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67919"/>
        <w:docPartObj>
          <w:docPartGallery w:val="Cover Pages"/>
          <w:docPartUnique/>
        </w:docPartObj>
      </w:sdtPr>
      <w:sdtContent>
        <w:p w14:paraId="4BD03C56" w14:textId="77777777" w:rsidR="00C169A8" w:rsidRDefault="006F0578">
          <w:r>
            <w:rPr>
              <w:noProof/>
              <w:lang w:eastAsia="zh-TW"/>
            </w:rPr>
            <mc:AlternateContent>
              <mc:Choice Requires="wpg">
                <w:drawing>
                  <wp:anchor distT="0" distB="0" distL="114300" distR="114300" simplePos="0" relativeHeight="251677696" behindDoc="0" locked="0" layoutInCell="0" allowOverlap="1" wp14:anchorId="4EAEFA6F" wp14:editId="29CA4B9E">
                    <wp:simplePos x="0" y="0"/>
                    <wp:positionH relativeFrom="page">
                      <wp:posOffset>12700</wp:posOffset>
                    </wp:positionH>
                    <wp:positionV relativeFrom="margin">
                      <wp:posOffset>63500</wp:posOffset>
                    </wp:positionV>
                    <wp:extent cx="7762240" cy="8166100"/>
                    <wp:effectExtent l="0" t="0" r="0" b="6350"/>
                    <wp:wrapNone/>
                    <wp:docPr id="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240" cy="8166100"/>
                              <a:chOff x="0" y="1540"/>
                              <a:chExt cx="12239" cy="12860"/>
                            </a:xfrm>
                          </wpg:grpSpPr>
                          <wpg:grpSp>
                            <wpg:cNvPr id="20" name="Group 30"/>
                            <wpg:cNvGrpSpPr>
                              <a:grpSpLocks/>
                            </wpg:cNvGrpSpPr>
                            <wpg:grpSpPr bwMode="auto">
                              <a:xfrm>
                                <a:off x="0" y="9661"/>
                                <a:ext cx="12239" cy="4739"/>
                                <a:chOff x="-6" y="3399"/>
                                <a:chExt cx="12197" cy="4253"/>
                              </a:xfrm>
                            </wpg:grpSpPr>
                            <wpg:grpSp>
                              <wpg:cNvPr id="21" name="Group 31"/>
                              <wpg:cNvGrpSpPr>
                                <a:grpSpLocks/>
                              </wpg:cNvGrpSpPr>
                              <wpg:grpSpPr bwMode="auto">
                                <a:xfrm>
                                  <a:off x="-6" y="3717"/>
                                  <a:ext cx="12189" cy="3550"/>
                                  <a:chOff x="18" y="7468"/>
                                  <a:chExt cx="12189" cy="3550"/>
                                </a:xfrm>
                              </wpg:grpSpPr>
                              <wps:wsp>
                                <wps:cNvPr id="22" name="Freeform 3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3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Rectangle 41"/>
                            <wps:cNvSpPr>
                              <a:spLocks noChangeArrowheads="1"/>
                            </wps:cNvSpPr>
                            <wps:spPr bwMode="auto">
                              <a:xfrm>
                                <a:off x="1926" y="1540"/>
                                <a:ext cx="8638" cy="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Perpetua Titling MT" w:hAnsi="Perpetua Titling MT" w:cs="David"/>
                                      <w:b/>
                                      <w:bCs/>
                                      <w:color w:val="17365D" w:themeColor="text2" w:themeShade="BF"/>
                                      <w:sz w:val="72"/>
                                      <w:szCs w:val="48"/>
                                    </w:rPr>
                                    <w:alias w:val="Company"/>
                                    <w:id w:val="507801532"/>
                                    <w:dataBinding w:prefixMappings="xmlns:ns0='http://schemas.openxmlformats.org/officeDocument/2006/extended-properties'" w:xpath="/ns0:Properties[1]/ns0:Company[1]" w:storeItemID="{6668398D-A668-4E3E-A5EB-62B293D839F1}"/>
                                    <w:text/>
                                  </w:sdtPr>
                                  <w:sdtContent>
                                    <w:p w14:paraId="714FF083" w14:textId="77777777" w:rsidR="00B31632" w:rsidRPr="00A164EA" w:rsidRDefault="00B31632">
                                      <w:pPr>
                                        <w:rPr>
                                          <w:rFonts w:ascii="Perpetua Titling MT" w:hAnsi="Perpetua Titling MT"/>
                                          <w:b/>
                                          <w:bCs/>
                                          <w:color w:val="808080" w:themeColor="text1" w:themeTint="7F"/>
                                          <w:sz w:val="40"/>
                                          <w:szCs w:val="32"/>
                                        </w:rPr>
                                      </w:pPr>
                                      <w:r>
                                        <w:rPr>
                                          <w:rFonts w:ascii="Perpetua Titling MT" w:hAnsi="Perpetua Titling MT" w:cs="David"/>
                                          <w:b/>
                                          <w:bCs/>
                                          <w:color w:val="17365D" w:themeColor="text2" w:themeShade="BF"/>
                                          <w:sz w:val="72"/>
                                          <w:szCs w:val="48"/>
                                        </w:rPr>
                                        <w:t>Living Word Christian School</w:t>
                                      </w:r>
                                    </w:p>
                                  </w:sdtContent>
                                </w:sdt>
                                <w:p w14:paraId="22CAC2F5" w14:textId="77777777" w:rsidR="00B31632" w:rsidRDefault="00B31632">
                                  <w:pPr>
                                    <w:rPr>
                                      <w:b/>
                                      <w:bCs/>
                                      <w:color w:val="808080" w:themeColor="text1" w:themeTint="7F"/>
                                      <w:sz w:val="32"/>
                                      <w:szCs w:val="32"/>
                                    </w:rPr>
                                  </w:pPr>
                                </w:p>
                              </w:txbxContent>
                            </wps:txbx>
                            <wps:bodyPr rot="0" vert="horz" wrap="square" lIns="91440" tIns="45720" rIns="91440" bIns="45720" anchor="t" anchorCtr="0" upright="1">
                              <a:noAutofit/>
                            </wps:bodyPr>
                          </wps:wsp>
                          <wps:wsp>
                            <wps:cNvPr id="32" name="Rectangle 42"/>
                            <wps:cNvSpPr>
                              <a:spLocks noChangeArrowheads="1"/>
                            </wps:cNvSpPr>
                            <wps:spPr bwMode="auto">
                              <a:xfrm>
                                <a:off x="6494" y="11160"/>
                                <a:ext cx="499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1F497D" w:themeColor="text2"/>
                                      <w:sz w:val="96"/>
                                      <w:szCs w:val="96"/>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14:paraId="16F81DC8" w14:textId="77777777" w:rsidR="00B31632" w:rsidRDefault="00B31632">
                                      <w:pPr>
                                        <w:jc w:val="right"/>
                                        <w:rPr>
                                          <w:sz w:val="96"/>
                                          <w:szCs w:val="96"/>
                                        </w:rPr>
                                      </w:pPr>
                                      <w:r>
                                        <w:rPr>
                                          <w:color w:val="1F497D" w:themeColor="text2"/>
                                          <w:sz w:val="96"/>
                                          <w:szCs w:val="96"/>
                                        </w:rPr>
                                        <w:t xml:space="preserve">     </w:t>
                                      </w:r>
                                    </w:p>
                                  </w:sdtContent>
                                </w:sdt>
                              </w:txbxContent>
                            </wps:txbx>
                            <wps:bodyPr rot="0" vert="horz" wrap="square" lIns="91440" tIns="45720" rIns="91440" bIns="45720" anchor="t" anchorCtr="0" upright="1">
                              <a:spAutoFit/>
                            </wps:bodyPr>
                          </wps:wsp>
                          <wps:wsp>
                            <wps:cNvPr id="33" name="Rectangle 43"/>
                            <wps:cNvSpPr>
                              <a:spLocks noChangeArrowheads="1"/>
                            </wps:cNvSpPr>
                            <wps:spPr bwMode="auto">
                              <a:xfrm>
                                <a:off x="1802" y="6460"/>
                                <a:ext cx="8638" cy="3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Perpetua Titling MT" w:hAnsi="Perpetua Titling MT" w:cs="David"/>
                                      <w:b/>
                                      <w:bCs/>
                                      <w:color w:val="17365D" w:themeColor="text2" w:themeShade="BF"/>
                                      <w:sz w:val="52"/>
                                      <w:szCs w:val="96"/>
                                    </w:rPr>
                                    <w:alias w:val="Title"/>
                                    <w:id w:val="-474218157"/>
                                    <w:dataBinding w:prefixMappings="xmlns:ns0='http://schemas.openxmlformats.org/package/2006/metadata/core-properties' xmlns:ns1='http://purl.org/dc/elements/1.1/'" w:xpath="/ns0:coreProperties[1]/ns1:title[1]" w:storeItemID="{6C3C8BC8-F283-45AE-878A-BAB7291924A1}"/>
                                    <w:text/>
                                  </w:sdtPr>
                                  <w:sdtContent>
                                    <w:p w14:paraId="2C17FF92" w14:textId="77777777" w:rsidR="00B31632" w:rsidRPr="00A164EA" w:rsidRDefault="00B31632" w:rsidP="00C169A8">
                                      <w:pPr>
                                        <w:ind w:right="-275"/>
                                        <w:rPr>
                                          <w:rFonts w:ascii="Wide Latin" w:hAnsi="Wide Latin"/>
                                          <w:bCs/>
                                          <w:color w:val="17365D" w:themeColor="text2" w:themeShade="BF"/>
                                          <w:sz w:val="52"/>
                                          <w:szCs w:val="72"/>
                                        </w:rPr>
                                      </w:pPr>
                                      <w:r w:rsidRPr="00A164EA">
                                        <w:rPr>
                                          <w:rFonts w:ascii="Perpetua Titling MT" w:hAnsi="Perpetua Titling MT" w:cs="David"/>
                                          <w:b/>
                                          <w:bCs/>
                                          <w:color w:val="17365D" w:themeColor="text2" w:themeShade="BF"/>
                                          <w:sz w:val="52"/>
                                          <w:szCs w:val="96"/>
                                        </w:rPr>
                                        <w:t>Employee Handbook</w:t>
                                      </w:r>
                                    </w:p>
                                  </w:sdtContent>
                                </w:sdt>
                                <w:p w14:paraId="2FB459D5" w14:textId="77777777" w:rsidR="00B31632" w:rsidRDefault="00B31632" w:rsidP="00C169A8">
                                  <w:pPr>
                                    <w:ind w:right="-275"/>
                                    <w:rPr>
                                      <w:b/>
                                      <w:bCs/>
                                      <w:color w:val="4F81BD" w:themeColor="accent1"/>
                                      <w:sz w:val="40"/>
                                      <w:szCs w:val="40"/>
                                    </w:rPr>
                                  </w:pPr>
                                </w:p>
                                <w:p w14:paraId="34E71965" w14:textId="77777777" w:rsidR="00B31632" w:rsidRDefault="00B31632" w:rsidP="00C169A8">
                                  <w:pPr>
                                    <w:ind w:right="-275"/>
                                    <w:rPr>
                                      <w:b/>
                                      <w:bCs/>
                                      <w:color w:val="808080" w:themeColor="text1" w:themeTint="7F"/>
                                      <w:sz w:val="32"/>
                                      <w:szCs w:val="32"/>
                                    </w:rPr>
                                  </w:pPr>
                                </w:p>
                                <w:p w14:paraId="20C60971" w14:textId="77777777" w:rsidR="00B31632" w:rsidRDefault="00B31632" w:rsidP="00C169A8">
                                  <w:pPr>
                                    <w:ind w:right="-275"/>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4EAEFA6F" id="Group 29" o:spid="_x0000_s1026" style="position:absolute;margin-left:1pt;margin-top:5pt;width:611.2pt;height:643pt;z-index:251677696;mso-width-percent:1000;mso-position-horizontal-relative:page;mso-position-vertical-relative:margin;mso-width-percent:1000;mso-height-relative:margin" coordorigin=",1540" coordsize="12239,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" o:allowincell="f">
                    <v:group id="Group 30"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31"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2"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" path="m,l17,2863,7132,2578r,-2378l,xe" fillcolor="#a7bfde [1620]" stroked="f">
                          <v:fill opacity="32896f"/>
                          <v:path arrowok="t" o:connecttype="custom" o:connectlocs="0,0;17,2863;7132,2578;7132,200;0,0" o:connectangles="0,0,0,0,0"/>
                        </v:shape>
                        <v:shape id="Freeform 33"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" path="m,569l,2930r3466,620l3466,,,569xe" fillcolor="#d3dfee [820]" stroked="f">
                          <v:fill opacity="32896f"/>
                          <v:path arrowok="t" o:connecttype="custom" o:connectlocs="0,569;0,2930;3466,3550;3466,0;0,569" o:connectangles="0,0,0,0,0"/>
                        </v:shape>
                        <v:shape id="Freeform 34"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" path="m,l,3550,1591,2746r,-2009l,xe" fillcolor="#a7bfde [1620]" stroked="f">
                          <v:fill opacity="32896f"/>
                          <v:path arrowok="t" o:connecttype="custom" o:connectlocs="0,0;0,3550;1591,2746;1591,737;0,0" o:connectangles="0,0,0,0,0"/>
                        </v:shape>
                      </v:group>
                      <v:shape id="Freeform 35"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" path="m1,251l,2662r4120,251l4120,,1,251xe" fillcolor="#d8d8d8 [2732]" stroked="f">
                        <v:path arrowok="t" o:connecttype="custom" o:connectlocs="1,251;0,2662;4120,2913;4120,0;1,251" o:connectangles="0,0,0,0,0"/>
                      </v:shape>
                      <v:shape id="Freeform 36"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" path="m,l,4236,3985,3349r,-2428l,xe" fillcolor="#bfbfbf [2412]" stroked="f">
                        <v:path arrowok="t" o:connecttype="custom" o:connectlocs="0,0;0,4236;3985,3349;3985,921;0,0" o:connectangles="0,0,0,0,0"/>
                      </v:shape>
                      <v:shape id="Freeform 37"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" path="m4086,r-2,4253l,3198,,1072,4086,xe" fillcolor="#d8d8d8 [2732]" stroked="f">
                        <v:path arrowok="t" o:connecttype="custom" o:connectlocs="4086,0;4084,4253;0,3198;0,1072;4086,0" o:connectangles="0,0,0,0,0"/>
                      </v:shape>
                      <v:shape id="Freeform 38"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" path="m,921l2060,r16,3851l,2981,,921xe" fillcolor="#d3dfee [820]" stroked="f">
                        <v:fill opacity="46003f"/>
                        <v:path arrowok="t" o:connecttype="custom" o:connectlocs="0,921;2060,0;2076,3851;0,2981;0,921" o:connectangles="0,0,0,0,0"/>
                      </v:shape>
                      <v:shape id="Freeform 39"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" path="m,l17,3835,6011,2629r,-1390l,xe" fillcolor="#a7bfde [1620]" stroked="f">
                        <v:fill opacity="46003f"/>
                        <v:path arrowok="t" o:connecttype="custom" o:connectlocs="0,0;17,3835;6011,2629;6011,1239;0,0" o:connectangles="0,0,0,0,0"/>
                      </v:shape>
                      <v:shape id="Freeform 40"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" path="m,1038l,2411,4102,3432,4102,,,1038xe" fillcolor="#d3dfee [820]" stroked="f">
                        <v:fill opacity="46003f"/>
                        <v:path arrowok="t" o:connecttype="custom" o:connectlocs="0,1038;0,2411;4102,3432;4102,0;0,1038" o:connectangles="0,0,0,0,0"/>
                      </v:shape>
                    </v:group>
                    <v:rect id="Rectangle 41" o:spid="_x0000_s1038" style="position:absolute;left:1926;top:1540;width:863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sdt>
                            <w:sdtPr>
                              <w:rPr>
                                <w:rFonts w:ascii="Perpetua Titling MT" w:hAnsi="Perpetua Titling MT" w:cs="David"/>
                                <w:b/>
                                <w:bCs/>
                                <w:color w:val="17365D" w:themeColor="text2" w:themeShade="BF"/>
                                <w:sz w:val="72"/>
                                <w:szCs w:val="48"/>
                              </w:rPr>
                              <w:alias w:val="Company"/>
                              <w:id w:val="507801532"/>
                              <w:dataBinding w:prefixMappings="xmlns:ns0='http://schemas.openxmlformats.org/officeDocument/2006/extended-properties'" w:xpath="/ns0:Properties[1]/ns0:Company[1]" w:storeItemID="{6668398D-A668-4E3E-A5EB-62B293D839F1}"/>
                              <w:text/>
                            </w:sdtPr>
                            <w:sdtContent>
                              <w:p w14:paraId="714FF083" w14:textId="77777777" w:rsidR="00B31632" w:rsidRPr="00A164EA" w:rsidRDefault="00B31632">
                                <w:pPr>
                                  <w:rPr>
                                    <w:rFonts w:ascii="Perpetua Titling MT" w:hAnsi="Perpetua Titling MT"/>
                                    <w:b/>
                                    <w:bCs/>
                                    <w:color w:val="808080" w:themeColor="text1" w:themeTint="7F"/>
                                    <w:sz w:val="40"/>
                                    <w:szCs w:val="32"/>
                                  </w:rPr>
                                </w:pPr>
                                <w:r>
                                  <w:rPr>
                                    <w:rFonts w:ascii="Perpetua Titling MT" w:hAnsi="Perpetua Titling MT" w:cs="David"/>
                                    <w:b/>
                                    <w:bCs/>
                                    <w:color w:val="17365D" w:themeColor="text2" w:themeShade="BF"/>
                                    <w:sz w:val="72"/>
                                    <w:szCs w:val="48"/>
                                  </w:rPr>
                                  <w:t>Living Word Christian School</w:t>
                                </w:r>
                              </w:p>
                            </w:sdtContent>
                          </w:sdt>
                          <w:p w14:paraId="22CAC2F5" w14:textId="77777777" w:rsidR="00B31632" w:rsidRDefault="00B31632">
                            <w:pPr>
                              <w:rPr>
                                <w:b/>
                                <w:bCs/>
                                <w:color w:val="808080" w:themeColor="text1" w:themeTint="7F"/>
                                <w:sz w:val="32"/>
                                <w:szCs w:val="32"/>
                              </w:rPr>
                            </w:pPr>
                          </w:p>
                        </w:txbxContent>
                      </v:textbox>
                    </v:rect>
                    <v:rect id="Rectangle 42" o:spid="_x0000_s1039" style="position:absolute;left:6494;top:11160;width:4998;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" filled="f" stroked="f">
                      <v:textbox style="mso-fit-shape-to-text:t">
                        <w:txbxContent>
                          <w:sdt>
                            <w:sdtPr>
                              <w:rPr>
                                <w:color w:val="1F497D" w:themeColor="text2"/>
                                <w:sz w:val="96"/>
                                <w:szCs w:val="96"/>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14:paraId="16F81DC8" w14:textId="77777777" w:rsidR="00B31632" w:rsidRDefault="00B31632">
                                <w:pPr>
                                  <w:jc w:val="right"/>
                                  <w:rPr>
                                    <w:sz w:val="96"/>
                                    <w:szCs w:val="96"/>
                                  </w:rPr>
                                </w:pPr>
                                <w:r>
                                  <w:rPr>
                                    <w:color w:val="1F497D" w:themeColor="text2"/>
                                    <w:sz w:val="96"/>
                                    <w:szCs w:val="96"/>
                                  </w:rPr>
                                  <w:t xml:space="preserve">     </w:t>
                                </w:r>
                              </w:p>
                            </w:sdtContent>
                          </w:sdt>
                        </w:txbxContent>
                      </v:textbox>
                    </v:rect>
                    <v:rect id="Rectangle 43" o:spid="_x0000_s1040" style="position:absolute;left:1802;top:6460;width:8638;height:3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" filled="f" stroked="f">
                      <v:textbox>
                        <w:txbxContent>
                          <w:sdt>
                            <w:sdtPr>
                              <w:rPr>
                                <w:rFonts w:ascii="Perpetua Titling MT" w:hAnsi="Perpetua Titling MT" w:cs="David"/>
                                <w:b/>
                                <w:bCs/>
                                <w:color w:val="17365D" w:themeColor="text2" w:themeShade="BF"/>
                                <w:sz w:val="52"/>
                                <w:szCs w:val="96"/>
                              </w:rPr>
                              <w:alias w:val="Title"/>
                              <w:id w:val="-474218157"/>
                              <w:dataBinding w:prefixMappings="xmlns:ns0='http://schemas.openxmlformats.org/package/2006/metadata/core-properties' xmlns:ns1='http://purl.org/dc/elements/1.1/'" w:xpath="/ns0:coreProperties[1]/ns1:title[1]" w:storeItemID="{6C3C8BC8-F283-45AE-878A-BAB7291924A1}"/>
                              <w:text/>
                            </w:sdtPr>
                            <w:sdtContent>
                              <w:p w14:paraId="2C17FF92" w14:textId="77777777" w:rsidR="00B31632" w:rsidRPr="00A164EA" w:rsidRDefault="00B31632" w:rsidP="00C169A8">
                                <w:pPr>
                                  <w:ind w:right="-275"/>
                                  <w:rPr>
                                    <w:rFonts w:ascii="Wide Latin" w:hAnsi="Wide Latin"/>
                                    <w:bCs/>
                                    <w:color w:val="17365D" w:themeColor="text2" w:themeShade="BF"/>
                                    <w:sz w:val="52"/>
                                    <w:szCs w:val="72"/>
                                  </w:rPr>
                                </w:pPr>
                                <w:r w:rsidRPr="00A164EA">
                                  <w:rPr>
                                    <w:rFonts w:ascii="Perpetua Titling MT" w:hAnsi="Perpetua Titling MT" w:cs="David"/>
                                    <w:b/>
                                    <w:bCs/>
                                    <w:color w:val="17365D" w:themeColor="text2" w:themeShade="BF"/>
                                    <w:sz w:val="52"/>
                                    <w:szCs w:val="96"/>
                                  </w:rPr>
                                  <w:t>Employee Handbook</w:t>
                                </w:r>
                              </w:p>
                            </w:sdtContent>
                          </w:sdt>
                          <w:p w14:paraId="2FB459D5" w14:textId="77777777" w:rsidR="00B31632" w:rsidRDefault="00B31632" w:rsidP="00C169A8">
                            <w:pPr>
                              <w:ind w:right="-275"/>
                              <w:rPr>
                                <w:b/>
                                <w:bCs/>
                                <w:color w:val="4F81BD" w:themeColor="accent1"/>
                                <w:sz w:val="40"/>
                                <w:szCs w:val="40"/>
                              </w:rPr>
                            </w:pPr>
                          </w:p>
                          <w:p w14:paraId="34E71965" w14:textId="77777777" w:rsidR="00B31632" w:rsidRDefault="00B31632" w:rsidP="00C169A8">
                            <w:pPr>
                              <w:ind w:right="-275"/>
                              <w:rPr>
                                <w:b/>
                                <w:bCs/>
                                <w:color w:val="808080" w:themeColor="text1" w:themeTint="7F"/>
                                <w:sz w:val="32"/>
                                <w:szCs w:val="32"/>
                              </w:rPr>
                            </w:pPr>
                          </w:p>
                          <w:p w14:paraId="20C60971" w14:textId="77777777" w:rsidR="00B31632" w:rsidRDefault="00B31632" w:rsidP="00C169A8">
                            <w:pPr>
                              <w:ind w:right="-275"/>
                              <w:rPr>
                                <w:b/>
                                <w:bCs/>
                                <w:color w:val="808080" w:themeColor="text1" w:themeTint="7F"/>
                                <w:sz w:val="32"/>
                                <w:szCs w:val="32"/>
                              </w:rPr>
                            </w:pPr>
                          </w:p>
                        </w:txbxContent>
                      </v:textbox>
                    </v:rect>
                    <w10:wrap anchorx="page" anchory="margin"/>
                  </v:group>
                </w:pict>
              </mc:Fallback>
            </mc:AlternateContent>
          </w:r>
        </w:p>
        <w:p w14:paraId="0EA7935A" w14:textId="77777777" w:rsidR="00C169A8" w:rsidRDefault="00C169A8"/>
        <w:p w14:paraId="4DCC8A95" w14:textId="77777777" w:rsidR="00C169A8" w:rsidRDefault="00A164EA">
          <w:r>
            <w:rPr>
              <w:noProof/>
            </w:rPr>
            <mc:AlternateContent>
              <mc:Choice Requires="wps">
                <w:drawing>
                  <wp:anchor distT="0" distB="0" distL="114300" distR="114300" simplePos="0" relativeHeight="251681792" behindDoc="0" locked="0" layoutInCell="1" allowOverlap="1" wp14:anchorId="50C3B753" wp14:editId="7F5CDD90">
                    <wp:simplePos x="0" y="0"/>
                    <wp:positionH relativeFrom="column">
                      <wp:posOffset>317500</wp:posOffset>
                    </wp:positionH>
                    <wp:positionV relativeFrom="paragraph">
                      <wp:posOffset>954405</wp:posOffset>
                    </wp:positionV>
                    <wp:extent cx="4742815" cy="914400"/>
                    <wp:effectExtent l="0" t="0" r="635" b="0"/>
                    <wp:wrapNone/>
                    <wp:docPr id="34" name="Text Box 34"/>
                    <wp:cNvGraphicFramePr/>
                    <a:graphic xmlns:a="http://schemas.openxmlformats.org/drawingml/2006/main">
                      <a:graphicData uri="http://schemas.microsoft.com/office/word/2010/wordprocessingShape">
                        <wps:wsp>
                          <wps:cNvSpPr txBox="1"/>
                          <wps:spPr>
                            <a:xfrm>
                              <a:off x="0" y="0"/>
                              <a:ext cx="4742815" cy="914400"/>
                            </a:xfrm>
                            <a:prstGeom prst="rect">
                              <a:avLst/>
                            </a:prstGeom>
                            <a:solidFill>
                              <a:schemeClr val="lt1"/>
                            </a:solidFill>
                            <a:ln w="6350">
                              <a:noFill/>
                            </a:ln>
                          </wps:spPr>
                          <wps:txbx>
                            <w:txbxContent>
                              <w:p w14:paraId="030D0C78" w14:textId="77777777" w:rsidR="00B31632" w:rsidRPr="00A164EA" w:rsidRDefault="00B31632">
                                <w:pPr>
                                  <w:rPr>
                                    <w:rFonts w:ascii="Perpetua Titling MT" w:hAnsi="Perpetua Titling MT"/>
                                    <w:b/>
                                    <w:color w:val="17365D" w:themeColor="text2" w:themeShade="BF"/>
                                    <w:sz w:val="32"/>
                                  </w:rPr>
                                </w:pPr>
                                <w:r w:rsidRPr="00A164EA">
                                  <w:rPr>
                                    <w:rFonts w:ascii="Perpetua Titling MT" w:hAnsi="Perpetua Titling MT"/>
                                    <w:b/>
                                    <w:color w:val="17365D" w:themeColor="text2" w:themeShade="BF"/>
                                    <w:sz w:val="32"/>
                                  </w:rPr>
                                  <w:t>AN OUTREACH OF</w:t>
                                </w:r>
                              </w:p>
                              <w:p w14:paraId="26A3FD5C" w14:textId="77777777" w:rsidR="00B31632" w:rsidRPr="00A164EA" w:rsidRDefault="00B31632">
                                <w:pPr>
                                  <w:rPr>
                                    <w:rFonts w:ascii="Perpetua Titling MT" w:hAnsi="Perpetua Titling MT"/>
                                    <w:b/>
                                    <w:color w:val="17365D" w:themeColor="text2" w:themeShade="BF"/>
                                    <w:sz w:val="32"/>
                                  </w:rPr>
                                </w:pPr>
                                <w:r w:rsidRPr="00A164EA">
                                  <w:rPr>
                                    <w:rFonts w:ascii="Perpetua Titling MT" w:hAnsi="Perpetua Titling MT"/>
                                    <w:b/>
                                    <w:color w:val="17365D" w:themeColor="text2" w:themeShade="BF"/>
                                    <w:sz w:val="32"/>
                                  </w:rPr>
                                  <w:t>LIVING WORD MINISTRIES,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C3B753" id="_x0000_t202" coordsize="21600,21600" o:spt="202" path="m,l,21600r21600,l21600,xe">
                    <v:stroke joinstyle="miter"/>
                    <v:path gradientshapeok="t" o:connecttype="rect"/>
                  </v:shapetype>
                  <v:shape id="Text Box 34" o:spid="_x0000_s1041" type="#_x0000_t202" style="position:absolute;margin-left:25pt;margin-top:75.15pt;width:373.45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" fillcolor="white [3201]" stroked="f" strokeweight=".5pt">
                    <v:textbox>
                      <w:txbxContent>
                        <w:p w14:paraId="030D0C78" w14:textId="77777777" w:rsidR="00B31632" w:rsidRPr="00A164EA" w:rsidRDefault="00B31632">
                          <w:pPr>
                            <w:rPr>
                              <w:rFonts w:ascii="Perpetua Titling MT" w:hAnsi="Perpetua Titling MT"/>
                              <w:b/>
                              <w:color w:val="17365D" w:themeColor="text2" w:themeShade="BF"/>
                              <w:sz w:val="32"/>
                            </w:rPr>
                          </w:pPr>
                          <w:r w:rsidRPr="00A164EA">
                            <w:rPr>
                              <w:rFonts w:ascii="Perpetua Titling MT" w:hAnsi="Perpetua Titling MT"/>
                              <w:b/>
                              <w:color w:val="17365D" w:themeColor="text2" w:themeShade="BF"/>
                              <w:sz w:val="32"/>
                            </w:rPr>
                            <w:t>AN OUTREACH OF</w:t>
                          </w:r>
                        </w:p>
                        <w:p w14:paraId="26A3FD5C" w14:textId="77777777" w:rsidR="00B31632" w:rsidRPr="00A164EA" w:rsidRDefault="00B31632">
                          <w:pPr>
                            <w:rPr>
                              <w:rFonts w:ascii="Perpetua Titling MT" w:hAnsi="Perpetua Titling MT"/>
                              <w:b/>
                              <w:color w:val="17365D" w:themeColor="text2" w:themeShade="BF"/>
                              <w:sz w:val="32"/>
                            </w:rPr>
                          </w:pPr>
                          <w:r w:rsidRPr="00A164EA">
                            <w:rPr>
                              <w:rFonts w:ascii="Perpetua Titling MT" w:hAnsi="Perpetua Titling MT"/>
                              <w:b/>
                              <w:color w:val="17365D" w:themeColor="text2" w:themeShade="BF"/>
                              <w:sz w:val="32"/>
                            </w:rPr>
                            <w:t>LIVING WORD MINISTRIES, INC.</w:t>
                          </w:r>
                        </w:p>
                      </w:txbxContent>
                    </v:textbox>
                  </v:shape>
                </w:pict>
              </mc:Fallback>
            </mc:AlternateContent>
          </w:r>
          <w:r w:rsidR="006F0578">
            <w:rPr>
              <w:noProof/>
            </w:rPr>
            <mc:AlternateContent>
              <mc:Choice Requires="wps">
                <w:drawing>
                  <wp:anchor distT="0" distB="0" distL="114300" distR="114300" simplePos="0" relativeHeight="251680768" behindDoc="0" locked="0" layoutInCell="1" allowOverlap="1" wp14:anchorId="28ACEB87" wp14:editId="0CD46A98">
                    <wp:simplePos x="0" y="0"/>
                    <wp:positionH relativeFrom="column">
                      <wp:posOffset>4140835</wp:posOffset>
                    </wp:positionH>
                    <wp:positionV relativeFrom="paragraph">
                      <wp:posOffset>6101080</wp:posOffset>
                    </wp:positionV>
                    <wp:extent cx="2041525" cy="618490"/>
                    <wp:effectExtent l="0" t="3175"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ED05" w14:textId="689D0617" w:rsidR="00B31632" w:rsidRPr="005E7066" w:rsidRDefault="00B31632">
                                <w:pPr>
                                  <w:rPr>
                                    <w:color w:val="17365D" w:themeColor="text2" w:themeShade="BF"/>
                                    <w:sz w:val="72"/>
                                  </w:rPr>
                                </w:pPr>
                                <w:r>
                                  <w:rPr>
                                    <w:color w:val="17365D" w:themeColor="text2" w:themeShade="BF"/>
                                    <w:sz w:val="72"/>
                                  </w:rPr>
                                  <w:t>20</w:t>
                                </w:r>
                                <w:r w:rsidR="004831BE">
                                  <w:rPr>
                                    <w:color w:val="17365D" w:themeColor="text2" w:themeShade="BF"/>
                                    <w:sz w:val="72"/>
                                  </w:rPr>
                                  <w:t>2</w:t>
                                </w:r>
                                <w:r w:rsidR="00F413EE">
                                  <w:rPr>
                                    <w:color w:val="17365D" w:themeColor="text2" w:themeShade="BF"/>
                                    <w:sz w:val="72"/>
                                  </w:rPr>
                                  <w:t>3</w:t>
                                </w:r>
                                <w:r w:rsidR="004831BE">
                                  <w:rPr>
                                    <w:color w:val="17365D" w:themeColor="text2" w:themeShade="BF"/>
                                    <w:sz w:val="72"/>
                                  </w:rPr>
                                  <w:t>/2</w:t>
                                </w:r>
                                <w:r w:rsidR="00F413EE">
                                  <w:rPr>
                                    <w:color w:val="17365D" w:themeColor="text2" w:themeShade="BF"/>
                                    <w:sz w:val="7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EB87" id="Text Box 46" o:spid="_x0000_s1042" type="#_x0000_t202" style="position:absolute;margin-left:326.05pt;margin-top:480.4pt;width:160.75pt;height:4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" filled="f" stroked="f">
                    <v:textbox>
                      <w:txbxContent>
                        <w:p w14:paraId="10E5ED05" w14:textId="689D0617" w:rsidR="00B31632" w:rsidRPr="005E7066" w:rsidRDefault="00B31632">
                          <w:pPr>
                            <w:rPr>
                              <w:color w:val="17365D" w:themeColor="text2" w:themeShade="BF"/>
                              <w:sz w:val="72"/>
                            </w:rPr>
                          </w:pPr>
                          <w:r>
                            <w:rPr>
                              <w:color w:val="17365D" w:themeColor="text2" w:themeShade="BF"/>
                              <w:sz w:val="72"/>
                            </w:rPr>
                            <w:t>20</w:t>
                          </w:r>
                          <w:r w:rsidR="004831BE">
                            <w:rPr>
                              <w:color w:val="17365D" w:themeColor="text2" w:themeShade="BF"/>
                              <w:sz w:val="72"/>
                            </w:rPr>
                            <w:t>2</w:t>
                          </w:r>
                          <w:r w:rsidR="00F413EE">
                            <w:rPr>
                              <w:color w:val="17365D" w:themeColor="text2" w:themeShade="BF"/>
                              <w:sz w:val="72"/>
                            </w:rPr>
                            <w:t>3</w:t>
                          </w:r>
                          <w:r w:rsidR="004831BE">
                            <w:rPr>
                              <w:color w:val="17365D" w:themeColor="text2" w:themeShade="BF"/>
                              <w:sz w:val="72"/>
                            </w:rPr>
                            <w:t>/2</w:t>
                          </w:r>
                          <w:r w:rsidR="00F413EE">
                            <w:rPr>
                              <w:color w:val="17365D" w:themeColor="text2" w:themeShade="BF"/>
                              <w:sz w:val="72"/>
                            </w:rPr>
                            <w:t>4</w:t>
                          </w:r>
                        </w:p>
                      </w:txbxContent>
                    </v:textbox>
                  </v:shape>
                </w:pict>
              </mc:Fallback>
            </mc:AlternateContent>
          </w:r>
          <w:r w:rsidR="00C169A8">
            <w:rPr>
              <w:noProof/>
            </w:rPr>
            <w:drawing>
              <wp:anchor distT="0" distB="0" distL="114300" distR="114300" simplePos="0" relativeHeight="251679744" behindDoc="0" locked="0" layoutInCell="1" allowOverlap="1" wp14:anchorId="4C0A06CF" wp14:editId="37B418E1">
                <wp:simplePos x="0" y="0"/>
                <wp:positionH relativeFrom="margin">
                  <wp:posOffset>-75565</wp:posOffset>
                </wp:positionH>
                <wp:positionV relativeFrom="margin">
                  <wp:posOffset>6225540</wp:posOffset>
                </wp:positionV>
                <wp:extent cx="1063625" cy="1021715"/>
                <wp:effectExtent l="19050" t="0" r="3175" b="0"/>
                <wp:wrapSquare wrapText="bothSides"/>
                <wp:docPr id="12" name="Picture 10" descr="http://tbn0.google.com/images?q=tbn:wdWY2jDe3nG2oM:http://taft.cr.k12.ia.us/_borders/tiger%2520clipart.th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wdWY2jDe3nG2oM:http://taft.cr.k12.ia.us/_borders/tiger%2520clipart.thm.jpg">
                          <a:hlinkClick r:id="rId9"/>
                        </pic:cNvPr>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063625" cy="1021715"/>
                        </a:xfrm>
                        <a:prstGeom prst="rect">
                          <a:avLst/>
                        </a:prstGeom>
                        <a:noFill/>
                        <a:ln w="9525">
                          <a:noFill/>
                          <a:miter lim="800000"/>
                          <a:headEnd/>
                          <a:tailEnd/>
                        </a:ln>
                      </pic:spPr>
                    </pic:pic>
                  </a:graphicData>
                </a:graphic>
              </wp:anchor>
            </w:drawing>
          </w:r>
          <w:r w:rsidR="00C169A8">
            <w:br w:type="page"/>
          </w:r>
        </w:p>
      </w:sdtContent>
    </w:sdt>
    <w:p w14:paraId="3AED5A62" w14:textId="77777777" w:rsidR="00EE71D1" w:rsidRPr="00436AC9" w:rsidRDefault="00EE71D1" w:rsidP="00EE71D1">
      <w:pPr>
        <w:pStyle w:val="DefaultText"/>
        <w:jc w:val="center"/>
        <w:rPr>
          <w:rFonts w:ascii="Trebuchet MS" w:hAnsi="Trebuchet MS"/>
          <w:b/>
          <w:bCs/>
          <w:color w:val="1F497D" w:themeColor="text2"/>
          <w:sz w:val="56"/>
          <w:szCs w:val="56"/>
        </w:rPr>
      </w:pPr>
      <w:r w:rsidRPr="00436AC9">
        <w:rPr>
          <w:rFonts w:ascii="Trebuchet MS" w:hAnsi="Trebuchet MS"/>
          <w:b/>
          <w:bCs/>
          <w:color w:val="1F497D" w:themeColor="text2"/>
          <w:sz w:val="56"/>
          <w:szCs w:val="56"/>
        </w:rPr>
        <w:lastRenderedPageBreak/>
        <w:t>Living Word Christian School</w:t>
      </w:r>
    </w:p>
    <w:p w14:paraId="3EB13CCA" w14:textId="77777777" w:rsidR="00EE71D1" w:rsidRPr="00436AC9" w:rsidRDefault="00EE71D1" w:rsidP="00EE71D1">
      <w:pPr>
        <w:pStyle w:val="DefaultText"/>
        <w:ind w:right="-720"/>
        <w:jc w:val="center"/>
        <w:rPr>
          <w:rFonts w:ascii="Trebuchet MS" w:hAnsi="Trebuchet MS" w:cs="Trebuchet MS"/>
          <w:b/>
          <w:bCs/>
          <w:color w:val="1F497D" w:themeColor="text2"/>
          <w:sz w:val="28"/>
          <w:szCs w:val="28"/>
        </w:rPr>
      </w:pPr>
      <w:r w:rsidRPr="00436AC9">
        <w:rPr>
          <w:rFonts w:ascii="Trebuchet MS" w:hAnsi="Trebuchet MS" w:cs="Trebuchet MS"/>
          <w:b/>
          <w:bCs/>
          <w:color w:val="1F497D" w:themeColor="text2"/>
          <w:sz w:val="28"/>
          <w:szCs w:val="28"/>
        </w:rPr>
        <w:t>2900 North Tamiami Trail</w:t>
      </w:r>
    </w:p>
    <w:p w14:paraId="3075ED65" w14:textId="77777777" w:rsidR="00EE71D1" w:rsidRPr="00436AC9" w:rsidRDefault="00EE71D1" w:rsidP="00EE71D1">
      <w:pPr>
        <w:pStyle w:val="DefaultText"/>
        <w:ind w:right="-720"/>
        <w:jc w:val="center"/>
        <w:rPr>
          <w:rFonts w:ascii="Trebuchet MS" w:hAnsi="Trebuchet MS" w:cs="Trebuchet MS"/>
          <w:b/>
          <w:bCs/>
          <w:color w:val="1F497D" w:themeColor="text2"/>
          <w:sz w:val="28"/>
          <w:szCs w:val="28"/>
        </w:rPr>
      </w:pPr>
      <w:r w:rsidRPr="00436AC9">
        <w:rPr>
          <w:rFonts w:ascii="Trebuchet MS" w:hAnsi="Trebuchet MS" w:cs="Trebuchet MS"/>
          <w:b/>
          <w:bCs/>
          <w:color w:val="1F497D" w:themeColor="text2"/>
          <w:sz w:val="28"/>
          <w:szCs w:val="28"/>
        </w:rPr>
        <w:t>North Fort Myers, FL  33903</w:t>
      </w:r>
    </w:p>
    <w:p w14:paraId="372117A1" w14:textId="77777777" w:rsidR="00EE71D1" w:rsidRPr="00436AC9" w:rsidRDefault="00EE71D1" w:rsidP="00EE71D1">
      <w:pPr>
        <w:pStyle w:val="DefaultText"/>
        <w:rPr>
          <w:rFonts w:ascii="Trebuchet MS" w:hAnsi="Trebuchet MS"/>
          <w:b/>
          <w:bCs/>
          <w:i/>
          <w:color w:val="1F497D" w:themeColor="text2"/>
          <w:sz w:val="56"/>
          <w:szCs w:val="56"/>
        </w:rPr>
      </w:pPr>
    </w:p>
    <w:p w14:paraId="0B945076" w14:textId="77777777" w:rsidR="00EE71D1" w:rsidRPr="00436AC9" w:rsidRDefault="00EE71D1" w:rsidP="00EE71D1">
      <w:pPr>
        <w:pStyle w:val="DefaultText"/>
        <w:ind w:right="-720"/>
        <w:jc w:val="center"/>
        <w:rPr>
          <w:rFonts w:ascii="Trebuchet MS" w:hAnsi="Trebuchet MS" w:cs="Trebuchet MS"/>
          <w:b/>
          <w:bCs/>
          <w:i/>
          <w:iCs/>
          <w:caps/>
          <w:color w:val="1F497D" w:themeColor="text2"/>
          <w:sz w:val="28"/>
          <w:szCs w:val="28"/>
        </w:rPr>
      </w:pPr>
      <w:r w:rsidRPr="00436AC9">
        <w:rPr>
          <w:rFonts w:ascii="Trebuchet MS" w:hAnsi="Trebuchet MS" w:cs="Trebuchet MS"/>
          <w:b/>
          <w:bCs/>
          <w:i/>
          <w:iCs/>
          <w:caps/>
          <w:color w:val="1F497D" w:themeColor="text2"/>
          <w:sz w:val="28"/>
          <w:szCs w:val="28"/>
        </w:rPr>
        <w:t>Promoting GODLY Knowledge, wISDOM, AND INTEGRITY</w:t>
      </w:r>
    </w:p>
    <w:p w14:paraId="53DF7198" w14:textId="77777777" w:rsidR="00EE71D1" w:rsidRPr="00436AC9" w:rsidRDefault="00EE71D1" w:rsidP="00EE71D1">
      <w:pPr>
        <w:pStyle w:val="DefaultText"/>
        <w:ind w:right="-720"/>
        <w:jc w:val="center"/>
        <w:rPr>
          <w:rFonts w:ascii="Trebuchet MS" w:hAnsi="Trebuchet MS" w:cs="Trebuchet MS"/>
          <w:b/>
          <w:bCs/>
          <w:i/>
          <w:iCs/>
          <w:color w:val="1F497D" w:themeColor="text2"/>
          <w:sz w:val="28"/>
          <w:szCs w:val="28"/>
        </w:rPr>
      </w:pPr>
    </w:p>
    <w:p w14:paraId="3E15ACEF" w14:textId="77777777" w:rsidR="00EE71D1" w:rsidRPr="00436AC9" w:rsidRDefault="005802CD" w:rsidP="00EE71D1">
      <w:pPr>
        <w:pStyle w:val="DefaultText"/>
        <w:ind w:right="-720"/>
        <w:jc w:val="center"/>
        <w:rPr>
          <w:rFonts w:ascii="Trebuchet MS" w:hAnsi="Trebuchet MS" w:cs="Trebuchet MS"/>
          <w:b/>
          <w:bCs/>
          <w:i/>
          <w:iCs/>
          <w:color w:val="1F497D" w:themeColor="text2"/>
          <w:sz w:val="28"/>
          <w:szCs w:val="28"/>
        </w:rPr>
      </w:pPr>
      <w:r>
        <w:rPr>
          <w:rFonts w:ascii="Trebuchet MS" w:hAnsi="Trebuchet MS" w:cs="Trebuchet MS"/>
          <w:b/>
          <w:bCs/>
          <w:i/>
          <w:iCs/>
          <w:color w:val="1F497D" w:themeColor="text2"/>
          <w:sz w:val="28"/>
          <w:szCs w:val="28"/>
        </w:rPr>
        <w:t>SERVING GRADES K</w:t>
      </w:r>
      <w:r w:rsidR="00EE71D1" w:rsidRPr="00436AC9">
        <w:rPr>
          <w:rFonts w:ascii="Trebuchet MS" w:hAnsi="Trebuchet MS" w:cs="Trebuchet MS"/>
          <w:b/>
          <w:bCs/>
          <w:i/>
          <w:iCs/>
          <w:color w:val="1F497D" w:themeColor="text2"/>
          <w:sz w:val="28"/>
          <w:szCs w:val="28"/>
        </w:rPr>
        <w:t xml:space="preserve"> – 12 SINCE 1995</w:t>
      </w:r>
    </w:p>
    <w:p w14:paraId="6098290F" w14:textId="77777777" w:rsidR="00EE71D1" w:rsidRPr="00436AC9" w:rsidRDefault="00EE71D1" w:rsidP="00EE71D1">
      <w:pPr>
        <w:pStyle w:val="DefaultText"/>
        <w:ind w:right="-720"/>
        <w:rPr>
          <w:rFonts w:ascii="Trebuchet MS" w:hAnsi="Trebuchet MS" w:cs="Trebuchet MS"/>
          <w:b/>
          <w:bCs/>
          <w:i/>
          <w:iCs/>
          <w:color w:val="1F497D" w:themeColor="text2"/>
          <w:sz w:val="28"/>
          <w:szCs w:val="28"/>
        </w:rPr>
      </w:pPr>
      <w:r w:rsidRPr="00436AC9">
        <w:rPr>
          <w:rFonts w:ascii="Trebuchet MS" w:hAnsi="Trebuchet MS" w:cs="Trebuchet MS"/>
          <w:b/>
          <w:bCs/>
          <w:i/>
          <w:iCs/>
          <w:color w:val="1F497D" w:themeColor="text2"/>
          <w:sz w:val="28"/>
          <w:szCs w:val="28"/>
        </w:rPr>
        <w:t>SCHOOL COLORS – NAVY AND BURGUNDY   SCHOOL MASCOT – TIGER</w:t>
      </w:r>
    </w:p>
    <w:p w14:paraId="486C154B" w14:textId="77777777" w:rsidR="00EE71D1" w:rsidRPr="00436AC9" w:rsidRDefault="00EE71D1" w:rsidP="00EE71D1">
      <w:pPr>
        <w:pStyle w:val="DefaultText"/>
        <w:ind w:right="-720"/>
        <w:jc w:val="center"/>
        <w:rPr>
          <w:rFonts w:ascii="Trebuchet MS" w:hAnsi="Trebuchet MS" w:cs="Trebuchet MS"/>
          <w:b/>
          <w:bCs/>
          <w:color w:val="1F497D" w:themeColor="text2"/>
          <w:sz w:val="28"/>
          <w:szCs w:val="28"/>
        </w:rPr>
      </w:pPr>
    </w:p>
    <w:p w14:paraId="7579A6D9" w14:textId="77777777" w:rsidR="00EE71D1" w:rsidRPr="00436AC9" w:rsidRDefault="00EE71D1" w:rsidP="00EE71D1">
      <w:pPr>
        <w:pStyle w:val="DefaultText"/>
        <w:ind w:left="-720" w:right="-720" w:firstLine="720"/>
        <w:rPr>
          <w:b/>
          <w:bCs/>
          <w:color w:val="1F497D" w:themeColor="text2"/>
          <w:sz w:val="28"/>
          <w:szCs w:val="28"/>
        </w:rPr>
      </w:pPr>
    </w:p>
    <w:p w14:paraId="5702D368" w14:textId="77777777" w:rsidR="00EE71D1" w:rsidRPr="00436AC9" w:rsidRDefault="00EE71D1" w:rsidP="00EE71D1">
      <w:pPr>
        <w:pStyle w:val="DefaultText"/>
        <w:ind w:left="720" w:right="-720" w:firstLine="720"/>
        <w:rPr>
          <w:rFonts w:ascii="Trebuchet MS" w:hAnsi="Trebuchet MS" w:cs="Trebuchet MS"/>
          <w:b/>
          <w:bCs/>
          <w:color w:val="1F497D" w:themeColor="text2"/>
          <w:sz w:val="28"/>
          <w:szCs w:val="28"/>
        </w:rPr>
      </w:pPr>
      <w:r w:rsidRPr="00436AC9">
        <w:rPr>
          <w:rFonts w:ascii="Trebuchet MS" w:hAnsi="Trebuchet MS" w:cs="Trebuchet MS"/>
          <w:b/>
          <w:bCs/>
          <w:i/>
          <w:iCs/>
          <w:color w:val="1F497D" w:themeColor="text2"/>
          <w:sz w:val="28"/>
          <w:szCs w:val="28"/>
        </w:rPr>
        <w:t>School:</w:t>
      </w:r>
      <w:r w:rsidRPr="00436AC9">
        <w:rPr>
          <w:rFonts w:ascii="Trebuchet MS" w:hAnsi="Trebuchet MS" w:cs="Trebuchet MS"/>
          <w:b/>
          <w:bCs/>
          <w:color w:val="1F497D" w:themeColor="text2"/>
          <w:sz w:val="28"/>
          <w:szCs w:val="28"/>
        </w:rPr>
        <w:t xml:space="preserve"> </w:t>
      </w:r>
      <w:r w:rsidRPr="00436AC9">
        <w:rPr>
          <w:rFonts w:ascii="Trebuchet MS" w:hAnsi="Trebuchet MS" w:cs="Trebuchet MS"/>
          <w:b/>
          <w:bCs/>
          <w:color w:val="1F497D" w:themeColor="text2"/>
          <w:sz w:val="28"/>
          <w:szCs w:val="28"/>
        </w:rPr>
        <w:tab/>
      </w:r>
      <w:r w:rsidRPr="00436AC9">
        <w:rPr>
          <w:rFonts w:ascii="Trebuchet MS" w:hAnsi="Trebuchet MS" w:cs="Trebuchet MS"/>
          <w:b/>
          <w:bCs/>
          <w:color w:val="1F497D" w:themeColor="text2"/>
          <w:sz w:val="28"/>
          <w:szCs w:val="28"/>
        </w:rPr>
        <w:tab/>
        <w:t>(239)997-7702</w:t>
      </w:r>
    </w:p>
    <w:p w14:paraId="2275314C" w14:textId="77777777" w:rsidR="00EE71D1" w:rsidRPr="00436AC9" w:rsidRDefault="00EE71D1" w:rsidP="00EE71D1">
      <w:pPr>
        <w:pStyle w:val="DefaultText"/>
        <w:ind w:left="720" w:right="-720" w:firstLine="720"/>
        <w:rPr>
          <w:rFonts w:ascii="Trebuchet MS" w:hAnsi="Trebuchet MS" w:cs="Trebuchet MS"/>
          <w:b/>
          <w:bCs/>
          <w:color w:val="1F497D" w:themeColor="text2"/>
          <w:sz w:val="28"/>
          <w:szCs w:val="28"/>
        </w:rPr>
      </w:pPr>
      <w:r w:rsidRPr="00436AC9">
        <w:rPr>
          <w:rFonts w:ascii="Trebuchet MS" w:hAnsi="Trebuchet MS" w:cs="Trebuchet MS"/>
          <w:b/>
          <w:bCs/>
          <w:i/>
          <w:iCs/>
          <w:color w:val="1F497D" w:themeColor="text2"/>
          <w:sz w:val="28"/>
          <w:szCs w:val="28"/>
        </w:rPr>
        <w:t>Fax:</w:t>
      </w:r>
      <w:r w:rsidRPr="00436AC9">
        <w:rPr>
          <w:rFonts w:ascii="Trebuchet MS" w:hAnsi="Trebuchet MS" w:cs="Trebuchet MS"/>
          <w:b/>
          <w:bCs/>
          <w:i/>
          <w:iCs/>
          <w:color w:val="1F497D" w:themeColor="text2"/>
          <w:sz w:val="28"/>
          <w:szCs w:val="28"/>
        </w:rPr>
        <w:tab/>
      </w:r>
      <w:r w:rsidRPr="00436AC9">
        <w:rPr>
          <w:rFonts w:ascii="Trebuchet MS" w:hAnsi="Trebuchet MS" w:cs="Trebuchet MS"/>
          <w:b/>
          <w:bCs/>
          <w:color w:val="1F497D" w:themeColor="text2"/>
          <w:sz w:val="28"/>
          <w:szCs w:val="28"/>
        </w:rPr>
        <w:t xml:space="preserve">  </w:t>
      </w:r>
      <w:r w:rsidRPr="00436AC9">
        <w:rPr>
          <w:rFonts w:ascii="Trebuchet MS" w:hAnsi="Trebuchet MS" w:cs="Trebuchet MS"/>
          <w:b/>
          <w:bCs/>
          <w:color w:val="1F497D" w:themeColor="text2"/>
          <w:sz w:val="28"/>
          <w:szCs w:val="28"/>
        </w:rPr>
        <w:tab/>
      </w:r>
      <w:r w:rsidRPr="00436AC9">
        <w:rPr>
          <w:rFonts w:ascii="Trebuchet MS" w:hAnsi="Trebuchet MS" w:cs="Trebuchet MS"/>
          <w:b/>
          <w:bCs/>
          <w:color w:val="1F497D" w:themeColor="text2"/>
          <w:sz w:val="28"/>
          <w:szCs w:val="28"/>
        </w:rPr>
        <w:tab/>
        <w:t xml:space="preserve"> </w:t>
      </w:r>
      <w:r w:rsidR="009A1B90">
        <w:rPr>
          <w:rFonts w:ascii="Trebuchet MS" w:hAnsi="Trebuchet MS" w:cs="Trebuchet MS"/>
          <w:b/>
          <w:bCs/>
          <w:color w:val="1F497D" w:themeColor="text2"/>
          <w:sz w:val="28"/>
          <w:szCs w:val="28"/>
        </w:rPr>
        <w:t xml:space="preserve"> </w:t>
      </w:r>
      <w:r w:rsidRPr="00436AC9">
        <w:rPr>
          <w:rFonts w:ascii="Trebuchet MS" w:hAnsi="Trebuchet MS" w:cs="Trebuchet MS"/>
          <w:b/>
          <w:bCs/>
          <w:color w:val="1F497D" w:themeColor="text2"/>
          <w:sz w:val="28"/>
          <w:szCs w:val="28"/>
        </w:rPr>
        <w:t>(239)997-7719</w:t>
      </w:r>
    </w:p>
    <w:p w14:paraId="04F0F566" w14:textId="4F9F3BAC" w:rsidR="00EE71D1" w:rsidRPr="00436AC9" w:rsidRDefault="00EE71D1" w:rsidP="00EE71D1">
      <w:pPr>
        <w:pStyle w:val="DefaultText"/>
        <w:ind w:left="720" w:right="-720" w:firstLine="720"/>
        <w:rPr>
          <w:rFonts w:ascii="Trebuchet MS" w:hAnsi="Trebuchet MS" w:cs="Trebuchet MS"/>
          <w:b/>
          <w:bCs/>
          <w:color w:val="1F497D" w:themeColor="text2"/>
          <w:sz w:val="28"/>
          <w:szCs w:val="28"/>
        </w:rPr>
      </w:pPr>
      <w:r w:rsidRPr="00436AC9">
        <w:rPr>
          <w:rFonts w:ascii="Trebuchet MS" w:hAnsi="Trebuchet MS" w:cs="Trebuchet MS"/>
          <w:b/>
          <w:bCs/>
          <w:i/>
          <w:iCs/>
          <w:color w:val="1F497D" w:themeColor="text2"/>
          <w:sz w:val="28"/>
          <w:szCs w:val="28"/>
        </w:rPr>
        <w:t xml:space="preserve">Website:  </w:t>
      </w:r>
      <w:r w:rsidRPr="00436AC9">
        <w:rPr>
          <w:rFonts w:ascii="Trebuchet MS" w:hAnsi="Trebuchet MS" w:cs="Trebuchet MS"/>
          <w:b/>
          <w:bCs/>
          <w:color w:val="1F497D" w:themeColor="text2"/>
          <w:sz w:val="28"/>
          <w:szCs w:val="28"/>
        </w:rPr>
        <w:t>www.</w:t>
      </w:r>
      <w:r w:rsidR="00F16070">
        <w:rPr>
          <w:rFonts w:ascii="Trebuchet MS" w:hAnsi="Trebuchet MS" w:cs="Trebuchet MS"/>
          <w:b/>
          <w:bCs/>
          <w:color w:val="1F497D" w:themeColor="text2"/>
          <w:sz w:val="28"/>
          <w:szCs w:val="28"/>
        </w:rPr>
        <w:t>L.W.C.S.</w:t>
      </w:r>
      <w:r w:rsidR="002D46E3">
        <w:rPr>
          <w:rFonts w:ascii="Trebuchet MS" w:hAnsi="Trebuchet MS" w:cs="Trebuchet MS"/>
          <w:b/>
          <w:bCs/>
          <w:color w:val="1F497D" w:themeColor="text2"/>
          <w:sz w:val="28"/>
          <w:szCs w:val="28"/>
        </w:rPr>
        <w:t>nfm</w:t>
      </w:r>
      <w:r w:rsidRPr="00436AC9">
        <w:rPr>
          <w:rFonts w:ascii="Trebuchet MS" w:hAnsi="Trebuchet MS" w:cs="Trebuchet MS"/>
          <w:b/>
          <w:bCs/>
          <w:color w:val="1F497D" w:themeColor="text2"/>
          <w:sz w:val="28"/>
          <w:szCs w:val="28"/>
        </w:rPr>
        <w:t>.org</w:t>
      </w:r>
    </w:p>
    <w:p w14:paraId="2B02F3CB" w14:textId="77777777" w:rsidR="00EE71D1" w:rsidRPr="00436AC9" w:rsidRDefault="00EE71D1" w:rsidP="00EE71D1">
      <w:pPr>
        <w:pStyle w:val="DefaultText"/>
        <w:ind w:left="720" w:right="-720" w:firstLine="720"/>
        <w:rPr>
          <w:rFonts w:ascii="Trebuchet MS" w:hAnsi="Trebuchet MS" w:cs="Trebuchet MS"/>
          <w:b/>
          <w:bCs/>
          <w:i/>
          <w:iCs/>
          <w:color w:val="1F497D" w:themeColor="text2"/>
          <w:sz w:val="28"/>
          <w:szCs w:val="28"/>
        </w:rPr>
      </w:pPr>
    </w:p>
    <w:p w14:paraId="2B4F6CE4" w14:textId="77777777" w:rsidR="00EE71D1" w:rsidRPr="00436AC9" w:rsidRDefault="00EE71D1" w:rsidP="00EE71D1">
      <w:pPr>
        <w:pStyle w:val="DefaultText"/>
        <w:ind w:left="3600" w:right="-720" w:firstLine="720"/>
        <w:rPr>
          <w:rFonts w:ascii="Trebuchet MS" w:hAnsi="Trebuchet MS" w:cs="Trebuchet MS"/>
          <w:b/>
          <w:bCs/>
          <w:color w:val="1F497D" w:themeColor="text2"/>
        </w:rPr>
      </w:pPr>
    </w:p>
    <w:p w14:paraId="21113EDF" w14:textId="77777777" w:rsidR="00EE71D1" w:rsidRPr="00436AC9" w:rsidRDefault="00EE71D1" w:rsidP="00EE71D1">
      <w:pPr>
        <w:rPr>
          <w:rFonts w:ascii="Trebuchet MS" w:hAnsi="Trebuchet MS" w:cs="Times New Roman"/>
          <w:b/>
          <w:color w:val="1F497D" w:themeColor="text2"/>
          <w:sz w:val="24"/>
          <w:szCs w:val="24"/>
        </w:rPr>
      </w:pPr>
    </w:p>
    <w:p w14:paraId="2DA5B4E6" w14:textId="77777777" w:rsidR="00EE71D1" w:rsidRPr="00436AC9" w:rsidRDefault="00EE71D1" w:rsidP="00AA5C38">
      <w:pPr>
        <w:ind w:left="1296" w:firstLine="144"/>
        <w:rPr>
          <w:rFonts w:ascii="Trebuchet MS" w:hAnsi="Trebuchet MS" w:cs="Times New Roman"/>
          <w:b/>
          <w:color w:val="1F497D" w:themeColor="text2"/>
          <w:sz w:val="24"/>
          <w:szCs w:val="24"/>
        </w:rPr>
      </w:pPr>
      <w:r w:rsidRPr="00436AC9">
        <w:rPr>
          <w:rFonts w:ascii="Trebuchet MS" w:hAnsi="Trebuchet MS" w:cs="Times New Roman"/>
          <w:b/>
          <w:i/>
          <w:color w:val="1F497D" w:themeColor="text2"/>
          <w:sz w:val="28"/>
          <w:szCs w:val="28"/>
        </w:rPr>
        <w:t>Principal</w:t>
      </w:r>
      <w:r w:rsidRPr="00436AC9">
        <w:rPr>
          <w:rFonts w:ascii="Trebuchet MS" w:hAnsi="Trebuchet MS" w:cs="Times New Roman"/>
          <w:b/>
          <w:color w:val="1F497D" w:themeColor="text2"/>
          <w:sz w:val="28"/>
          <w:szCs w:val="28"/>
        </w:rPr>
        <w:t>:</w:t>
      </w:r>
      <w:r w:rsidRPr="00436AC9">
        <w:rPr>
          <w:rFonts w:ascii="Trebuchet MS" w:hAnsi="Trebuchet MS" w:cs="Times New Roman"/>
          <w:b/>
          <w:color w:val="1F497D" w:themeColor="text2"/>
          <w:sz w:val="24"/>
          <w:szCs w:val="24"/>
        </w:rPr>
        <w:tab/>
      </w:r>
      <w:r w:rsidRPr="00436AC9">
        <w:rPr>
          <w:rFonts w:ascii="Trebuchet MS" w:hAnsi="Trebuchet MS" w:cs="Times New Roman"/>
          <w:b/>
          <w:color w:val="1F497D" w:themeColor="text2"/>
          <w:sz w:val="24"/>
          <w:szCs w:val="24"/>
        </w:rPr>
        <w:tab/>
      </w:r>
      <w:r w:rsidRPr="00436AC9">
        <w:rPr>
          <w:rFonts w:ascii="Trebuchet MS" w:hAnsi="Trebuchet MS" w:cs="Times New Roman"/>
          <w:b/>
          <w:color w:val="1F497D" w:themeColor="text2"/>
          <w:sz w:val="24"/>
          <w:szCs w:val="24"/>
        </w:rPr>
        <w:tab/>
      </w:r>
      <w:r w:rsidRPr="00436AC9">
        <w:rPr>
          <w:rFonts w:ascii="Trebuchet MS" w:hAnsi="Trebuchet MS" w:cs="Times New Roman"/>
          <w:b/>
          <w:color w:val="1F497D" w:themeColor="text2"/>
          <w:sz w:val="24"/>
          <w:szCs w:val="24"/>
        </w:rPr>
        <w:tab/>
      </w:r>
      <w:r w:rsidRPr="00436AC9">
        <w:rPr>
          <w:rFonts w:ascii="Trebuchet MS" w:hAnsi="Trebuchet MS" w:cs="Times New Roman"/>
          <w:b/>
          <w:color w:val="1F497D" w:themeColor="text2"/>
          <w:sz w:val="24"/>
          <w:szCs w:val="24"/>
        </w:rPr>
        <w:tab/>
        <w:t xml:space="preserve">Mrs. </w:t>
      </w:r>
      <w:r w:rsidR="005802CD">
        <w:rPr>
          <w:rFonts w:ascii="Trebuchet MS" w:hAnsi="Trebuchet MS" w:cs="Times New Roman"/>
          <w:b/>
          <w:color w:val="1F497D" w:themeColor="text2"/>
          <w:sz w:val="24"/>
          <w:szCs w:val="24"/>
        </w:rPr>
        <w:t>Jessica Horne</w:t>
      </w:r>
    </w:p>
    <w:p w14:paraId="4919A4C2" w14:textId="77777777" w:rsidR="00EE71D1" w:rsidRPr="00436AC9" w:rsidRDefault="00EE71D1" w:rsidP="00EE71D1">
      <w:pPr>
        <w:rPr>
          <w:rFonts w:ascii="Trebuchet MS" w:hAnsi="Trebuchet MS" w:cs="Times New Roman"/>
          <w:b/>
          <w:color w:val="1F497D" w:themeColor="text2"/>
          <w:sz w:val="24"/>
          <w:szCs w:val="24"/>
        </w:rPr>
      </w:pPr>
    </w:p>
    <w:p w14:paraId="77D29212" w14:textId="77777777" w:rsidR="00EE71D1" w:rsidRDefault="00EE71D1" w:rsidP="00EE71D1">
      <w:pP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Emergency contacts:</w:t>
      </w:r>
    </w:p>
    <w:p w14:paraId="643AB672" w14:textId="77DFE279" w:rsidR="00AA5C38" w:rsidRPr="00436AC9" w:rsidRDefault="00AA5C38" w:rsidP="00EE71D1">
      <w:pPr>
        <w:rPr>
          <w:rFonts w:ascii="Trebuchet MS" w:hAnsi="Trebuchet MS" w:cs="Times New Roman"/>
          <w:b/>
          <w:color w:val="1F497D" w:themeColor="text2"/>
          <w:sz w:val="24"/>
          <w:szCs w:val="24"/>
        </w:rPr>
      </w:pPr>
      <w:r>
        <w:rPr>
          <w:rFonts w:ascii="Trebuchet MS" w:hAnsi="Trebuchet MS" w:cs="Times New Roman"/>
          <w:b/>
          <w:color w:val="1F497D" w:themeColor="text2"/>
          <w:sz w:val="24"/>
          <w:szCs w:val="24"/>
        </w:rPr>
        <w:t xml:space="preserve">Jessica Horne, Principal </w:t>
      </w:r>
      <w:r w:rsidR="008D27F1">
        <w:rPr>
          <w:rFonts w:ascii="Trebuchet MS" w:hAnsi="Trebuchet MS" w:cs="Times New Roman"/>
          <w:b/>
          <w:color w:val="1F497D" w:themeColor="text2"/>
          <w:sz w:val="24"/>
          <w:szCs w:val="24"/>
        </w:rPr>
        <w:t xml:space="preserve"> </w:t>
      </w:r>
      <w:r>
        <w:rPr>
          <w:rFonts w:ascii="Trebuchet MS" w:hAnsi="Trebuchet MS" w:cs="Times New Roman"/>
          <w:b/>
          <w:color w:val="1F497D" w:themeColor="text2"/>
          <w:sz w:val="24"/>
          <w:szCs w:val="24"/>
        </w:rPr>
        <w:t>Cell</w:t>
      </w:r>
      <w:r w:rsidR="008D27F1">
        <w:rPr>
          <w:rFonts w:ascii="Trebuchet MS" w:hAnsi="Trebuchet MS" w:cs="Times New Roman"/>
          <w:b/>
          <w:color w:val="1F497D" w:themeColor="text2"/>
          <w:sz w:val="24"/>
          <w:szCs w:val="24"/>
        </w:rPr>
        <w:t xml:space="preserve"> </w:t>
      </w:r>
      <w:r>
        <w:rPr>
          <w:rFonts w:ascii="Trebuchet MS" w:hAnsi="Trebuchet MS" w:cs="Times New Roman"/>
          <w:b/>
          <w:color w:val="1F497D" w:themeColor="text2"/>
          <w:sz w:val="24"/>
          <w:szCs w:val="24"/>
        </w:rPr>
        <w:t>239-</w:t>
      </w:r>
      <w:r w:rsidR="0039259F">
        <w:rPr>
          <w:rFonts w:ascii="Trebuchet MS" w:hAnsi="Trebuchet MS" w:cs="Times New Roman"/>
          <w:b/>
          <w:color w:val="1F497D" w:themeColor="text2"/>
          <w:sz w:val="24"/>
          <w:szCs w:val="24"/>
        </w:rPr>
        <w:t>284-5684</w:t>
      </w:r>
    </w:p>
    <w:p w14:paraId="3B7621A2" w14:textId="77777777" w:rsidR="00EE71D1" w:rsidRPr="00436AC9" w:rsidRDefault="00EE71D1" w:rsidP="00EE71D1">
      <w:pP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Pastor John Allison</w:t>
      </w:r>
      <w:r w:rsidR="00BC13A5">
        <w:rPr>
          <w:rFonts w:ascii="Trebuchet MS" w:hAnsi="Trebuchet MS" w:cs="Times New Roman"/>
          <w:b/>
          <w:color w:val="1F497D" w:themeColor="text2"/>
          <w:sz w:val="24"/>
          <w:szCs w:val="24"/>
        </w:rPr>
        <w:t xml:space="preserve"> </w:t>
      </w:r>
      <w:r w:rsidRPr="00436AC9">
        <w:rPr>
          <w:rFonts w:ascii="Trebuchet MS" w:hAnsi="Trebuchet MS" w:cs="Times New Roman"/>
          <w:b/>
          <w:color w:val="1F497D" w:themeColor="text2"/>
          <w:sz w:val="24"/>
          <w:szCs w:val="24"/>
        </w:rPr>
        <w:tab/>
      </w:r>
      <w:r w:rsidR="00AA5C38">
        <w:rPr>
          <w:rFonts w:ascii="Trebuchet MS" w:hAnsi="Trebuchet MS" w:cs="Times New Roman"/>
          <w:b/>
          <w:color w:val="1F497D" w:themeColor="text2"/>
          <w:sz w:val="24"/>
          <w:szCs w:val="24"/>
        </w:rPr>
        <w:t xml:space="preserve">       </w:t>
      </w:r>
      <w:r w:rsidRPr="00436AC9">
        <w:rPr>
          <w:rFonts w:ascii="Trebuchet MS" w:hAnsi="Trebuchet MS" w:cs="Times New Roman"/>
          <w:b/>
          <w:color w:val="1F497D" w:themeColor="text2"/>
          <w:sz w:val="24"/>
          <w:szCs w:val="24"/>
        </w:rPr>
        <w:t>Cell 239-910-3367</w:t>
      </w:r>
    </w:p>
    <w:p w14:paraId="3DF5251C" w14:textId="76730C74" w:rsidR="00EE71D1" w:rsidRPr="00436AC9" w:rsidRDefault="00EE71D1" w:rsidP="00EE71D1">
      <w:pPr>
        <w:rPr>
          <w:rFonts w:ascii="Trebuchet MS" w:hAnsi="Trebuchet MS" w:cs="Times New Roman"/>
          <w:b/>
          <w:color w:val="1F497D" w:themeColor="text2"/>
          <w:sz w:val="24"/>
          <w:szCs w:val="24"/>
        </w:rPr>
      </w:pPr>
    </w:p>
    <w:p w14:paraId="009D742C" w14:textId="77777777" w:rsidR="00EE71D1" w:rsidRPr="00436AC9" w:rsidRDefault="00EE71D1" w:rsidP="00EE71D1">
      <w:pPr>
        <w:rPr>
          <w:rFonts w:ascii="Trebuchet MS" w:hAnsi="Trebuchet MS" w:cs="Times New Roman"/>
          <w:b/>
          <w:color w:val="1F497D" w:themeColor="text2"/>
          <w:sz w:val="24"/>
          <w:szCs w:val="24"/>
        </w:rPr>
      </w:pPr>
    </w:p>
    <w:p w14:paraId="337E7D06" w14:textId="77777777" w:rsidR="00EE71D1" w:rsidRPr="00436AC9" w:rsidRDefault="00EE71D1" w:rsidP="00EE71D1">
      <w:pPr>
        <w:rPr>
          <w:rFonts w:ascii="Trebuchet MS" w:hAnsi="Trebuchet MS" w:cs="Times New Roman"/>
          <w:b/>
          <w:color w:val="1F497D" w:themeColor="text2"/>
          <w:sz w:val="24"/>
          <w:szCs w:val="24"/>
        </w:rPr>
      </w:pPr>
    </w:p>
    <w:p w14:paraId="168F1C23" w14:textId="77777777" w:rsidR="00EE71D1" w:rsidRPr="00436AC9" w:rsidRDefault="00EE71D1" w:rsidP="00EE71D1">
      <w:pP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School Door Keyless Entry: _____________________</w:t>
      </w:r>
    </w:p>
    <w:p w14:paraId="0B37183D" w14:textId="77777777" w:rsidR="00EE71D1" w:rsidRPr="00436AC9" w:rsidRDefault="00EE71D1" w:rsidP="00EE71D1">
      <w:pPr>
        <w:rPr>
          <w:rFonts w:ascii="Trebuchet MS" w:hAnsi="Trebuchet MS" w:cs="Times New Roman"/>
          <w:b/>
          <w:color w:val="1F497D" w:themeColor="text2"/>
          <w:sz w:val="24"/>
          <w:szCs w:val="24"/>
        </w:rPr>
      </w:pPr>
    </w:p>
    <w:p w14:paraId="5BA989C1" w14:textId="77777777" w:rsidR="00EE71D1" w:rsidRPr="00436AC9" w:rsidRDefault="00EE71D1" w:rsidP="00EE71D1">
      <w:pP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Burglar Alarm Code: __________________________</w:t>
      </w:r>
    </w:p>
    <w:p w14:paraId="12168C0B" w14:textId="77777777" w:rsidR="005802CD" w:rsidRPr="005802CD" w:rsidRDefault="005802CD" w:rsidP="00EE71D1">
      <w:pPr>
        <w:rPr>
          <w:rFonts w:ascii="Trebuchet MS" w:hAnsi="Trebuchet MS" w:cs="Times New Roman"/>
          <w:b/>
          <w:color w:val="1F497D" w:themeColor="text2"/>
          <w:sz w:val="32"/>
          <w:szCs w:val="18"/>
        </w:rPr>
      </w:pPr>
    </w:p>
    <w:p w14:paraId="06073267" w14:textId="4BB4B2F1" w:rsidR="00EE71D1" w:rsidRPr="005802CD" w:rsidRDefault="00AA5C38" w:rsidP="00EE71D1">
      <w:pPr>
        <w:rPr>
          <w:rFonts w:ascii="Trebuchet MS" w:hAnsi="Trebuchet MS" w:cs="Times New Roman"/>
          <w:b/>
          <w:color w:val="1F497D" w:themeColor="text2"/>
          <w:sz w:val="32"/>
          <w:szCs w:val="18"/>
        </w:rPr>
      </w:pPr>
      <w:r>
        <w:rPr>
          <w:rFonts w:ascii="Trebuchet MS" w:hAnsi="Trebuchet MS" w:cs="Times New Roman"/>
          <w:b/>
          <w:color w:val="1F497D" w:themeColor="text2"/>
          <w:sz w:val="32"/>
          <w:szCs w:val="18"/>
        </w:rPr>
        <w:t>Your code is</w:t>
      </w:r>
      <w:r w:rsidR="00EE71D1" w:rsidRPr="005802CD">
        <w:rPr>
          <w:rFonts w:ascii="Trebuchet MS" w:hAnsi="Trebuchet MS" w:cs="Times New Roman"/>
          <w:b/>
          <w:color w:val="1F497D" w:themeColor="text2"/>
          <w:sz w:val="32"/>
          <w:szCs w:val="18"/>
        </w:rPr>
        <w:t xml:space="preserve"> not to be</w:t>
      </w:r>
      <w:r>
        <w:rPr>
          <w:rFonts w:ascii="Trebuchet MS" w:hAnsi="Trebuchet MS" w:cs="Times New Roman"/>
          <w:b/>
          <w:color w:val="1F497D" w:themeColor="text2"/>
          <w:sz w:val="32"/>
          <w:szCs w:val="18"/>
        </w:rPr>
        <w:t xml:space="preserve"> shared under any circumstances and </w:t>
      </w:r>
      <w:r w:rsidR="00B210AB">
        <w:rPr>
          <w:rFonts w:ascii="Trebuchet MS" w:hAnsi="Trebuchet MS" w:cs="Times New Roman"/>
          <w:b/>
          <w:color w:val="1F497D" w:themeColor="text2"/>
          <w:sz w:val="32"/>
          <w:szCs w:val="18"/>
        </w:rPr>
        <w:t xml:space="preserve">should always be shielded from student view </w:t>
      </w:r>
      <w:r>
        <w:rPr>
          <w:rFonts w:ascii="Trebuchet MS" w:hAnsi="Trebuchet MS" w:cs="Times New Roman"/>
          <w:b/>
          <w:color w:val="1F497D" w:themeColor="text2"/>
          <w:sz w:val="32"/>
          <w:szCs w:val="18"/>
        </w:rPr>
        <w:t>.</w:t>
      </w:r>
    </w:p>
    <w:p w14:paraId="5D2559EE" w14:textId="77777777" w:rsidR="00673435" w:rsidRDefault="00673435" w:rsidP="0077619A">
      <w:pPr>
        <w:pStyle w:val="IntenseQuote"/>
        <w:shd w:val="clear" w:color="auto" w:fill="FFFFFF" w:themeFill="background1"/>
        <w:ind w:left="0"/>
        <w:rPr>
          <w:color w:val="1F497D" w:themeColor="text2"/>
          <w:sz w:val="44"/>
          <w:szCs w:val="44"/>
        </w:rPr>
      </w:pPr>
    </w:p>
    <w:p w14:paraId="7CF7E85B" w14:textId="77777777" w:rsidR="00AA5C38" w:rsidRDefault="00AA5C38" w:rsidP="00AA5C38"/>
    <w:p w14:paraId="4D99F6A6" w14:textId="77777777" w:rsidR="00AA5C38" w:rsidRDefault="00AA5C38" w:rsidP="00AA5C38"/>
    <w:p w14:paraId="2698276E" w14:textId="77777777" w:rsidR="00AA5C38" w:rsidRDefault="00AA5C38" w:rsidP="00AA5C38"/>
    <w:p w14:paraId="362D7ABB" w14:textId="77777777" w:rsidR="002A102E" w:rsidRDefault="002A102E" w:rsidP="0077619A">
      <w:pPr>
        <w:pStyle w:val="IntenseQuote"/>
        <w:shd w:val="clear" w:color="auto" w:fill="FFFFFF" w:themeFill="background1"/>
        <w:ind w:left="0"/>
        <w:rPr>
          <w:b w:val="0"/>
          <w:bCs w:val="0"/>
          <w:i w:val="0"/>
          <w:iCs w:val="0"/>
          <w:color w:val="auto"/>
        </w:rPr>
      </w:pPr>
    </w:p>
    <w:p w14:paraId="09CA34A0" w14:textId="77777777" w:rsidR="00F218B1" w:rsidRPr="0077619A" w:rsidRDefault="006360FA" w:rsidP="0077619A">
      <w:pPr>
        <w:pStyle w:val="IntenseQuote"/>
        <w:shd w:val="clear" w:color="auto" w:fill="FFFFFF" w:themeFill="background1"/>
        <w:ind w:left="0"/>
        <w:rPr>
          <w:color w:val="1F497D" w:themeColor="text2"/>
          <w:sz w:val="44"/>
          <w:szCs w:val="44"/>
        </w:rPr>
      </w:pPr>
      <w:r w:rsidRPr="0077619A">
        <w:rPr>
          <w:color w:val="1F497D" w:themeColor="text2"/>
          <w:sz w:val="44"/>
          <w:szCs w:val="44"/>
        </w:rPr>
        <w:lastRenderedPageBreak/>
        <w:t>TABLE OF CONTENTS</w:t>
      </w:r>
    </w:p>
    <w:p w14:paraId="2D5185B0" w14:textId="77777777" w:rsidR="009801D7" w:rsidRPr="0077619A" w:rsidRDefault="009801D7" w:rsidP="0059073B">
      <w:pPr>
        <w:jc w:val="center"/>
        <w:rPr>
          <w:rFonts w:ascii="Trebuchet MS" w:hAnsi="Trebuchet MS" w:cs="Times New Roman"/>
          <w:b/>
          <w:color w:val="1F497D" w:themeColor="text2"/>
          <w:sz w:val="44"/>
          <w:szCs w:val="44"/>
          <w:u w:val="single"/>
        </w:rPr>
      </w:pPr>
    </w:p>
    <w:p w14:paraId="2B82872E" w14:textId="77777777" w:rsidR="006360FA" w:rsidRPr="00436AC9" w:rsidRDefault="006360FA">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INTRODUC</w:t>
      </w:r>
      <w:r w:rsidR="006F4F64">
        <w:rPr>
          <w:rFonts w:ascii="Trebuchet MS" w:hAnsi="Trebuchet MS" w:cs="Times New Roman"/>
          <w:b/>
          <w:color w:val="1F497D" w:themeColor="text2"/>
          <w:sz w:val="24"/>
          <w:szCs w:val="24"/>
        </w:rPr>
        <w:t>TORY SUMMARY</w:t>
      </w:r>
      <w:r w:rsidR="0010358B" w:rsidRPr="00436AC9">
        <w:rPr>
          <w:rFonts w:ascii="Trebuchet MS" w:hAnsi="Trebuchet MS" w:cs="Times New Roman"/>
          <w:color w:val="1F497D" w:themeColor="text2"/>
        </w:rPr>
        <w:tab/>
      </w:r>
      <w:r w:rsidR="0010358B" w:rsidRPr="00436AC9">
        <w:rPr>
          <w:rFonts w:ascii="Trebuchet MS" w:hAnsi="Trebuchet MS" w:cs="Times New Roman"/>
          <w:color w:val="1F497D" w:themeColor="text2"/>
        </w:rPr>
        <w:tab/>
        <w:t>Page 1</w:t>
      </w:r>
    </w:p>
    <w:p w14:paraId="4988CC2C" w14:textId="77777777" w:rsidR="0010358B" w:rsidRPr="00436AC9" w:rsidRDefault="0010358B">
      <w:pPr>
        <w:rPr>
          <w:rFonts w:ascii="Trebuchet MS" w:hAnsi="Trebuchet MS" w:cs="Times New Roman"/>
          <w:color w:val="1F497D" w:themeColor="text2"/>
        </w:rPr>
      </w:pPr>
    </w:p>
    <w:p w14:paraId="200D935F" w14:textId="77777777" w:rsidR="009801D7" w:rsidRPr="00436AC9" w:rsidRDefault="009801D7">
      <w:pPr>
        <w:rPr>
          <w:rFonts w:ascii="Trebuchet MS" w:hAnsi="Trebuchet MS" w:cs="Times New Roman"/>
          <w:b/>
          <w:color w:val="1F497D" w:themeColor="text2"/>
          <w:sz w:val="24"/>
          <w:szCs w:val="24"/>
        </w:rPr>
      </w:pPr>
    </w:p>
    <w:p w14:paraId="43DB5FC1" w14:textId="77777777" w:rsidR="009801D7" w:rsidRPr="00436AC9" w:rsidRDefault="0010358B">
      <w:pPr>
        <w:rPr>
          <w:rFonts w:ascii="Trebuchet MS" w:hAnsi="Trebuchet MS" w:cs="Times New Roman"/>
          <w:b/>
          <w:color w:val="1F497D" w:themeColor="text2"/>
        </w:rPr>
      </w:pPr>
      <w:r w:rsidRPr="00436AC9">
        <w:rPr>
          <w:rFonts w:ascii="Trebuchet MS" w:hAnsi="Trebuchet MS" w:cs="Times New Roman"/>
          <w:b/>
          <w:color w:val="1F497D" w:themeColor="text2"/>
          <w:sz w:val="24"/>
          <w:szCs w:val="24"/>
        </w:rPr>
        <w:t>AFFIDAVIT OF GOOD MORAL</w:t>
      </w:r>
      <w:r w:rsidRPr="00436AC9">
        <w:rPr>
          <w:rFonts w:ascii="Trebuchet MS" w:hAnsi="Trebuchet MS" w:cs="Times New Roman"/>
          <w:b/>
          <w:color w:val="1F497D" w:themeColor="text2"/>
        </w:rPr>
        <w:t xml:space="preserve"> </w:t>
      </w:r>
      <w:r w:rsidR="009801D7" w:rsidRPr="00436AC9">
        <w:rPr>
          <w:rFonts w:ascii="Trebuchet MS" w:hAnsi="Trebuchet MS" w:cs="Times New Roman"/>
          <w:b/>
          <w:color w:val="1F497D" w:themeColor="text2"/>
        </w:rPr>
        <w:tab/>
      </w:r>
      <w:r w:rsidR="009801D7" w:rsidRPr="00436AC9">
        <w:rPr>
          <w:rFonts w:ascii="Trebuchet MS" w:hAnsi="Trebuchet MS" w:cs="Times New Roman"/>
          <w:b/>
          <w:color w:val="1F497D" w:themeColor="text2"/>
        </w:rPr>
        <w:tab/>
      </w:r>
      <w:r w:rsidR="009801D7" w:rsidRPr="00436AC9">
        <w:rPr>
          <w:rFonts w:ascii="Trebuchet MS" w:hAnsi="Trebuchet MS" w:cs="Times New Roman"/>
          <w:color w:val="1F497D" w:themeColor="text2"/>
        </w:rPr>
        <w:t>Page 5</w:t>
      </w:r>
    </w:p>
    <w:p w14:paraId="51F54A73" w14:textId="77777777" w:rsidR="0010358B" w:rsidRPr="00436AC9" w:rsidRDefault="0010358B">
      <w:pPr>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CHARACTER EXAMPLE</w:t>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p>
    <w:p w14:paraId="4A3607BA" w14:textId="77777777" w:rsidR="0010358B" w:rsidRPr="00436AC9" w:rsidRDefault="0010358B">
      <w:pPr>
        <w:rPr>
          <w:rFonts w:ascii="Trebuchet MS" w:hAnsi="Trebuchet MS" w:cs="Times New Roman"/>
          <w:color w:val="1F497D" w:themeColor="text2"/>
        </w:rPr>
      </w:pPr>
    </w:p>
    <w:p w14:paraId="15D33E45" w14:textId="77777777" w:rsidR="009801D7" w:rsidRPr="00436AC9" w:rsidRDefault="009801D7">
      <w:pPr>
        <w:rPr>
          <w:rFonts w:ascii="Trebuchet MS" w:hAnsi="Trebuchet MS" w:cs="Times New Roman"/>
          <w:b/>
          <w:color w:val="1F497D" w:themeColor="text2"/>
          <w:sz w:val="24"/>
          <w:szCs w:val="24"/>
        </w:rPr>
      </w:pPr>
    </w:p>
    <w:p w14:paraId="64088C6B" w14:textId="77777777" w:rsidR="0010358B" w:rsidRPr="00436AC9" w:rsidRDefault="0010358B">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MISSION STATEMENT</w:t>
      </w:r>
      <w:r w:rsidR="00BA57E6">
        <w:rPr>
          <w:rFonts w:ascii="Trebuchet MS" w:hAnsi="Trebuchet MS" w:cs="Times New Roman"/>
          <w:color w:val="1F497D" w:themeColor="text2"/>
        </w:rPr>
        <w:tab/>
      </w:r>
      <w:r w:rsidR="00BA57E6">
        <w:rPr>
          <w:rFonts w:ascii="Trebuchet MS" w:hAnsi="Trebuchet MS" w:cs="Times New Roman"/>
          <w:color w:val="1F497D" w:themeColor="text2"/>
        </w:rPr>
        <w:tab/>
        <w:t>Page 10</w:t>
      </w:r>
    </w:p>
    <w:p w14:paraId="36FFDD48" w14:textId="77777777" w:rsidR="00BA57E6" w:rsidRDefault="00BA57E6">
      <w:pPr>
        <w:rPr>
          <w:rFonts w:ascii="Trebuchet MS" w:hAnsi="Trebuchet MS" w:cs="Times New Roman"/>
          <w:color w:val="1F497D" w:themeColor="text2"/>
        </w:rPr>
      </w:pPr>
      <w:r>
        <w:rPr>
          <w:rFonts w:ascii="Trebuchet MS" w:hAnsi="Trebuchet MS" w:cs="Times New Roman"/>
          <w:color w:val="1F497D" w:themeColor="text2"/>
        </w:rPr>
        <w:t xml:space="preserve">Founding </w:t>
      </w:r>
      <w:r w:rsidR="0010358B" w:rsidRPr="00436AC9">
        <w:rPr>
          <w:rFonts w:ascii="Trebuchet MS" w:hAnsi="Trebuchet MS" w:cs="Times New Roman"/>
          <w:color w:val="1F497D" w:themeColor="text2"/>
        </w:rPr>
        <w:t xml:space="preserve">Philosophy </w:t>
      </w:r>
    </w:p>
    <w:p w14:paraId="10D8E907" w14:textId="77777777" w:rsidR="00BA57E6" w:rsidRDefault="00BA57E6">
      <w:pPr>
        <w:rPr>
          <w:rFonts w:ascii="Trebuchet MS" w:hAnsi="Trebuchet MS" w:cs="Times New Roman"/>
          <w:color w:val="1F497D" w:themeColor="text2"/>
        </w:rPr>
      </w:pPr>
      <w:r>
        <w:rPr>
          <w:rFonts w:ascii="Trebuchet MS" w:hAnsi="Trebuchet MS" w:cs="Times New Roman"/>
          <w:color w:val="1F497D" w:themeColor="text2"/>
        </w:rPr>
        <w:t>Philosophy of Christian Education</w:t>
      </w:r>
    </w:p>
    <w:p w14:paraId="6C706B29" w14:textId="77777777" w:rsidR="00BA57E6" w:rsidRDefault="00BA57E6">
      <w:pPr>
        <w:rPr>
          <w:rFonts w:ascii="Trebuchet MS" w:hAnsi="Trebuchet MS" w:cs="Times New Roman"/>
          <w:color w:val="1F497D" w:themeColor="text2"/>
        </w:rPr>
      </w:pPr>
      <w:r>
        <w:rPr>
          <w:rFonts w:ascii="Trebuchet MS" w:hAnsi="Trebuchet MS" w:cs="Times New Roman"/>
          <w:color w:val="1F497D" w:themeColor="text2"/>
        </w:rPr>
        <w:t>Purpose Statement</w:t>
      </w:r>
    </w:p>
    <w:p w14:paraId="2FCBF7E3" w14:textId="77777777" w:rsidR="0010358B" w:rsidRPr="00436AC9" w:rsidRDefault="0010358B">
      <w:pPr>
        <w:rPr>
          <w:rFonts w:ascii="Trebuchet MS" w:hAnsi="Trebuchet MS" w:cs="Times New Roman"/>
          <w:color w:val="1F497D" w:themeColor="text2"/>
        </w:rPr>
      </w:pPr>
      <w:r w:rsidRPr="00436AC9">
        <w:rPr>
          <w:rFonts w:ascii="Trebuchet MS" w:hAnsi="Trebuchet MS" w:cs="Times New Roman"/>
          <w:color w:val="1F497D" w:themeColor="text2"/>
        </w:rPr>
        <w:t>Statement of Faith</w:t>
      </w:r>
    </w:p>
    <w:p w14:paraId="3EF179D6" w14:textId="77777777" w:rsidR="0010358B" w:rsidRPr="00436AC9" w:rsidRDefault="0010358B">
      <w:pPr>
        <w:rPr>
          <w:rFonts w:ascii="Trebuchet MS" w:hAnsi="Trebuchet MS" w:cs="Times New Roman"/>
          <w:color w:val="1F497D" w:themeColor="text2"/>
        </w:rPr>
      </w:pPr>
      <w:r w:rsidRPr="00436AC9">
        <w:rPr>
          <w:rFonts w:ascii="Trebuchet MS" w:hAnsi="Trebuchet MS" w:cs="Times New Roman"/>
          <w:color w:val="1F497D" w:themeColor="text2"/>
        </w:rPr>
        <w:t>Goals</w:t>
      </w:r>
    </w:p>
    <w:p w14:paraId="50DBCD53" w14:textId="77777777" w:rsidR="0010358B" w:rsidRPr="00436AC9" w:rsidRDefault="0010358B">
      <w:pPr>
        <w:rPr>
          <w:rFonts w:ascii="Trebuchet MS" w:hAnsi="Trebuchet MS" w:cs="Times New Roman"/>
          <w:color w:val="1F497D" w:themeColor="text2"/>
        </w:rPr>
      </w:pPr>
      <w:r w:rsidRPr="00436AC9">
        <w:rPr>
          <w:rFonts w:ascii="Trebuchet MS" w:hAnsi="Trebuchet MS" w:cs="Times New Roman"/>
          <w:color w:val="1F497D" w:themeColor="text2"/>
        </w:rPr>
        <w:t>Prohibition Against Discrimination and Harassment</w:t>
      </w:r>
    </w:p>
    <w:p w14:paraId="1B60C70A" w14:textId="77777777" w:rsidR="0010358B" w:rsidRPr="00436AC9" w:rsidRDefault="0010358B">
      <w:pPr>
        <w:rPr>
          <w:rFonts w:ascii="Trebuchet MS" w:hAnsi="Trebuchet MS" w:cs="Times New Roman"/>
          <w:color w:val="1F497D" w:themeColor="text2"/>
        </w:rPr>
      </w:pPr>
    </w:p>
    <w:p w14:paraId="6AC094F6" w14:textId="77777777" w:rsidR="009801D7" w:rsidRPr="00436AC9" w:rsidRDefault="009801D7">
      <w:pPr>
        <w:rPr>
          <w:rFonts w:ascii="Trebuchet MS" w:hAnsi="Trebuchet MS" w:cs="Times New Roman"/>
          <w:b/>
          <w:color w:val="1F497D" w:themeColor="text2"/>
          <w:sz w:val="24"/>
          <w:szCs w:val="24"/>
        </w:rPr>
      </w:pPr>
    </w:p>
    <w:p w14:paraId="791F8265" w14:textId="77777777" w:rsidR="001C249B" w:rsidRPr="00436AC9" w:rsidRDefault="0010358B">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POLICIES AND PROCEDURES</w:t>
      </w:r>
      <w:r w:rsidRPr="00436AC9">
        <w:rPr>
          <w:rFonts w:ascii="Trebuchet MS" w:hAnsi="Trebuchet MS" w:cs="Times New Roman"/>
          <w:b/>
          <w:color w:val="1F497D" w:themeColor="text2"/>
        </w:rPr>
        <w:tab/>
      </w:r>
      <w:r w:rsidRPr="00436AC9">
        <w:rPr>
          <w:rFonts w:ascii="Trebuchet MS" w:hAnsi="Trebuchet MS" w:cs="Times New Roman"/>
          <w:b/>
          <w:color w:val="1F497D" w:themeColor="text2"/>
        </w:rPr>
        <w:tab/>
      </w:r>
      <w:r w:rsidRPr="00436AC9">
        <w:rPr>
          <w:rFonts w:ascii="Trebuchet MS" w:hAnsi="Trebuchet MS" w:cs="Times New Roman"/>
          <w:color w:val="1F497D" w:themeColor="text2"/>
        </w:rPr>
        <w:t>Page 14</w:t>
      </w:r>
    </w:p>
    <w:p w14:paraId="48DA6583" w14:textId="101AEFAF" w:rsidR="001C249B" w:rsidRPr="00436AC9" w:rsidRDefault="00B210AB">
      <w:pPr>
        <w:rPr>
          <w:rFonts w:ascii="Trebuchet MS" w:hAnsi="Trebuchet MS" w:cs="Times New Roman"/>
          <w:color w:val="1F497D" w:themeColor="text2"/>
        </w:rPr>
      </w:pPr>
      <w:r>
        <w:rPr>
          <w:rFonts w:ascii="Trebuchet MS" w:hAnsi="Trebuchet MS" w:cs="Times New Roman"/>
          <w:color w:val="1F497D" w:themeColor="text2"/>
        </w:rPr>
        <w:t xml:space="preserve">Ethics and </w:t>
      </w:r>
      <w:r w:rsidR="001C249B" w:rsidRPr="00436AC9">
        <w:rPr>
          <w:rFonts w:ascii="Trebuchet MS" w:hAnsi="Trebuchet MS" w:cs="Times New Roman"/>
          <w:color w:val="1F497D" w:themeColor="text2"/>
        </w:rPr>
        <w:t>Conduct</w:t>
      </w:r>
    </w:p>
    <w:p w14:paraId="7D752023" w14:textId="77777777" w:rsidR="001C249B" w:rsidRDefault="001C249B">
      <w:pPr>
        <w:rPr>
          <w:rFonts w:ascii="Trebuchet MS" w:hAnsi="Trebuchet MS" w:cs="Times New Roman"/>
          <w:color w:val="1F497D" w:themeColor="text2"/>
        </w:rPr>
      </w:pPr>
      <w:r w:rsidRPr="00436AC9">
        <w:rPr>
          <w:rFonts w:ascii="Trebuchet MS" w:hAnsi="Trebuchet MS" w:cs="Times New Roman"/>
          <w:color w:val="1F497D" w:themeColor="text2"/>
        </w:rPr>
        <w:t>Confidential or Proprietary Information</w:t>
      </w:r>
    </w:p>
    <w:p w14:paraId="115EDED8" w14:textId="77777777" w:rsidR="00BA57E6" w:rsidRPr="00436AC9" w:rsidRDefault="00BA57E6" w:rsidP="00BA57E6">
      <w:pPr>
        <w:rPr>
          <w:rFonts w:ascii="Trebuchet MS" w:hAnsi="Trebuchet MS" w:cs="Times New Roman"/>
          <w:color w:val="1F497D" w:themeColor="text2"/>
        </w:rPr>
      </w:pPr>
      <w:r w:rsidRPr="00436AC9">
        <w:rPr>
          <w:rFonts w:ascii="Trebuchet MS" w:hAnsi="Trebuchet MS" w:cs="Times New Roman"/>
          <w:color w:val="1F497D" w:themeColor="text2"/>
        </w:rPr>
        <w:t>Drug Free Statement</w:t>
      </w:r>
    </w:p>
    <w:p w14:paraId="7F97CF52" w14:textId="77777777" w:rsidR="001C249B" w:rsidRPr="00436AC9" w:rsidRDefault="001C249B">
      <w:pPr>
        <w:rPr>
          <w:rFonts w:ascii="Trebuchet MS" w:hAnsi="Trebuchet MS" w:cs="Times New Roman"/>
          <w:color w:val="1F497D" w:themeColor="text2"/>
        </w:rPr>
      </w:pPr>
      <w:r w:rsidRPr="00436AC9">
        <w:rPr>
          <w:rFonts w:ascii="Trebuchet MS" w:hAnsi="Trebuchet MS" w:cs="Times New Roman"/>
          <w:color w:val="1F497D" w:themeColor="text2"/>
        </w:rPr>
        <w:t>Chain of Command</w:t>
      </w:r>
    </w:p>
    <w:p w14:paraId="7DF9683C" w14:textId="77777777" w:rsidR="001C249B" w:rsidRPr="00436AC9" w:rsidRDefault="00BA57E6">
      <w:pPr>
        <w:rPr>
          <w:rFonts w:ascii="Trebuchet MS" w:hAnsi="Trebuchet MS" w:cs="Times New Roman"/>
          <w:color w:val="1F497D" w:themeColor="text2"/>
        </w:rPr>
      </w:pPr>
      <w:r>
        <w:rPr>
          <w:rFonts w:ascii="Trebuchet MS" w:hAnsi="Trebuchet MS" w:cs="Times New Roman"/>
          <w:color w:val="1F497D" w:themeColor="text2"/>
        </w:rPr>
        <w:t>Electrical A</w:t>
      </w:r>
      <w:r w:rsidR="001C249B" w:rsidRPr="00436AC9">
        <w:rPr>
          <w:rFonts w:ascii="Trebuchet MS" w:hAnsi="Trebuchet MS" w:cs="Times New Roman"/>
          <w:color w:val="1F497D" w:themeColor="text2"/>
        </w:rPr>
        <w:t>ppliances in Classroom</w:t>
      </w:r>
    </w:p>
    <w:p w14:paraId="6420B1EB" w14:textId="77777777" w:rsidR="001C249B" w:rsidRPr="00436AC9" w:rsidRDefault="00BA57E6">
      <w:pPr>
        <w:rPr>
          <w:rFonts w:ascii="Trebuchet MS" w:hAnsi="Trebuchet MS" w:cs="Times New Roman"/>
          <w:color w:val="1F497D" w:themeColor="text2"/>
        </w:rPr>
      </w:pPr>
      <w:r>
        <w:rPr>
          <w:rFonts w:ascii="Trebuchet MS" w:hAnsi="Trebuchet MS" w:cs="Times New Roman"/>
          <w:color w:val="1F497D" w:themeColor="text2"/>
        </w:rPr>
        <w:t>Employee E</w:t>
      </w:r>
      <w:r w:rsidR="001C249B" w:rsidRPr="00436AC9">
        <w:rPr>
          <w:rFonts w:ascii="Trebuchet MS" w:hAnsi="Trebuchet MS" w:cs="Times New Roman"/>
          <w:color w:val="1F497D" w:themeColor="text2"/>
        </w:rPr>
        <w:t>xpectations</w:t>
      </w:r>
    </w:p>
    <w:p w14:paraId="55566268" w14:textId="77777777" w:rsidR="001C249B" w:rsidRPr="00436AC9" w:rsidRDefault="00677480">
      <w:pPr>
        <w:rPr>
          <w:rFonts w:ascii="Trebuchet MS" w:hAnsi="Trebuchet MS" w:cs="Times New Roman"/>
          <w:color w:val="1F497D" w:themeColor="text2"/>
        </w:rPr>
      </w:pPr>
      <w:r w:rsidRPr="00436AC9">
        <w:rPr>
          <w:rFonts w:ascii="Trebuchet MS" w:hAnsi="Trebuchet MS" w:cs="Times New Roman"/>
          <w:color w:val="1F497D" w:themeColor="text2"/>
        </w:rPr>
        <w:t>Inclement</w:t>
      </w:r>
      <w:r w:rsidR="001C249B" w:rsidRPr="00436AC9">
        <w:rPr>
          <w:rFonts w:ascii="Trebuchet MS" w:hAnsi="Trebuchet MS" w:cs="Times New Roman"/>
          <w:color w:val="1F497D" w:themeColor="text2"/>
        </w:rPr>
        <w:t xml:space="preserve"> Weather</w:t>
      </w:r>
    </w:p>
    <w:p w14:paraId="6E0A080B" w14:textId="77777777" w:rsidR="001C249B" w:rsidRPr="00436AC9" w:rsidRDefault="001C249B">
      <w:pPr>
        <w:rPr>
          <w:rFonts w:ascii="Trebuchet MS" w:hAnsi="Trebuchet MS" w:cs="Times New Roman"/>
          <w:color w:val="1F497D" w:themeColor="text2"/>
        </w:rPr>
      </w:pPr>
      <w:r w:rsidRPr="00436AC9">
        <w:rPr>
          <w:rFonts w:ascii="Trebuchet MS" w:hAnsi="Trebuchet MS" w:cs="Times New Roman"/>
          <w:color w:val="1F497D" w:themeColor="text2"/>
        </w:rPr>
        <w:t>Leave of Absence</w:t>
      </w:r>
    </w:p>
    <w:p w14:paraId="11E38D27" w14:textId="77777777" w:rsidR="001C249B" w:rsidRPr="00436AC9" w:rsidRDefault="001C249B">
      <w:pPr>
        <w:rPr>
          <w:rFonts w:ascii="Trebuchet MS" w:hAnsi="Trebuchet MS" w:cs="Times New Roman"/>
          <w:color w:val="1F497D" w:themeColor="text2"/>
        </w:rPr>
      </w:pPr>
      <w:r w:rsidRPr="00436AC9">
        <w:rPr>
          <w:rFonts w:ascii="Trebuchet MS" w:hAnsi="Trebuchet MS" w:cs="Times New Roman"/>
          <w:color w:val="1F497D" w:themeColor="text2"/>
        </w:rPr>
        <w:t>Maintenance of Work Area</w:t>
      </w:r>
    </w:p>
    <w:p w14:paraId="61AACE15" w14:textId="77777777" w:rsidR="001C249B" w:rsidRPr="00436AC9" w:rsidRDefault="001C249B">
      <w:pPr>
        <w:rPr>
          <w:rFonts w:ascii="Trebuchet MS" w:hAnsi="Trebuchet MS" w:cs="Times New Roman"/>
          <w:color w:val="1F497D" w:themeColor="text2"/>
        </w:rPr>
      </w:pPr>
      <w:r w:rsidRPr="00436AC9">
        <w:rPr>
          <w:rFonts w:ascii="Trebuchet MS" w:hAnsi="Trebuchet MS" w:cs="Times New Roman"/>
          <w:color w:val="1F497D" w:themeColor="text2"/>
        </w:rPr>
        <w:t>Resolving Misunderstandings</w:t>
      </w:r>
    </w:p>
    <w:p w14:paraId="70B0EF51"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 xml:space="preserve">Security </w:t>
      </w:r>
    </w:p>
    <w:p w14:paraId="4ED9E1A6"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Solicitations</w:t>
      </w:r>
    </w:p>
    <w:p w14:paraId="17B27473"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Telephones / Cellular Phones</w:t>
      </w:r>
    </w:p>
    <w:p w14:paraId="342A1CC5" w14:textId="77777777" w:rsidR="00171ED6" w:rsidRPr="00436AC9" w:rsidRDefault="00171ED6">
      <w:pPr>
        <w:rPr>
          <w:rFonts w:ascii="Trebuchet MS" w:hAnsi="Trebuchet MS" w:cs="Times New Roman"/>
          <w:color w:val="1F497D" w:themeColor="text2"/>
        </w:rPr>
      </w:pPr>
    </w:p>
    <w:p w14:paraId="4E9E85DC"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EMPLOYEE BENEFITS</w:t>
      </w:r>
      <w:r w:rsidR="00BA57E6">
        <w:rPr>
          <w:rFonts w:ascii="Trebuchet MS" w:hAnsi="Trebuchet MS" w:cs="Times New Roman"/>
          <w:color w:val="1F497D" w:themeColor="text2"/>
        </w:rPr>
        <w:tab/>
      </w:r>
      <w:r w:rsidR="00BA57E6">
        <w:rPr>
          <w:rFonts w:ascii="Trebuchet MS" w:hAnsi="Trebuchet MS" w:cs="Times New Roman"/>
          <w:color w:val="1F497D" w:themeColor="text2"/>
        </w:rPr>
        <w:tab/>
        <w:t>Page 19</w:t>
      </w:r>
    </w:p>
    <w:p w14:paraId="32823006"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Absences</w:t>
      </w:r>
    </w:p>
    <w:p w14:paraId="47792D9F"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Personal Leave</w:t>
      </w:r>
    </w:p>
    <w:p w14:paraId="0ED805A1"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Sick Leave</w:t>
      </w:r>
    </w:p>
    <w:p w14:paraId="105CB54D"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Holidays</w:t>
      </w:r>
    </w:p>
    <w:p w14:paraId="4FA40D35" w14:textId="77777777" w:rsidR="00171ED6" w:rsidRPr="00436AC9" w:rsidRDefault="00171ED6">
      <w:pPr>
        <w:rPr>
          <w:rFonts w:ascii="Trebuchet MS" w:hAnsi="Trebuchet MS" w:cs="Times New Roman"/>
          <w:color w:val="1F497D" w:themeColor="text2"/>
        </w:rPr>
      </w:pPr>
    </w:p>
    <w:p w14:paraId="639B99F8" w14:textId="77777777" w:rsidR="00171ED6" w:rsidRDefault="00171ED6">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EMPLOYEE OBLIGATIONS</w:t>
      </w:r>
      <w:r w:rsidR="00BA57E6">
        <w:rPr>
          <w:rFonts w:ascii="Trebuchet MS" w:hAnsi="Trebuchet MS" w:cs="Times New Roman"/>
          <w:color w:val="1F497D" w:themeColor="text2"/>
        </w:rPr>
        <w:tab/>
      </w:r>
      <w:r w:rsidR="00BA57E6">
        <w:rPr>
          <w:rFonts w:ascii="Trebuchet MS" w:hAnsi="Trebuchet MS" w:cs="Times New Roman"/>
          <w:color w:val="1F497D" w:themeColor="text2"/>
        </w:rPr>
        <w:tab/>
        <w:t>Page 20</w:t>
      </w:r>
    </w:p>
    <w:p w14:paraId="636EB8A0" w14:textId="77777777" w:rsidR="00BA57E6" w:rsidRDefault="00BA57E6">
      <w:pPr>
        <w:rPr>
          <w:rFonts w:ascii="Trebuchet MS" w:hAnsi="Trebuchet MS" w:cs="Times New Roman"/>
          <w:color w:val="1F497D" w:themeColor="text2"/>
        </w:rPr>
      </w:pPr>
      <w:r>
        <w:rPr>
          <w:rFonts w:ascii="Trebuchet MS" w:hAnsi="Trebuchet MS" w:cs="Times New Roman"/>
          <w:color w:val="1F497D" w:themeColor="text2"/>
        </w:rPr>
        <w:t>Staff Hours</w:t>
      </w:r>
    </w:p>
    <w:p w14:paraId="29ADC3CB" w14:textId="77777777" w:rsidR="00BA57E6" w:rsidRPr="00436AC9" w:rsidRDefault="00BA57E6">
      <w:pPr>
        <w:rPr>
          <w:rFonts w:ascii="Trebuchet MS" w:hAnsi="Trebuchet MS" w:cs="Times New Roman"/>
          <w:color w:val="1F497D" w:themeColor="text2"/>
        </w:rPr>
      </w:pPr>
      <w:r>
        <w:rPr>
          <w:rFonts w:ascii="Trebuchet MS" w:hAnsi="Trebuchet MS" w:cs="Times New Roman"/>
          <w:color w:val="1F497D" w:themeColor="text2"/>
        </w:rPr>
        <w:t>Mandatory Staff Attendance Events</w:t>
      </w:r>
    </w:p>
    <w:p w14:paraId="0A3D0B48"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Evaluations</w:t>
      </w:r>
    </w:p>
    <w:p w14:paraId="62E67609" w14:textId="77777777" w:rsidR="00171ED6" w:rsidRDefault="00171ED6">
      <w:pPr>
        <w:rPr>
          <w:rFonts w:ascii="Trebuchet MS" w:hAnsi="Trebuchet MS" w:cs="Times New Roman"/>
          <w:color w:val="1F497D" w:themeColor="text2"/>
        </w:rPr>
      </w:pPr>
      <w:r w:rsidRPr="00436AC9">
        <w:rPr>
          <w:rFonts w:ascii="Trebuchet MS" w:hAnsi="Trebuchet MS" w:cs="Times New Roman"/>
          <w:color w:val="1F497D" w:themeColor="text2"/>
        </w:rPr>
        <w:t>Family and Medical Leave</w:t>
      </w:r>
    </w:p>
    <w:p w14:paraId="3E4B2FE8" w14:textId="77777777" w:rsidR="00BA57E6" w:rsidRPr="00436AC9" w:rsidRDefault="00BA57E6">
      <w:pPr>
        <w:rPr>
          <w:rFonts w:ascii="Trebuchet MS" w:hAnsi="Trebuchet MS" w:cs="Times New Roman"/>
          <w:color w:val="1F497D" w:themeColor="text2"/>
        </w:rPr>
      </w:pPr>
      <w:r>
        <w:rPr>
          <w:rFonts w:ascii="Trebuchet MS" w:hAnsi="Trebuchet MS" w:cs="Times New Roman"/>
          <w:color w:val="1F497D" w:themeColor="text2"/>
        </w:rPr>
        <w:t>Unemployment Compensation</w:t>
      </w:r>
    </w:p>
    <w:p w14:paraId="65799BB0"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Workers Compensation</w:t>
      </w:r>
    </w:p>
    <w:p w14:paraId="0556A8ED" w14:textId="77777777" w:rsidR="009801D7" w:rsidRPr="0077619A" w:rsidRDefault="009801D7" w:rsidP="0077619A">
      <w:pPr>
        <w:pStyle w:val="IntenseQuote"/>
        <w:ind w:left="0"/>
        <w:rPr>
          <w:color w:val="1F497D" w:themeColor="text2"/>
          <w:sz w:val="44"/>
          <w:szCs w:val="44"/>
        </w:rPr>
      </w:pPr>
      <w:r w:rsidRPr="0077619A">
        <w:rPr>
          <w:color w:val="1F497D" w:themeColor="text2"/>
          <w:sz w:val="44"/>
          <w:szCs w:val="44"/>
        </w:rPr>
        <w:lastRenderedPageBreak/>
        <w:t xml:space="preserve">TABLE OF CONTENTS </w:t>
      </w:r>
      <w:r w:rsidR="0077619A">
        <w:rPr>
          <w:color w:val="1F497D" w:themeColor="text2"/>
          <w:sz w:val="44"/>
          <w:szCs w:val="44"/>
        </w:rPr>
        <w:t xml:space="preserve"> </w:t>
      </w:r>
      <w:r w:rsidRPr="0077619A">
        <w:rPr>
          <w:color w:val="1F497D" w:themeColor="text2"/>
          <w:sz w:val="36"/>
          <w:szCs w:val="36"/>
        </w:rPr>
        <w:t>CONTINUED</w:t>
      </w:r>
    </w:p>
    <w:p w14:paraId="689B347B"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GENERAL EMPLOYEE INFORMATION</w:t>
      </w:r>
      <w:r w:rsidR="00BA57E6">
        <w:rPr>
          <w:rFonts w:ascii="Trebuchet MS" w:hAnsi="Trebuchet MS" w:cs="Times New Roman"/>
          <w:color w:val="1F497D" w:themeColor="text2"/>
        </w:rPr>
        <w:tab/>
      </w:r>
      <w:r w:rsidR="00BA57E6">
        <w:rPr>
          <w:rFonts w:ascii="Trebuchet MS" w:hAnsi="Trebuchet MS" w:cs="Times New Roman"/>
          <w:color w:val="1F497D" w:themeColor="text2"/>
        </w:rPr>
        <w:tab/>
        <w:t>Page 22</w:t>
      </w:r>
    </w:p>
    <w:p w14:paraId="25394F37"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Attendance</w:t>
      </w:r>
    </w:p>
    <w:p w14:paraId="22A0C67A"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Communication</w:t>
      </w:r>
    </w:p>
    <w:p w14:paraId="0CEAF377"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Employee Designated Parking</w:t>
      </w:r>
    </w:p>
    <w:p w14:paraId="2C8AD81A"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Ethics</w:t>
      </w:r>
    </w:p>
    <w:p w14:paraId="659115F0"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Financial responsibility</w:t>
      </w:r>
    </w:p>
    <w:p w14:paraId="0A0396BF"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Lost or Stolen Valuables</w:t>
      </w:r>
    </w:p>
    <w:p w14:paraId="46BAC8D8" w14:textId="77777777" w:rsidR="00171ED6" w:rsidRPr="00436AC9" w:rsidRDefault="00171ED6">
      <w:pPr>
        <w:rPr>
          <w:rFonts w:ascii="Trebuchet MS" w:hAnsi="Trebuchet MS" w:cs="Times New Roman"/>
          <w:color w:val="1F497D" w:themeColor="text2"/>
        </w:rPr>
      </w:pPr>
      <w:r w:rsidRPr="00436AC9">
        <w:rPr>
          <w:rFonts w:ascii="Trebuchet MS" w:hAnsi="Trebuchet MS" w:cs="Times New Roman"/>
          <w:color w:val="1F497D" w:themeColor="text2"/>
        </w:rPr>
        <w:t>Personal Appearance</w:t>
      </w:r>
    </w:p>
    <w:p w14:paraId="06B7EDCC" w14:textId="77777777" w:rsidR="00AB2601" w:rsidRPr="00436AC9" w:rsidRDefault="00AB2601">
      <w:pPr>
        <w:rPr>
          <w:rFonts w:ascii="Trebuchet MS" w:hAnsi="Trebuchet MS" w:cs="Times New Roman"/>
          <w:color w:val="1F497D" w:themeColor="text2"/>
        </w:rPr>
      </w:pPr>
      <w:r w:rsidRPr="00436AC9">
        <w:rPr>
          <w:rFonts w:ascii="Trebuchet MS" w:hAnsi="Trebuchet MS" w:cs="Times New Roman"/>
          <w:color w:val="1F497D" w:themeColor="text2"/>
        </w:rPr>
        <w:t>Personal Communication</w:t>
      </w:r>
    </w:p>
    <w:p w14:paraId="592A7117" w14:textId="77777777" w:rsidR="00AB2601" w:rsidRPr="00436AC9" w:rsidRDefault="00AB2601">
      <w:pPr>
        <w:rPr>
          <w:rFonts w:ascii="Trebuchet MS" w:hAnsi="Trebuchet MS" w:cs="Times New Roman"/>
          <w:color w:val="1F497D" w:themeColor="text2"/>
        </w:rPr>
      </w:pPr>
      <w:r w:rsidRPr="00436AC9">
        <w:rPr>
          <w:rFonts w:ascii="Trebuchet MS" w:hAnsi="Trebuchet MS" w:cs="Times New Roman"/>
          <w:color w:val="1F497D" w:themeColor="text2"/>
        </w:rPr>
        <w:t>Personal Property</w:t>
      </w:r>
    </w:p>
    <w:p w14:paraId="4C417238" w14:textId="77777777" w:rsidR="00AB2601" w:rsidRPr="00436AC9" w:rsidRDefault="00AB2601">
      <w:pPr>
        <w:rPr>
          <w:rFonts w:ascii="Trebuchet MS" w:hAnsi="Trebuchet MS" w:cs="Times New Roman"/>
          <w:color w:val="1F497D" w:themeColor="text2"/>
        </w:rPr>
      </w:pPr>
      <w:r w:rsidRPr="00436AC9">
        <w:rPr>
          <w:rFonts w:ascii="Trebuchet MS" w:hAnsi="Trebuchet MS" w:cs="Times New Roman"/>
          <w:color w:val="1F497D" w:themeColor="text2"/>
        </w:rPr>
        <w:t>Team Work</w:t>
      </w:r>
    </w:p>
    <w:p w14:paraId="05C7B9A5" w14:textId="77777777" w:rsidR="00AB2601" w:rsidRPr="00436AC9" w:rsidRDefault="00BA57E6">
      <w:pPr>
        <w:rPr>
          <w:rFonts w:ascii="Trebuchet MS" w:hAnsi="Trebuchet MS" w:cs="Times New Roman"/>
          <w:color w:val="1F497D" w:themeColor="text2"/>
        </w:rPr>
      </w:pPr>
      <w:r>
        <w:rPr>
          <w:rFonts w:ascii="Trebuchet MS" w:hAnsi="Trebuchet MS" w:cs="Times New Roman"/>
          <w:color w:val="1F497D" w:themeColor="text2"/>
        </w:rPr>
        <w:t>Staff and Student Accident / Incident Reports</w:t>
      </w:r>
    </w:p>
    <w:p w14:paraId="5A29A69D" w14:textId="77777777" w:rsidR="00AB2601" w:rsidRPr="00436AC9" w:rsidRDefault="00BA57E6">
      <w:pPr>
        <w:rPr>
          <w:rFonts w:ascii="Trebuchet MS" w:hAnsi="Trebuchet MS" w:cs="Times New Roman"/>
          <w:color w:val="1F497D" w:themeColor="text2"/>
        </w:rPr>
      </w:pPr>
      <w:r w:rsidRPr="00436AC9">
        <w:rPr>
          <w:rFonts w:ascii="Trebuchet MS" w:hAnsi="Trebuchet MS" w:cs="Times New Roman"/>
          <w:color w:val="1F497D" w:themeColor="text2"/>
        </w:rPr>
        <w:t xml:space="preserve">Supervision of Students / Computer Use </w:t>
      </w:r>
      <w:r>
        <w:rPr>
          <w:rFonts w:ascii="Trebuchet MS" w:hAnsi="Trebuchet MS" w:cs="Times New Roman"/>
          <w:color w:val="1F497D" w:themeColor="text2"/>
        </w:rPr>
        <w:t>/Classroom D</w:t>
      </w:r>
      <w:r w:rsidR="00AB2601" w:rsidRPr="00436AC9">
        <w:rPr>
          <w:rFonts w:ascii="Trebuchet MS" w:hAnsi="Trebuchet MS" w:cs="Times New Roman"/>
          <w:color w:val="1F497D" w:themeColor="text2"/>
        </w:rPr>
        <w:t xml:space="preserve">emeanor </w:t>
      </w:r>
    </w:p>
    <w:p w14:paraId="0AE9AD4E" w14:textId="77777777" w:rsidR="00AB2601" w:rsidRPr="00436AC9" w:rsidRDefault="00AB2601">
      <w:pPr>
        <w:rPr>
          <w:rFonts w:ascii="Trebuchet MS" w:hAnsi="Trebuchet MS" w:cs="Times New Roman"/>
          <w:color w:val="1F497D" w:themeColor="text2"/>
        </w:rPr>
      </w:pPr>
      <w:r w:rsidRPr="00436AC9">
        <w:rPr>
          <w:rFonts w:ascii="Trebuchet MS" w:hAnsi="Trebuchet MS" w:cs="Times New Roman"/>
          <w:color w:val="1F497D" w:themeColor="text2"/>
        </w:rPr>
        <w:t>Extracurricular Activity Eligibility Policy</w:t>
      </w:r>
    </w:p>
    <w:p w14:paraId="41AA3BC3" w14:textId="77777777" w:rsidR="00AB2601" w:rsidRPr="00436AC9" w:rsidRDefault="00AB2601">
      <w:pPr>
        <w:rPr>
          <w:rFonts w:ascii="Trebuchet MS" w:hAnsi="Trebuchet MS" w:cs="Times New Roman"/>
          <w:color w:val="1F497D" w:themeColor="text2"/>
        </w:rPr>
      </w:pPr>
      <w:r w:rsidRPr="00436AC9">
        <w:rPr>
          <w:rFonts w:ascii="Trebuchet MS" w:hAnsi="Trebuchet MS" w:cs="Times New Roman"/>
          <w:color w:val="1F497D" w:themeColor="text2"/>
        </w:rPr>
        <w:t>Teacher Academic Reports</w:t>
      </w:r>
    </w:p>
    <w:p w14:paraId="3AC38B0C" w14:textId="77777777" w:rsidR="00AB2601" w:rsidRPr="00436AC9" w:rsidRDefault="00AB2601">
      <w:pPr>
        <w:rPr>
          <w:rFonts w:ascii="Trebuchet MS" w:hAnsi="Trebuchet MS" w:cs="Times New Roman"/>
          <w:color w:val="1F497D" w:themeColor="text2"/>
        </w:rPr>
      </w:pPr>
      <w:r w:rsidRPr="00436AC9">
        <w:rPr>
          <w:rFonts w:ascii="Trebuchet MS" w:hAnsi="Trebuchet MS" w:cs="Times New Roman"/>
          <w:color w:val="1F497D" w:themeColor="text2"/>
        </w:rPr>
        <w:t>Daily Responsibilities</w:t>
      </w:r>
    </w:p>
    <w:p w14:paraId="7ABA11B7" w14:textId="77777777" w:rsidR="00AB2601" w:rsidRPr="00436AC9" w:rsidRDefault="00AB2601">
      <w:pPr>
        <w:rPr>
          <w:rFonts w:ascii="Trebuchet MS" w:hAnsi="Trebuchet MS" w:cs="Times New Roman"/>
          <w:color w:val="1F497D" w:themeColor="text2"/>
        </w:rPr>
      </w:pPr>
      <w:r w:rsidRPr="00436AC9">
        <w:rPr>
          <w:rFonts w:ascii="Trebuchet MS" w:hAnsi="Trebuchet MS" w:cs="Times New Roman"/>
          <w:color w:val="1F497D" w:themeColor="text2"/>
        </w:rPr>
        <w:t>Record Keeping</w:t>
      </w:r>
    </w:p>
    <w:p w14:paraId="4F4688D3" w14:textId="77777777" w:rsidR="00AB2601" w:rsidRPr="00436AC9" w:rsidRDefault="00AB2601">
      <w:pPr>
        <w:rPr>
          <w:rFonts w:ascii="Trebuchet MS" w:hAnsi="Trebuchet MS" w:cs="Times New Roman"/>
          <w:color w:val="1F497D" w:themeColor="text2"/>
        </w:rPr>
      </w:pPr>
    </w:p>
    <w:p w14:paraId="5FFBDD7E" w14:textId="77777777" w:rsidR="00AB2601" w:rsidRDefault="00AB2601">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PARENT COMMUNICATION</w:t>
      </w:r>
      <w:r w:rsidRPr="00436AC9">
        <w:rPr>
          <w:rFonts w:ascii="Trebuchet MS" w:hAnsi="Trebuchet MS" w:cs="Times New Roman"/>
          <w:b/>
          <w:color w:val="1F497D" w:themeColor="text2"/>
          <w:sz w:val="24"/>
          <w:szCs w:val="24"/>
        </w:rPr>
        <w:tab/>
      </w:r>
      <w:r w:rsidRPr="00436AC9">
        <w:rPr>
          <w:rFonts w:ascii="Trebuchet MS" w:hAnsi="Trebuchet MS" w:cs="Times New Roman"/>
          <w:b/>
          <w:color w:val="1F497D" w:themeColor="text2"/>
        </w:rPr>
        <w:tab/>
      </w:r>
      <w:r w:rsidR="00BA57E6">
        <w:rPr>
          <w:rFonts w:ascii="Trebuchet MS" w:hAnsi="Trebuchet MS" w:cs="Times New Roman"/>
          <w:color w:val="1F497D" w:themeColor="text2"/>
        </w:rPr>
        <w:t>Page 26</w:t>
      </w:r>
    </w:p>
    <w:p w14:paraId="5C6D189E" w14:textId="77777777" w:rsidR="00BA57E6" w:rsidRPr="00436AC9" w:rsidRDefault="00BA57E6">
      <w:pPr>
        <w:rPr>
          <w:rFonts w:ascii="Trebuchet MS" w:hAnsi="Trebuchet MS" w:cs="Times New Roman"/>
          <w:color w:val="1F497D" w:themeColor="text2"/>
        </w:rPr>
      </w:pPr>
      <w:r>
        <w:rPr>
          <w:rFonts w:ascii="Trebuchet MS" w:hAnsi="Trebuchet MS" w:cs="Times New Roman"/>
          <w:color w:val="1F497D" w:themeColor="text2"/>
        </w:rPr>
        <w:t>Parent Conferences</w:t>
      </w:r>
    </w:p>
    <w:p w14:paraId="60564A2D" w14:textId="77777777" w:rsidR="00AB2601" w:rsidRPr="00436AC9" w:rsidRDefault="00AB2601">
      <w:pPr>
        <w:rPr>
          <w:rFonts w:ascii="Trebuchet MS" w:hAnsi="Trebuchet MS" w:cs="Times New Roman"/>
          <w:color w:val="1F497D" w:themeColor="text2"/>
        </w:rPr>
      </w:pPr>
    </w:p>
    <w:p w14:paraId="696885F3" w14:textId="77777777" w:rsidR="009801D7" w:rsidRPr="00436AC9" w:rsidRDefault="00B34398">
      <w:pPr>
        <w:rPr>
          <w:rFonts w:ascii="Trebuchet MS" w:hAnsi="Trebuchet MS" w:cs="Times New Roman"/>
          <w:b/>
          <w:color w:val="1F497D" w:themeColor="text2"/>
        </w:rPr>
      </w:pPr>
      <w:r w:rsidRPr="00436AC9">
        <w:rPr>
          <w:rFonts w:ascii="Trebuchet MS" w:hAnsi="Trebuchet MS" w:cs="Times New Roman"/>
          <w:b/>
          <w:color w:val="1F497D" w:themeColor="text2"/>
        </w:rPr>
        <w:t>SUCCESSFUL</w:t>
      </w:r>
      <w:r w:rsidR="00FA7BCD" w:rsidRPr="00436AC9">
        <w:rPr>
          <w:rFonts w:ascii="Trebuchet MS" w:hAnsi="Trebuchet MS" w:cs="Times New Roman"/>
          <w:b/>
          <w:color w:val="1F497D" w:themeColor="text2"/>
        </w:rPr>
        <w:t xml:space="preserve"> CLASSROOM</w:t>
      </w:r>
      <w:r w:rsidR="00BA57E6">
        <w:rPr>
          <w:rFonts w:ascii="Trebuchet MS" w:hAnsi="Trebuchet MS" w:cs="Times New Roman"/>
          <w:b/>
          <w:color w:val="1F497D" w:themeColor="text2"/>
        </w:rPr>
        <w:t xml:space="preserve"> </w:t>
      </w:r>
      <w:r w:rsidR="00BA57E6" w:rsidRPr="00436AC9">
        <w:rPr>
          <w:rFonts w:ascii="Trebuchet MS" w:hAnsi="Trebuchet MS" w:cs="Times New Roman"/>
          <w:b/>
          <w:color w:val="1F497D" w:themeColor="text2"/>
        </w:rPr>
        <w:t>MANAGEMENT STRATEGY</w:t>
      </w:r>
      <w:r w:rsidR="00FA7BCD" w:rsidRPr="00436AC9">
        <w:rPr>
          <w:rFonts w:ascii="Trebuchet MS" w:hAnsi="Trebuchet MS" w:cs="Times New Roman"/>
          <w:b/>
          <w:color w:val="1F497D" w:themeColor="text2"/>
        </w:rPr>
        <w:t xml:space="preserve"> </w:t>
      </w:r>
      <w:r w:rsidR="009801D7" w:rsidRPr="00436AC9">
        <w:rPr>
          <w:rFonts w:ascii="Trebuchet MS" w:hAnsi="Trebuchet MS" w:cs="Times New Roman"/>
          <w:b/>
          <w:color w:val="1F497D" w:themeColor="text2"/>
        </w:rPr>
        <w:tab/>
      </w:r>
      <w:r w:rsidR="009801D7" w:rsidRPr="00436AC9">
        <w:rPr>
          <w:rFonts w:ascii="Trebuchet MS" w:hAnsi="Trebuchet MS" w:cs="Times New Roman"/>
          <w:b/>
          <w:color w:val="1F497D" w:themeColor="text2"/>
        </w:rPr>
        <w:tab/>
      </w:r>
      <w:r w:rsidR="009801D7" w:rsidRPr="00436AC9">
        <w:rPr>
          <w:rFonts w:ascii="Trebuchet MS" w:hAnsi="Trebuchet MS" w:cs="Times New Roman"/>
          <w:color w:val="1F497D" w:themeColor="text2"/>
        </w:rPr>
        <w:t>Page 2</w:t>
      </w:r>
      <w:r w:rsidR="00BA57E6">
        <w:rPr>
          <w:rFonts w:ascii="Trebuchet MS" w:hAnsi="Trebuchet MS" w:cs="Times New Roman"/>
          <w:color w:val="1F497D" w:themeColor="text2"/>
        </w:rPr>
        <w:t>7</w:t>
      </w:r>
    </w:p>
    <w:p w14:paraId="69E7A0CE" w14:textId="77777777" w:rsidR="00AB2601" w:rsidRPr="00436AC9" w:rsidRDefault="00FA7BCD">
      <w:pPr>
        <w:rPr>
          <w:rFonts w:ascii="Trebuchet MS" w:hAnsi="Trebuchet MS" w:cs="Times New Roman"/>
          <w:color w:val="1F497D" w:themeColor="text2"/>
        </w:rPr>
      </w:pPr>
      <w:r w:rsidRPr="00436AC9">
        <w:rPr>
          <w:rFonts w:ascii="Trebuchet MS" w:hAnsi="Trebuchet MS" w:cs="Times New Roman"/>
          <w:color w:val="1F497D" w:themeColor="text2"/>
        </w:rPr>
        <w:tab/>
      </w:r>
      <w:r w:rsidRPr="00436AC9">
        <w:rPr>
          <w:rFonts w:ascii="Trebuchet MS" w:hAnsi="Trebuchet MS" w:cs="Times New Roman"/>
          <w:color w:val="1F497D" w:themeColor="text2"/>
        </w:rPr>
        <w:tab/>
      </w:r>
    </w:p>
    <w:p w14:paraId="7610DD64" w14:textId="77777777" w:rsidR="00FA7BCD" w:rsidRPr="00436AC9" w:rsidRDefault="00FA7BCD">
      <w:pPr>
        <w:rPr>
          <w:rFonts w:ascii="Trebuchet MS" w:hAnsi="Trebuchet MS" w:cs="Times New Roman"/>
          <w:color w:val="1F497D" w:themeColor="text2"/>
        </w:rPr>
      </w:pPr>
    </w:p>
    <w:p w14:paraId="000A4E60" w14:textId="77777777" w:rsidR="00FA7BCD" w:rsidRPr="00436AC9" w:rsidRDefault="00B34398">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PAYROLL</w:t>
      </w:r>
      <w:r w:rsidR="00BA57E6">
        <w:rPr>
          <w:rFonts w:ascii="Trebuchet MS" w:hAnsi="Trebuchet MS" w:cs="Times New Roman"/>
          <w:b/>
          <w:color w:val="1F497D" w:themeColor="text2"/>
          <w:sz w:val="24"/>
          <w:szCs w:val="24"/>
        </w:rPr>
        <w:t xml:space="preserve"> PROCEDURES</w:t>
      </w:r>
      <w:r w:rsidR="00BA57E6">
        <w:rPr>
          <w:rFonts w:ascii="Trebuchet MS" w:hAnsi="Trebuchet MS" w:cs="Times New Roman"/>
          <w:color w:val="1F497D" w:themeColor="text2"/>
        </w:rPr>
        <w:tab/>
      </w:r>
      <w:r w:rsidR="00BA57E6">
        <w:rPr>
          <w:rFonts w:ascii="Trebuchet MS" w:hAnsi="Trebuchet MS" w:cs="Times New Roman"/>
          <w:color w:val="1F497D" w:themeColor="text2"/>
        </w:rPr>
        <w:tab/>
        <w:t>Page 28</w:t>
      </w:r>
    </w:p>
    <w:p w14:paraId="266D74E5" w14:textId="77777777" w:rsidR="00B34398" w:rsidRPr="00436AC9" w:rsidRDefault="00B34398">
      <w:pPr>
        <w:rPr>
          <w:rFonts w:ascii="Trebuchet MS" w:hAnsi="Trebuchet MS" w:cs="Times New Roman"/>
          <w:color w:val="1F497D" w:themeColor="text2"/>
        </w:rPr>
      </w:pPr>
    </w:p>
    <w:p w14:paraId="502A3BA0" w14:textId="77777777" w:rsidR="009801D7" w:rsidRPr="00436AC9" w:rsidRDefault="009801D7">
      <w:pPr>
        <w:rPr>
          <w:rFonts w:ascii="Trebuchet MS" w:hAnsi="Trebuchet MS" w:cs="Times New Roman"/>
          <w:b/>
          <w:color w:val="1F497D" w:themeColor="text2"/>
          <w:sz w:val="24"/>
          <w:szCs w:val="24"/>
        </w:rPr>
      </w:pPr>
    </w:p>
    <w:p w14:paraId="7F3E46B5" w14:textId="77777777" w:rsidR="00B34398" w:rsidRPr="00436AC9" w:rsidRDefault="00B34398">
      <w:pPr>
        <w:rPr>
          <w:rFonts w:ascii="Trebuchet MS" w:hAnsi="Trebuchet MS" w:cs="Times New Roman"/>
          <w:color w:val="1F497D" w:themeColor="text2"/>
        </w:rPr>
      </w:pPr>
      <w:r w:rsidRPr="00436AC9">
        <w:rPr>
          <w:rFonts w:ascii="Trebuchet MS" w:hAnsi="Trebuchet MS" w:cs="Times New Roman"/>
          <w:b/>
          <w:color w:val="1F497D" w:themeColor="text2"/>
          <w:sz w:val="24"/>
          <w:szCs w:val="24"/>
        </w:rPr>
        <w:t>DOE CHILD ABUSE GUIDELINES</w:t>
      </w:r>
      <w:r w:rsidRPr="00436AC9">
        <w:rPr>
          <w:rFonts w:ascii="Trebuchet MS" w:hAnsi="Trebuchet MS" w:cs="Times New Roman"/>
          <w:color w:val="1F497D" w:themeColor="text2"/>
        </w:rPr>
        <w:tab/>
      </w:r>
      <w:r w:rsidRPr="00436AC9">
        <w:rPr>
          <w:rFonts w:ascii="Trebuchet MS" w:hAnsi="Trebuchet MS" w:cs="Times New Roman"/>
          <w:color w:val="1F497D" w:themeColor="text2"/>
        </w:rPr>
        <w:tab/>
        <w:t>Page 2</w:t>
      </w:r>
      <w:r w:rsidR="00BA57E6">
        <w:rPr>
          <w:rFonts w:ascii="Trebuchet MS" w:hAnsi="Trebuchet MS" w:cs="Times New Roman"/>
          <w:color w:val="1F497D" w:themeColor="text2"/>
        </w:rPr>
        <w:t>8</w:t>
      </w:r>
    </w:p>
    <w:p w14:paraId="132B88F0" w14:textId="77777777" w:rsidR="00B34398" w:rsidRPr="00436AC9" w:rsidRDefault="00B34398">
      <w:pPr>
        <w:rPr>
          <w:rFonts w:ascii="Trebuchet MS" w:hAnsi="Trebuchet MS" w:cs="Times New Roman"/>
          <w:color w:val="1F497D" w:themeColor="text2"/>
        </w:rPr>
      </w:pPr>
    </w:p>
    <w:p w14:paraId="08312A58" w14:textId="77777777" w:rsidR="009801D7" w:rsidRPr="00436AC9" w:rsidRDefault="009801D7">
      <w:pPr>
        <w:rPr>
          <w:rFonts w:ascii="Trebuchet MS" w:hAnsi="Trebuchet MS" w:cs="Times New Roman"/>
          <w:b/>
          <w:color w:val="1F497D" w:themeColor="text2"/>
          <w:sz w:val="24"/>
          <w:szCs w:val="24"/>
        </w:rPr>
      </w:pPr>
    </w:p>
    <w:p w14:paraId="61322C90" w14:textId="77777777" w:rsidR="006F4F64" w:rsidRDefault="006F4F64">
      <w:pPr>
        <w:rPr>
          <w:rFonts w:ascii="Trebuchet MS" w:hAnsi="Trebuchet MS" w:cs="Times New Roman"/>
          <w:color w:val="1F497D" w:themeColor="text2"/>
        </w:rPr>
      </w:pPr>
      <w:r>
        <w:rPr>
          <w:rFonts w:ascii="Trebuchet MS" w:hAnsi="Trebuchet MS" w:cs="Times New Roman"/>
          <w:b/>
          <w:color w:val="1F497D" w:themeColor="text2"/>
          <w:sz w:val="24"/>
          <w:szCs w:val="24"/>
        </w:rPr>
        <w:t xml:space="preserve">EDUCATOR MISCONDUCT / </w:t>
      </w:r>
      <w:r w:rsidR="00B34398" w:rsidRPr="00436AC9">
        <w:rPr>
          <w:rFonts w:ascii="Trebuchet MS" w:hAnsi="Trebuchet MS" w:cs="Times New Roman"/>
          <w:b/>
          <w:color w:val="1F497D" w:themeColor="text2"/>
          <w:sz w:val="24"/>
          <w:szCs w:val="24"/>
        </w:rPr>
        <w:t>CODE OF ETHICS</w:t>
      </w:r>
      <w:r w:rsidR="00B34398" w:rsidRPr="00436AC9">
        <w:rPr>
          <w:rFonts w:ascii="Trebuchet MS" w:hAnsi="Trebuchet MS" w:cs="Times New Roman"/>
          <w:color w:val="1F497D" w:themeColor="text2"/>
        </w:rPr>
        <w:tab/>
      </w:r>
      <w:r w:rsidR="00B34398" w:rsidRPr="00436AC9">
        <w:rPr>
          <w:rFonts w:ascii="Trebuchet MS" w:hAnsi="Trebuchet MS" w:cs="Times New Roman"/>
          <w:color w:val="1F497D" w:themeColor="text2"/>
        </w:rPr>
        <w:tab/>
        <w:t>Page</w:t>
      </w:r>
      <w:r w:rsidR="00BA57E6">
        <w:rPr>
          <w:rFonts w:ascii="Trebuchet MS" w:hAnsi="Trebuchet MS" w:cs="Times New Roman"/>
          <w:color w:val="1F497D" w:themeColor="text2"/>
        </w:rPr>
        <w:t xml:space="preserve"> 30 </w:t>
      </w:r>
    </w:p>
    <w:p w14:paraId="5CE46BCC" w14:textId="77777777" w:rsidR="006F4F64" w:rsidRDefault="006F4F64">
      <w:pPr>
        <w:rPr>
          <w:rFonts w:ascii="Trebuchet MS" w:hAnsi="Trebuchet MS" w:cs="Times New Roman"/>
          <w:color w:val="1F497D" w:themeColor="text2"/>
        </w:rPr>
      </w:pPr>
    </w:p>
    <w:p w14:paraId="420868FF" w14:textId="77777777" w:rsidR="006F4F64" w:rsidRPr="007F4AFD" w:rsidRDefault="006F4F64">
      <w:pPr>
        <w:rPr>
          <w:rFonts w:ascii="Trebuchet MS" w:hAnsi="Trebuchet MS" w:cs="Times New Roman"/>
          <w:b/>
          <w:color w:val="1F497D" w:themeColor="text2"/>
          <w:sz w:val="24"/>
          <w:szCs w:val="24"/>
        </w:rPr>
      </w:pPr>
      <w:r w:rsidRPr="007F4AFD">
        <w:rPr>
          <w:rFonts w:ascii="Trebuchet MS" w:hAnsi="Trebuchet MS" w:cs="Times New Roman"/>
          <w:b/>
          <w:color w:val="1F497D" w:themeColor="text2"/>
          <w:sz w:val="24"/>
          <w:szCs w:val="24"/>
        </w:rPr>
        <w:t>TEACHER’S TWENTY-THIRD PSALM</w:t>
      </w:r>
      <w:r w:rsidRPr="007F4AFD">
        <w:rPr>
          <w:rFonts w:ascii="Trebuchet MS" w:hAnsi="Trebuchet MS" w:cs="Times New Roman"/>
          <w:b/>
          <w:color w:val="1F497D" w:themeColor="text2"/>
          <w:sz w:val="24"/>
          <w:szCs w:val="24"/>
        </w:rPr>
        <w:tab/>
      </w:r>
      <w:r w:rsidRPr="007F4AFD">
        <w:rPr>
          <w:rFonts w:ascii="Trebuchet MS" w:hAnsi="Trebuchet MS" w:cs="Times New Roman"/>
          <w:b/>
          <w:color w:val="1F497D" w:themeColor="text2"/>
          <w:sz w:val="24"/>
          <w:szCs w:val="24"/>
        </w:rPr>
        <w:tab/>
        <w:t>Page 32</w:t>
      </w:r>
    </w:p>
    <w:p w14:paraId="57B0CA17" w14:textId="77777777" w:rsidR="006F4F64" w:rsidRPr="007F4AFD" w:rsidRDefault="006F4F64">
      <w:pPr>
        <w:rPr>
          <w:rFonts w:ascii="Trebuchet MS" w:hAnsi="Trebuchet MS" w:cs="Times New Roman"/>
          <w:b/>
          <w:color w:val="1F497D" w:themeColor="text2"/>
          <w:sz w:val="24"/>
          <w:szCs w:val="24"/>
        </w:rPr>
      </w:pPr>
    </w:p>
    <w:p w14:paraId="3445AAD3" w14:textId="77777777" w:rsidR="00B34398" w:rsidRPr="007F4AFD" w:rsidRDefault="006F4F64">
      <w:pPr>
        <w:rPr>
          <w:rFonts w:ascii="Trebuchet MS" w:hAnsi="Trebuchet MS" w:cs="Times New Roman"/>
          <w:b/>
          <w:color w:val="1F497D" w:themeColor="text2"/>
          <w:sz w:val="24"/>
          <w:szCs w:val="24"/>
        </w:rPr>
      </w:pPr>
      <w:r w:rsidRPr="007F4AFD">
        <w:rPr>
          <w:rFonts w:ascii="Trebuchet MS" w:hAnsi="Trebuchet MS" w:cs="Times New Roman"/>
          <w:b/>
          <w:color w:val="1F497D" w:themeColor="text2"/>
          <w:sz w:val="24"/>
          <w:szCs w:val="24"/>
        </w:rPr>
        <w:t>101 WAYS TO PRAISE A CHILD</w:t>
      </w:r>
      <w:r w:rsidRPr="007F4AFD">
        <w:rPr>
          <w:rFonts w:ascii="Trebuchet MS" w:hAnsi="Trebuchet MS" w:cs="Times New Roman"/>
          <w:b/>
          <w:color w:val="1F497D" w:themeColor="text2"/>
          <w:sz w:val="24"/>
          <w:szCs w:val="24"/>
        </w:rPr>
        <w:tab/>
      </w:r>
      <w:r w:rsidRPr="007F4AFD">
        <w:rPr>
          <w:rFonts w:ascii="Trebuchet MS" w:hAnsi="Trebuchet MS" w:cs="Times New Roman"/>
          <w:b/>
          <w:color w:val="1F497D" w:themeColor="text2"/>
          <w:sz w:val="24"/>
          <w:szCs w:val="24"/>
        </w:rPr>
        <w:tab/>
      </w:r>
      <w:r w:rsidRPr="007F4AFD">
        <w:rPr>
          <w:rFonts w:ascii="Trebuchet MS" w:hAnsi="Trebuchet MS" w:cs="Times New Roman"/>
          <w:b/>
          <w:color w:val="1F497D" w:themeColor="text2"/>
          <w:sz w:val="24"/>
          <w:szCs w:val="24"/>
        </w:rPr>
        <w:tab/>
        <w:t>Page 33</w:t>
      </w:r>
      <w:r w:rsidR="00BA57E6" w:rsidRPr="007F4AFD">
        <w:rPr>
          <w:rFonts w:ascii="Trebuchet MS" w:hAnsi="Trebuchet MS" w:cs="Times New Roman"/>
          <w:b/>
          <w:color w:val="1F497D" w:themeColor="text2"/>
          <w:sz w:val="24"/>
          <w:szCs w:val="24"/>
        </w:rPr>
        <w:t xml:space="preserve"> </w:t>
      </w:r>
    </w:p>
    <w:p w14:paraId="6FB72BA7" w14:textId="77777777" w:rsidR="009801D7" w:rsidRPr="007F4AFD" w:rsidRDefault="009801D7">
      <w:pPr>
        <w:rPr>
          <w:rFonts w:ascii="Trebuchet MS" w:hAnsi="Trebuchet MS" w:cs="Times New Roman"/>
          <w:b/>
          <w:color w:val="1F497D" w:themeColor="text2"/>
          <w:sz w:val="24"/>
          <w:szCs w:val="24"/>
        </w:rPr>
      </w:pPr>
    </w:p>
    <w:p w14:paraId="61129F0D" w14:textId="77777777" w:rsidR="00270576" w:rsidRPr="00436AC9" w:rsidRDefault="00270576" w:rsidP="00B5448C">
      <w:pPr>
        <w:rPr>
          <w:rFonts w:ascii="Trebuchet MS" w:hAnsi="Trebuchet MS" w:cs="Times New Roman"/>
          <w:b/>
          <w:color w:val="1F497D" w:themeColor="text2"/>
          <w:sz w:val="40"/>
          <w:szCs w:val="40"/>
        </w:rPr>
      </w:pPr>
    </w:p>
    <w:p w14:paraId="226C9974" w14:textId="77777777" w:rsidR="006F4F64" w:rsidRDefault="006F4F64" w:rsidP="00B5448C">
      <w:pPr>
        <w:jc w:val="center"/>
        <w:rPr>
          <w:rFonts w:ascii="Trebuchet MS" w:hAnsi="Trebuchet MS" w:cs="Times New Roman"/>
          <w:b/>
          <w:color w:val="1F497D" w:themeColor="text2"/>
          <w:sz w:val="28"/>
          <w:szCs w:val="28"/>
        </w:rPr>
      </w:pPr>
    </w:p>
    <w:p w14:paraId="3B47C7EA" w14:textId="77777777" w:rsidR="006F4F64" w:rsidRDefault="006F4F64" w:rsidP="00B5448C">
      <w:pPr>
        <w:jc w:val="center"/>
        <w:rPr>
          <w:rFonts w:ascii="Trebuchet MS" w:hAnsi="Trebuchet MS" w:cs="Times New Roman"/>
          <w:b/>
          <w:color w:val="1F497D" w:themeColor="text2"/>
          <w:sz w:val="28"/>
          <w:szCs w:val="28"/>
        </w:rPr>
      </w:pPr>
    </w:p>
    <w:p w14:paraId="4BCD2E81" w14:textId="77777777" w:rsidR="00673435" w:rsidRDefault="00673435" w:rsidP="008A14EA">
      <w:pPr>
        <w:rPr>
          <w:rFonts w:ascii="Trebuchet MS" w:hAnsi="Trebuchet MS" w:cs="Times New Roman"/>
          <w:b/>
          <w:color w:val="1F497D" w:themeColor="text2"/>
          <w:sz w:val="28"/>
          <w:szCs w:val="28"/>
        </w:rPr>
      </w:pPr>
    </w:p>
    <w:p w14:paraId="197DE42E" w14:textId="77777777" w:rsidR="00673435" w:rsidRDefault="00673435" w:rsidP="008A14EA">
      <w:pPr>
        <w:rPr>
          <w:rFonts w:ascii="Trebuchet MS" w:hAnsi="Trebuchet MS" w:cs="Times New Roman"/>
          <w:b/>
          <w:color w:val="1F497D" w:themeColor="text2"/>
          <w:sz w:val="28"/>
          <w:szCs w:val="28"/>
        </w:rPr>
      </w:pPr>
    </w:p>
    <w:p w14:paraId="0DA77FF9" w14:textId="77777777" w:rsidR="00673435" w:rsidRDefault="00673435" w:rsidP="008A14EA">
      <w:pPr>
        <w:rPr>
          <w:rFonts w:ascii="Trebuchet MS" w:hAnsi="Trebuchet MS" w:cs="Times New Roman"/>
          <w:b/>
          <w:color w:val="1F497D" w:themeColor="text2"/>
          <w:sz w:val="28"/>
          <w:szCs w:val="28"/>
        </w:rPr>
      </w:pPr>
    </w:p>
    <w:p w14:paraId="6DE51CF7" w14:textId="77777777" w:rsidR="002A102E" w:rsidRDefault="002A102E" w:rsidP="008A14EA">
      <w:pPr>
        <w:rPr>
          <w:rFonts w:ascii="Trebuchet MS" w:hAnsi="Trebuchet MS" w:cs="Times New Roman"/>
          <w:b/>
          <w:color w:val="1F497D" w:themeColor="text2"/>
          <w:sz w:val="28"/>
          <w:szCs w:val="28"/>
        </w:rPr>
      </w:pPr>
    </w:p>
    <w:p w14:paraId="099521B3" w14:textId="77777777" w:rsidR="00842422" w:rsidRPr="00436AC9" w:rsidRDefault="004D3B40" w:rsidP="008A14EA">
      <w:pPr>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lastRenderedPageBreak/>
        <w:t>INTRODUCTORY SUMMARY</w:t>
      </w:r>
    </w:p>
    <w:p w14:paraId="393A8E25" w14:textId="77777777" w:rsidR="00842422" w:rsidRPr="00436AC9" w:rsidRDefault="00842422">
      <w:pPr>
        <w:rPr>
          <w:rFonts w:ascii="Trebuchet MS" w:hAnsi="Trebuchet MS" w:cs="Times New Roman"/>
          <w:b/>
          <w:color w:val="1F497D" w:themeColor="text2"/>
          <w:sz w:val="24"/>
          <w:szCs w:val="24"/>
          <w:u w:val="single"/>
        </w:rPr>
      </w:pPr>
    </w:p>
    <w:p w14:paraId="166BEB2C" w14:textId="77777777" w:rsidR="00842422" w:rsidRPr="00436AC9" w:rsidRDefault="00842422">
      <w:pP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GENERAL DESCRIPTION</w:t>
      </w:r>
    </w:p>
    <w:p w14:paraId="4529C6A2" w14:textId="77777777" w:rsidR="00230975" w:rsidRPr="00436AC9" w:rsidRDefault="00230975">
      <w:pPr>
        <w:rPr>
          <w:rFonts w:ascii="Trebuchet MS" w:hAnsi="Trebuchet MS" w:cs="Times New Roman"/>
          <w:b/>
          <w:color w:val="1F497D" w:themeColor="text2"/>
          <w:sz w:val="24"/>
          <w:szCs w:val="24"/>
        </w:rPr>
      </w:pPr>
    </w:p>
    <w:p w14:paraId="6EB611E9" w14:textId="77777777" w:rsidR="00230975" w:rsidRPr="00436AC9" w:rsidRDefault="00842422">
      <w:pP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Goal</w:t>
      </w:r>
      <w:r w:rsidR="00456D68" w:rsidRPr="00436AC9">
        <w:rPr>
          <w:rFonts w:ascii="Trebuchet MS" w:hAnsi="Trebuchet MS" w:cs="Times New Roman"/>
          <w:b/>
          <w:color w:val="1F497D" w:themeColor="text2"/>
          <w:sz w:val="24"/>
          <w:szCs w:val="24"/>
        </w:rPr>
        <w:t>:</w:t>
      </w:r>
      <w:r w:rsidRPr="00436AC9">
        <w:rPr>
          <w:rFonts w:ascii="Trebuchet MS" w:hAnsi="Trebuchet MS" w:cs="Times New Roman"/>
          <w:b/>
          <w:color w:val="1F497D" w:themeColor="text2"/>
          <w:sz w:val="24"/>
          <w:szCs w:val="24"/>
        </w:rPr>
        <w:t xml:space="preserve"> </w:t>
      </w:r>
    </w:p>
    <w:p w14:paraId="59DA0869" w14:textId="77777777" w:rsidR="00842422" w:rsidRPr="00436AC9" w:rsidRDefault="00842422" w:rsidP="00047D36">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The Teacher shall prayerfully </w:t>
      </w:r>
      <w:r w:rsidR="0030450B" w:rsidRPr="00436AC9">
        <w:rPr>
          <w:rFonts w:ascii="Trebuchet MS" w:hAnsi="Trebuchet MS" w:cs="Times New Roman"/>
          <w:color w:val="1F497D" w:themeColor="text2"/>
          <w:sz w:val="24"/>
          <w:szCs w:val="24"/>
        </w:rPr>
        <w:t>help students learn attitudes, skills and subject matter that will contribute to their development as mature, able and responsible</w:t>
      </w:r>
      <w:r w:rsidR="00EE71D1" w:rsidRPr="00436AC9">
        <w:rPr>
          <w:rFonts w:ascii="Trebuchet MS" w:hAnsi="Trebuchet MS" w:cs="Times New Roman"/>
          <w:color w:val="1F497D" w:themeColor="text2"/>
          <w:sz w:val="24"/>
          <w:szCs w:val="24"/>
        </w:rPr>
        <w:t xml:space="preserve"> </w:t>
      </w:r>
      <w:r w:rsidR="0030450B" w:rsidRPr="00436AC9">
        <w:rPr>
          <w:rFonts w:ascii="Trebuchet MS" w:hAnsi="Trebuchet MS" w:cs="Times New Roman"/>
          <w:color w:val="1F497D" w:themeColor="text2"/>
          <w:sz w:val="24"/>
          <w:szCs w:val="24"/>
        </w:rPr>
        <w:t>Christians to the praise and Glory of God.</w:t>
      </w:r>
    </w:p>
    <w:p w14:paraId="1C818C39" w14:textId="77777777" w:rsidR="00230975" w:rsidRPr="00436AC9" w:rsidRDefault="00230975" w:rsidP="0030450B">
      <w:pPr>
        <w:jc w:val="both"/>
        <w:rPr>
          <w:rFonts w:ascii="Trebuchet MS" w:hAnsi="Trebuchet MS" w:cs="Times New Roman"/>
          <w:color w:val="1F497D" w:themeColor="text2"/>
          <w:sz w:val="24"/>
          <w:szCs w:val="24"/>
        </w:rPr>
      </w:pPr>
    </w:p>
    <w:p w14:paraId="30ED25A6" w14:textId="77777777" w:rsidR="00047D36" w:rsidRPr="00436AC9" w:rsidRDefault="00047D36" w:rsidP="0030450B">
      <w:pPr>
        <w:jc w:val="both"/>
        <w:rPr>
          <w:rFonts w:ascii="Trebuchet MS" w:hAnsi="Trebuchet MS" w:cs="Times New Roman"/>
          <w:b/>
          <w:color w:val="1F497D" w:themeColor="text2"/>
          <w:sz w:val="24"/>
          <w:szCs w:val="24"/>
        </w:rPr>
      </w:pPr>
    </w:p>
    <w:p w14:paraId="14CA1AF6" w14:textId="77777777" w:rsidR="00047D36" w:rsidRPr="00436AC9" w:rsidRDefault="0030450B" w:rsidP="0030450B">
      <w:pPr>
        <w:jc w:val="both"/>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 xml:space="preserve">Overview: </w:t>
      </w:r>
    </w:p>
    <w:p w14:paraId="2879180D" w14:textId="77777777" w:rsidR="00047D36" w:rsidRPr="00436AC9" w:rsidRDefault="0030450B" w:rsidP="0030450B">
      <w:pPr>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The teacher shall be born again, who feels called of God to the teaching </w:t>
      </w:r>
    </w:p>
    <w:p w14:paraId="489C658B" w14:textId="77777777" w:rsidR="0030450B" w:rsidRPr="00436AC9" w:rsidRDefault="0030450B" w:rsidP="0030450B">
      <w:pPr>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profession.</w:t>
      </w:r>
    </w:p>
    <w:p w14:paraId="32F04F87" w14:textId="77777777" w:rsidR="0030450B" w:rsidRPr="00436AC9" w:rsidRDefault="0030450B" w:rsidP="0030450B">
      <w:pPr>
        <w:jc w:val="both"/>
        <w:rPr>
          <w:rFonts w:ascii="Trebuchet MS" w:hAnsi="Trebuchet MS" w:cs="Times New Roman"/>
          <w:color w:val="1F497D" w:themeColor="text2"/>
          <w:sz w:val="24"/>
          <w:szCs w:val="24"/>
        </w:rPr>
      </w:pPr>
    </w:p>
    <w:p w14:paraId="4827B334" w14:textId="02299CC9" w:rsidR="0030450B" w:rsidRPr="00436AC9" w:rsidRDefault="0030450B" w:rsidP="0030450B">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Responsible to: The senior Pastor, Board of Directors</w:t>
      </w:r>
      <w:r w:rsidR="003F5FF0">
        <w:rPr>
          <w:rFonts w:ascii="Trebuchet MS" w:hAnsi="Trebuchet MS" w:cs="Times New Roman"/>
          <w:color w:val="1F497D" w:themeColor="text2"/>
          <w:sz w:val="24"/>
          <w:szCs w:val="24"/>
        </w:rPr>
        <w:t>, Administrator</w:t>
      </w:r>
      <w:r w:rsidRPr="00436AC9">
        <w:rPr>
          <w:rFonts w:ascii="Trebuchet MS" w:hAnsi="Trebuchet MS" w:cs="Times New Roman"/>
          <w:color w:val="1F497D" w:themeColor="text2"/>
          <w:sz w:val="24"/>
          <w:szCs w:val="24"/>
        </w:rPr>
        <w:t xml:space="preserve"> and Principal.</w:t>
      </w:r>
    </w:p>
    <w:p w14:paraId="36129E78" w14:textId="77777777" w:rsidR="00230975" w:rsidRPr="00436AC9" w:rsidRDefault="00230975" w:rsidP="001C6CC0">
      <w:pPr>
        <w:tabs>
          <w:tab w:val="left" w:pos="9360"/>
        </w:tabs>
        <w:rPr>
          <w:rFonts w:ascii="Trebuchet MS" w:hAnsi="Trebuchet MS" w:cs="Times New Roman"/>
          <w:color w:val="1F497D" w:themeColor="text2"/>
          <w:sz w:val="24"/>
          <w:szCs w:val="24"/>
        </w:rPr>
      </w:pPr>
    </w:p>
    <w:p w14:paraId="03562D80" w14:textId="77777777" w:rsidR="0030450B" w:rsidRPr="00436AC9" w:rsidRDefault="00233D84" w:rsidP="001C6CC0">
      <w:pPr>
        <w:tabs>
          <w:tab w:val="left" w:pos="9360"/>
        </w:tabs>
        <w:rPr>
          <w:rFonts w:ascii="Trebuchet MS" w:hAnsi="Trebuchet MS" w:cs="Times New Roman"/>
          <w:color w:val="1F497D" w:themeColor="text2"/>
          <w:sz w:val="24"/>
          <w:szCs w:val="24"/>
        </w:rPr>
      </w:pPr>
      <w:r>
        <w:rPr>
          <w:rFonts w:ascii="Trebuchet MS" w:hAnsi="Trebuchet MS" w:cs="Times New Roman"/>
          <w:color w:val="1F497D" w:themeColor="text2"/>
          <w:sz w:val="24"/>
          <w:szCs w:val="24"/>
        </w:rPr>
        <w:t>Evaluation: Teacher</w:t>
      </w:r>
      <w:r w:rsidR="0030450B" w:rsidRPr="00436AC9">
        <w:rPr>
          <w:rFonts w:ascii="Trebuchet MS" w:hAnsi="Trebuchet MS" w:cs="Times New Roman"/>
          <w:color w:val="1F497D" w:themeColor="text2"/>
          <w:sz w:val="24"/>
          <w:szCs w:val="24"/>
        </w:rPr>
        <w:t xml:space="preserve"> performance will be evaluated in accordance with </w:t>
      </w:r>
      <w:r w:rsidR="00EE71D1" w:rsidRPr="00436AC9">
        <w:rPr>
          <w:rFonts w:ascii="Trebuchet MS" w:hAnsi="Trebuchet MS" w:cs="Times New Roman"/>
          <w:color w:val="1F497D" w:themeColor="text2"/>
          <w:sz w:val="24"/>
          <w:szCs w:val="24"/>
        </w:rPr>
        <w:t>p</w:t>
      </w:r>
      <w:r w:rsidR="0030450B" w:rsidRPr="00436AC9">
        <w:rPr>
          <w:rFonts w:ascii="Trebuchet MS" w:hAnsi="Trebuchet MS" w:cs="Times New Roman"/>
          <w:color w:val="1F497D" w:themeColor="text2"/>
          <w:sz w:val="24"/>
          <w:szCs w:val="24"/>
        </w:rPr>
        <w:t xml:space="preserve">rovisions of the </w:t>
      </w:r>
      <w:r w:rsidR="00C062C8" w:rsidRPr="00436AC9">
        <w:rPr>
          <w:rFonts w:ascii="Trebuchet MS" w:hAnsi="Trebuchet MS" w:cs="Times New Roman"/>
          <w:color w:val="1F497D" w:themeColor="text2"/>
          <w:sz w:val="24"/>
          <w:szCs w:val="24"/>
        </w:rPr>
        <w:t>Board’s Policy on evaluation of professional pers</w:t>
      </w:r>
      <w:r w:rsidR="00EE71D1" w:rsidRPr="00436AC9">
        <w:rPr>
          <w:rFonts w:ascii="Trebuchet MS" w:hAnsi="Trebuchet MS" w:cs="Times New Roman"/>
          <w:color w:val="1F497D" w:themeColor="text2"/>
          <w:sz w:val="24"/>
          <w:szCs w:val="24"/>
        </w:rPr>
        <w:t>onnel and this job description detailed in this handbook.</w:t>
      </w:r>
    </w:p>
    <w:p w14:paraId="1C1C3B0E" w14:textId="77777777" w:rsidR="00230975" w:rsidRPr="00436AC9" w:rsidRDefault="00230975" w:rsidP="00230975">
      <w:pPr>
        <w:tabs>
          <w:tab w:val="left" w:pos="9360"/>
        </w:tabs>
        <w:jc w:val="center"/>
        <w:rPr>
          <w:rFonts w:ascii="Trebuchet MS" w:hAnsi="Trebuchet MS" w:cs="Times New Roman"/>
          <w:b/>
          <w:color w:val="1F497D" w:themeColor="text2"/>
          <w:sz w:val="24"/>
          <w:szCs w:val="24"/>
        </w:rPr>
      </w:pPr>
    </w:p>
    <w:p w14:paraId="02123A5E" w14:textId="77777777" w:rsidR="00047D36" w:rsidRPr="00436AC9" w:rsidRDefault="00047D36" w:rsidP="00230975">
      <w:pPr>
        <w:tabs>
          <w:tab w:val="left" w:pos="9360"/>
        </w:tabs>
        <w:jc w:val="center"/>
        <w:rPr>
          <w:rFonts w:ascii="Trebuchet MS" w:hAnsi="Trebuchet MS" w:cs="Times New Roman"/>
          <w:b/>
          <w:color w:val="1F497D" w:themeColor="text2"/>
          <w:sz w:val="24"/>
          <w:szCs w:val="24"/>
        </w:rPr>
      </w:pPr>
    </w:p>
    <w:p w14:paraId="1055D70F" w14:textId="77777777" w:rsidR="00C062C8" w:rsidRPr="00436AC9" w:rsidRDefault="00C062C8" w:rsidP="00B5448C">
      <w:pPr>
        <w:tabs>
          <w:tab w:val="left" w:pos="9360"/>
        </w:tabs>
        <w:jc w:val="cente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REQUIRED PERSONAL QUALITIES</w:t>
      </w:r>
    </w:p>
    <w:p w14:paraId="482802B0" w14:textId="77777777" w:rsidR="00E42734" w:rsidRPr="00436AC9" w:rsidRDefault="00E42734" w:rsidP="00C062C8">
      <w:pPr>
        <w:tabs>
          <w:tab w:val="left" w:pos="9360"/>
        </w:tabs>
        <w:rPr>
          <w:rFonts w:ascii="Trebuchet MS" w:hAnsi="Trebuchet MS" w:cs="Times New Roman"/>
          <w:color w:val="1F497D" w:themeColor="text2"/>
          <w:sz w:val="24"/>
          <w:szCs w:val="24"/>
        </w:rPr>
      </w:pPr>
    </w:p>
    <w:p w14:paraId="41FBF92C" w14:textId="77777777" w:rsidR="00C062C8" w:rsidRPr="00436AC9" w:rsidRDefault="00C062C8" w:rsidP="00C062C8">
      <w:pPr>
        <w:tabs>
          <w:tab w:val="left" w:pos="9360"/>
        </w:tabs>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The Teacher Shall:</w:t>
      </w:r>
    </w:p>
    <w:p w14:paraId="7A92E1A6" w14:textId="77777777" w:rsidR="00C062C8" w:rsidRPr="00436AC9" w:rsidRDefault="00C062C8" w:rsidP="00C062C8">
      <w:pPr>
        <w:tabs>
          <w:tab w:val="left" w:pos="9360"/>
        </w:tabs>
        <w:rPr>
          <w:rFonts w:ascii="Trebuchet MS" w:hAnsi="Trebuchet MS" w:cs="Times New Roman"/>
          <w:color w:val="1F497D" w:themeColor="text2"/>
          <w:sz w:val="24"/>
          <w:szCs w:val="24"/>
        </w:rPr>
      </w:pPr>
    </w:p>
    <w:p w14:paraId="6FE7A73F" w14:textId="77777777" w:rsidR="00C062C8" w:rsidRPr="00436AC9" w:rsidRDefault="00C062C8"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Have received Jesus Christ as His or Her personal savior.</w:t>
      </w:r>
    </w:p>
    <w:p w14:paraId="2508052A" w14:textId="77777777" w:rsidR="00C062C8" w:rsidRPr="00436AC9" w:rsidRDefault="00C062C8" w:rsidP="00C062C8">
      <w:pPr>
        <w:tabs>
          <w:tab w:val="left" w:pos="9360"/>
        </w:tabs>
        <w:rPr>
          <w:rFonts w:ascii="Trebuchet MS" w:hAnsi="Trebuchet MS" w:cs="Times New Roman"/>
          <w:color w:val="1F497D" w:themeColor="text2"/>
          <w:sz w:val="24"/>
          <w:szCs w:val="24"/>
        </w:rPr>
      </w:pPr>
    </w:p>
    <w:p w14:paraId="3FBAD7AD" w14:textId="77777777" w:rsidR="00C062C8" w:rsidRPr="00436AC9" w:rsidRDefault="00C062C8"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w:t>
      </w:r>
      <w:r w:rsidR="009A1B90">
        <w:rPr>
          <w:rFonts w:ascii="Trebuchet MS" w:hAnsi="Trebuchet MS" w:cs="Times New Roman"/>
          <w:color w:val="1F497D" w:themeColor="text2"/>
          <w:sz w:val="24"/>
          <w:szCs w:val="24"/>
        </w:rPr>
        <w:t>elieve that the Bible is God’s W</w:t>
      </w:r>
      <w:r w:rsidRPr="00436AC9">
        <w:rPr>
          <w:rFonts w:ascii="Trebuchet MS" w:hAnsi="Trebuchet MS" w:cs="Times New Roman"/>
          <w:color w:val="1F497D" w:themeColor="text2"/>
          <w:sz w:val="24"/>
          <w:szCs w:val="24"/>
        </w:rPr>
        <w:t>ord and standard for faith and daily living.</w:t>
      </w:r>
    </w:p>
    <w:p w14:paraId="7DF0E342" w14:textId="77777777" w:rsidR="00C062C8" w:rsidRPr="00436AC9" w:rsidRDefault="00C062C8" w:rsidP="00C062C8">
      <w:pPr>
        <w:pStyle w:val="ListParagraph"/>
        <w:rPr>
          <w:rFonts w:ascii="Trebuchet MS" w:hAnsi="Trebuchet MS" w:cs="Times New Roman"/>
          <w:color w:val="1F497D" w:themeColor="text2"/>
          <w:sz w:val="24"/>
          <w:szCs w:val="24"/>
        </w:rPr>
      </w:pPr>
    </w:p>
    <w:p w14:paraId="1D4B4BE5" w14:textId="77777777" w:rsidR="00C062C8" w:rsidRPr="00436AC9" w:rsidRDefault="00233D84" w:rsidP="00CD624F">
      <w:pPr>
        <w:pStyle w:val="ListParagraph"/>
        <w:numPr>
          <w:ilvl w:val="0"/>
          <w:numId w:val="1"/>
        </w:numPr>
        <w:tabs>
          <w:tab w:val="left" w:pos="9360"/>
        </w:tabs>
        <w:rPr>
          <w:rFonts w:ascii="Trebuchet MS" w:hAnsi="Trebuchet MS" w:cs="Times New Roman"/>
          <w:color w:val="1F497D" w:themeColor="text2"/>
          <w:sz w:val="24"/>
          <w:szCs w:val="24"/>
        </w:rPr>
      </w:pPr>
      <w:r>
        <w:rPr>
          <w:rFonts w:ascii="Trebuchet MS" w:hAnsi="Trebuchet MS" w:cs="Times New Roman"/>
          <w:color w:val="1F497D" w:themeColor="text2"/>
          <w:sz w:val="24"/>
          <w:szCs w:val="24"/>
        </w:rPr>
        <w:t>Be in whole</w:t>
      </w:r>
      <w:r w:rsidR="00C062C8" w:rsidRPr="00436AC9">
        <w:rPr>
          <w:rFonts w:ascii="Trebuchet MS" w:hAnsi="Trebuchet MS" w:cs="Times New Roman"/>
          <w:color w:val="1F497D" w:themeColor="text2"/>
          <w:sz w:val="24"/>
          <w:szCs w:val="24"/>
        </w:rPr>
        <w:t>hearted agreement with the school</w:t>
      </w:r>
      <w:r w:rsidR="009A1B90">
        <w:rPr>
          <w:rFonts w:ascii="Trebuchet MS" w:hAnsi="Trebuchet MS" w:cs="Times New Roman"/>
          <w:color w:val="1F497D" w:themeColor="text2"/>
          <w:sz w:val="24"/>
          <w:szCs w:val="24"/>
        </w:rPr>
        <w:t>’</w:t>
      </w:r>
      <w:r w:rsidR="00C062C8" w:rsidRPr="00436AC9">
        <w:rPr>
          <w:rFonts w:ascii="Trebuchet MS" w:hAnsi="Trebuchet MS" w:cs="Times New Roman"/>
          <w:color w:val="1F497D" w:themeColor="text2"/>
          <w:sz w:val="24"/>
          <w:szCs w:val="24"/>
        </w:rPr>
        <w:t>s Statement of Faith and Christian Philosophy of education.</w:t>
      </w:r>
    </w:p>
    <w:p w14:paraId="6CAB5FD6" w14:textId="77777777" w:rsidR="00C062C8" w:rsidRPr="00436AC9" w:rsidRDefault="00C062C8" w:rsidP="00C062C8">
      <w:pPr>
        <w:pStyle w:val="ListParagraph"/>
        <w:rPr>
          <w:rFonts w:ascii="Trebuchet MS" w:hAnsi="Trebuchet MS" w:cs="Times New Roman"/>
          <w:color w:val="1F497D" w:themeColor="text2"/>
          <w:sz w:val="24"/>
          <w:szCs w:val="24"/>
        </w:rPr>
      </w:pPr>
    </w:p>
    <w:p w14:paraId="0588982C" w14:textId="77777777" w:rsidR="00EE71D1" w:rsidRPr="00436AC9" w:rsidRDefault="00C062C8"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Be a Christian role model in attitude, speech and actions toward others. This includes being </w:t>
      </w:r>
      <w:r w:rsidR="00C90286" w:rsidRPr="00436AC9">
        <w:rPr>
          <w:rFonts w:ascii="Trebuchet MS" w:hAnsi="Trebuchet MS" w:cs="Times New Roman"/>
          <w:color w:val="1F497D" w:themeColor="text2"/>
          <w:sz w:val="24"/>
          <w:szCs w:val="24"/>
        </w:rPr>
        <w:t>committed</w:t>
      </w:r>
      <w:r w:rsidRPr="00436AC9">
        <w:rPr>
          <w:rFonts w:ascii="Trebuchet MS" w:hAnsi="Trebuchet MS" w:cs="Times New Roman"/>
          <w:color w:val="1F497D" w:themeColor="text2"/>
          <w:sz w:val="24"/>
          <w:szCs w:val="24"/>
        </w:rPr>
        <w:t xml:space="preserve"> to God</w:t>
      </w:r>
      <w:r w:rsidR="00456D68" w:rsidRPr="00436AC9">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s Biblical Standards</w:t>
      </w:r>
      <w:r w:rsidR="00C90286" w:rsidRPr="00436AC9">
        <w:rPr>
          <w:rFonts w:ascii="Trebuchet MS" w:hAnsi="Trebuchet MS" w:cs="Times New Roman"/>
          <w:color w:val="1F497D" w:themeColor="text2"/>
          <w:sz w:val="24"/>
          <w:szCs w:val="24"/>
        </w:rPr>
        <w:t xml:space="preserve"> for sexual conduct. </w:t>
      </w:r>
    </w:p>
    <w:p w14:paraId="6442742C" w14:textId="77777777" w:rsidR="00C90286" w:rsidRPr="00436AC9" w:rsidRDefault="00C90286" w:rsidP="00C90286">
      <w:pPr>
        <w:pStyle w:val="ListParagraph"/>
        <w:rPr>
          <w:rFonts w:ascii="Trebuchet MS" w:hAnsi="Trebuchet MS" w:cs="Times New Roman"/>
          <w:color w:val="1F497D" w:themeColor="text2"/>
          <w:sz w:val="24"/>
          <w:szCs w:val="24"/>
        </w:rPr>
      </w:pPr>
    </w:p>
    <w:p w14:paraId="646FB1EB" w14:textId="2FB69DE2" w:rsidR="00C90286" w:rsidRPr="00436AC9" w:rsidRDefault="005802CD" w:rsidP="00CD624F">
      <w:pPr>
        <w:pStyle w:val="ListParagraph"/>
        <w:numPr>
          <w:ilvl w:val="0"/>
          <w:numId w:val="1"/>
        </w:numPr>
        <w:tabs>
          <w:tab w:val="left" w:pos="9360"/>
        </w:tabs>
        <w:rPr>
          <w:rFonts w:ascii="Trebuchet MS" w:hAnsi="Trebuchet MS"/>
          <w:color w:val="1F497D" w:themeColor="text2"/>
          <w:sz w:val="24"/>
          <w:szCs w:val="24"/>
        </w:rPr>
      </w:pPr>
      <w:r>
        <w:rPr>
          <w:rFonts w:ascii="Trebuchet MS" w:hAnsi="Trebuchet MS" w:cs="Times New Roman"/>
          <w:color w:val="1F497D" w:themeColor="text2"/>
          <w:sz w:val="24"/>
          <w:szCs w:val="24"/>
        </w:rPr>
        <w:t xml:space="preserve">Be committed to a home church and attend at least one </w:t>
      </w:r>
      <w:r w:rsidR="00EE71D1" w:rsidRPr="00436AC9">
        <w:rPr>
          <w:rFonts w:ascii="Trebuchet MS" w:hAnsi="Trebuchet MS" w:cs="Times New Roman"/>
          <w:color w:val="1F497D" w:themeColor="text2"/>
          <w:sz w:val="24"/>
          <w:szCs w:val="24"/>
        </w:rPr>
        <w:t>service per week</w:t>
      </w:r>
      <w:r w:rsidR="003F5FF0">
        <w:rPr>
          <w:rFonts w:ascii="Trebuchet MS" w:hAnsi="Trebuchet MS" w:cs="Times New Roman"/>
          <w:color w:val="1F497D" w:themeColor="text2"/>
          <w:sz w:val="24"/>
          <w:szCs w:val="24"/>
        </w:rPr>
        <w:t xml:space="preserve"> </w:t>
      </w:r>
      <w:r w:rsidR="00EE71D1" w:rsidRPr="00436AC9">
        <w:rPr>
          <w:rFonts w:ascii="Trebuchet MS" w:hAnsi="Trebuchet MS" w:cs="Times New Roman"/>
          <w:color w:val="1F497D" w:themeColor="text2"/>
          <w:sz w:val="24"/>
          <w:szCs w:val="24"/>
        </w:rPr>
        <w:t>and believe</w:t>
      </w:r>
      <w:r w:rsidR="00456D68" w:rsidRPr="00436AC9">
        <w:rPr>
          <w:rFonts w:ascii="Trebuchet MS" w:hAnsi="Trebuchet MS" w:cs="Times New Roman"/>
          <w:color w:val="1F497D" w:themeColor="text2"/>
          <w:sz w:val="24"/>
          <w:szCs w:val="24"/>
        </w:rPr>
        <w:t xml:space="preserve"> the work of the cross plus nothing is the way of salvation.</w:t>
      </w:r>
      <w:r w:rsidR="009A1B90">
        <w:rPr>
          <w:rFonts w:ascii="Trebuchet MS" w:hAnsi="Trebuchet MS" w:cs="Times New Roman"/>
          <w:color w:val="1F497D" w:themeColor="text2"/>
          <w:sz w:val="24"/>
          <w:szCs w:val="24"/>
        </w:rPr>
        <w:t xml:space="preserve"> </w:t>
      </w:r>
    </w:p>
    <w:p w14:paraId="2C0980D4" w14:textId="77777777" w:rsidR="00C90286" w:rsidRPr="00436AC9" w:rsidRDefault="00C90286" w:rsidP="00C90286">
      <w:pPr>
        <w:pStyle w:val="ListParagraph"/>
        <w:rPr>
          <w:rFonts w:ascii="Trebuchet MS" w:hAnsi="Trebuchet MS"/>
          <w:color w:val="1F497D" w:themeColor="text2"/>
          <w:sz w:val="24"/>
          <w:szCs w:val="24"/>
        </w:rPr>
      </w:pPr>
    </w:p>
    <w:p w14:paraId="03A0138B" w14:textId="77777777" w:rsidR="00C90286" w:rsidRPr="00436AC9" w:rsidRDefault="00C90286" w:rsidP="00CD624F">
      <w:pPr>
        <w:pStyle w:val="ListParagraph"/>
        <w:numPr>
          <w:ilvl w:val="0"/>
          <w:numId w:val="1"/>
        </w:numPr>
        <w:tabs>
          <w:tab w:val="left" w:pos="9360"/>
        </w:tabs>
        <w:rPr>
          <w:rFonts w:ascii="Trebuchet MS" w:hAnsi="Trebuchet MS"/>
          <w:color w:val="1F497D" w:themeColor="text2"/>
          <w:sz w:val="24"/>
          <w:szCs w:val="24"/>
        </w:rPr>
      </w:pPr>
      <w:r w:rsidRPr="00436AC9">
        <w:rPr>
          <w:rFonts w:ascii="Trebuchet MS" w:hAnsi="Trebuchet MS" w:cs="Times New Roman"/>
          <w:color w:val="1F497D" w:themeColor="text2"/>
          <w:sz w:val="24"/>
          <w:szCs w:val="24"/>
        </w:rPr>
        <w:t>Show by example the importance of Scripture study</w:t>
      </w:r>
      <w:r w:rsidR="00741678"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memorization</w:t>
      </w:r>
      <w:r w:rsidR="00741678" w:rsidRPr="00436AC9">
        <w:rPr>
          <w:rFonts w:ascii="Trebuchet MS" w:hAnsi="Trebuchet MS" w:cs="Times New Roman"/>
          <w:color w:val="1F497D" w:themeColor="text2"/>
          <w:sz w:val="24"/>
          <w:szCs w:val="24"/>
        </w:rPr>
        <w:t>, prayer, witnessing and Unity in the Body of Christ.</w:t>
      </w:r>
    </w:p>
    <w:p w14:paraId="2F1A7CC3" w14:textId="77777777" w:rsidR="00741678" w:rsidRPr="00436AC9" w:rsidRDefault="00741678" w:rsidP="00741678">
      <w:pPr>
        <w:pStyle w:val="ListParagraph"/>
        <w:rPr>
          <w:rFonts w:ascii="Trebuchet MS" w:hAnsi="Trebuchet MS"/>
          <w:color w:val="1F497D" w:themeColor="text2"/>
          <w:sz w:val="24"/>
          <w:szCs w:val="24"/>
        </w:rPr>
      </w:pPr>
    </w:p>
    <w:p w14:paraId="26310056" w14:textId="77777777" w:rsidR="00741678" w:rsidRPr="00436AC9" w:rsidRDefault="00EE71D1"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Posses</w:t>
      </w:r>
      <w:r w:rsidR="00B31466">
        <w:rPr>
          <w:rFonts w:ascii="Trebuchet MS" w:hAnsi="Trebuchet MS" w:cs="Times New Roman"/>
          <w:color w:val="1F497D" w:themeColor="text2"/>
          <w:sz w:val="24"/>
          <w:szCs w:val="24"/>
        </w:rPr>
        <w:t>s</w:t>
      </w:r>
      <w:r w:rsidRPr="00436AC9">
        <w:rPr>
          <w:rFonts w:ascii="Trebuchet MS" w:hAnsi="Trebuchet MS" w:cs="Times New Roman"/>
          <w:color w:val="1F497D" w:themeColor="text2"/>
          <w:sz w:val="24"/>
          <w:szCs w:val="24"/>
        </w:rPr>
        <w:t xml:space="preserve"> the s</w:t>
      </w:r>
      <w:r w:rsidR="00741678" w:rsidRPr="00436AC9">
        <w:rPr>
          <w:rFonts w:ascii="Trebuchet MS" w:hAnsi="Trebuchet MS" w:cs="Times New Roman"/>
          <w:color w:val="1F497D" w:themeColor="text2"/>
          <w:sz w:val="24"/>
          <w:szCs w:val="24"/>
        </w:rPr>
        <w:t>piritual maturity, academic ability and per</w:t>
      </w:r>
      <w:r w:rsidR="00435D16">
        <w:rPr>
          <w:rFonts w:ascii="Trebuchet MS" w:hAnsi="Trebuchet MS" w:cs="Times New Roman"/>
          <w:color w:val="1F497D" w:themeColor="text2"/>
          <w:sz w:val="24"/>
          <w:szCs w:val="24"/>
        </w:rPr>
        <w:t>sonal leadership qualities to “</w:t>
      </w:r>
      <w:r w:rsidR="00741678" w:rsidRPr="00436AC9">
        <w:rPr>
          <w:rFonts w:ascii="Trebuchet MS" w:hAnsi="Trebuchet MS" w:cs="Times New Roman"/>
          <w:color w:val="1F497D" w:themeColor="text2"/>
          <w:sz w:val="24"/>
          <w:szCs w:val="24"/>
        </w:rPr>
        <w:t>Mold a Child to the path he must follow”.</w:t>
      </w:r>
    </w:p>
    <w:p w14:paraId="40E69F43" w14:textId="77777777" w:rsidR="00E26D45" w:rsidRDefault="00E26D45" w:rsidP="00E26D45">
      <w:pPr>
        <w:tabs>
          <w:tab w:val="left" w:pos="9360"/>
        </w:tabs>
        <w:jc w:val="right"/>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1</w:t>
      </w:r>
    </w:p>
    <w:p w14:paraId="6A7893C5" w14:textId="77777777" w:rsidR="002A102E" w:rsidRPr="00436AC9" w:rsidRDefault="002A102E" w:rsidP="00E26D45">
      <w:pPr>
        <w:tabs>
          <w:tab w:val="left" w:pos="9360"/>
        </w:tabs>
        <w:jc w:val="right"/>
        <w:rPr>
          <w:rFonts w:ascii="Trebuchet MS" w:hAnsi="Trebuchet MS" w:cs="Times New Roman"/>
          <w:color w:val="1F497D" w:themeColor="text2"/>
          <w:sz w:val="24"/>
          <w:szCs w:val="24"/>
        </w:rPr>
      </w:pPr>
    </w:p>
    <w:p w14:paraId="2EC9E2E1" w14:textId="77777777" w:rsidR="00741678" w:rsidRPr="00436AC9" w:rsidRDefault="00EE71D1"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lastRenderedPageBreak/>
        <w:t>Recognize the role of p</w:t>
      </w:r>
      <w:r w:rsidR="00B23D42" w:rsidRPr="00436AC9">
        <w:rPr>
          <w:rFonts w:ascii="Trebuchet MS" w:hAnsi="Trebuchet MS" w:cs="Times New Roman"/>
          <w:color w:val="1F497D" w:themeColor="text2"/>
          <w:sz w:val="24"/>
          <w:szCs w:val="24"/>
        </w:rPr>
        <w:t xml:space="preserve">arents as primarily responsible before GOD </w:t>
      </w:r>
      <w:r w:rsidR="00125A59" w:rsidRPr="00436AC9">
        <w:rPr>
          <w:rFonts w:ascii="Trebuchet MS" w:hAnsi="Trebuchet MS" w:cs="Times New Roman"/>
          <w:color w:val="1F497D" w:themeColor="text2"/>
          <w:sz w:val="24"/>
          <w:szCs w:val="24"/>
        </w:rPr>
        <w:t>for their</w:t>
      </w:r>
      <w:r w:rsidR="00B23D42" w:rsidRPr="00436AC9">
        <w:rPr>
          <w:rFonts w:ascii="Trebuchet MS" w:hAnsi="Trebuchet MS" w:cs="Times New Roman"/>
          <w:color w:val="1F497D" w:themeColor="text2"/>
          <w:sz w:val="24"/>
          <w:szCs w:val="24"/>
        </w:rPr>
        <w:t xml:space="preserve"> </w:t>
      </w:r>
      <w:r w:rsidR="00125A59" w:rsidRPr="00436AC9">
        <w:rPr>
          <w:rFonts w:ascii="Trebuchet MS" w:hAnsi="Trebuchet MS" w:cs="Times New Roman"/>
          <w:color w:val="1F497D" w:themeColor="text2"/>
          <w:sz w:val="24"/>
          <w:szCs w:val="24"/>
        </w:rPr>
        <w:t>children’s</w:t>
      </w:r>
      <w:r w:rsidR="00B23D42" w:rsidRPr="00436AC9">
        <w:rPr>
          <w:rFonts w:ascii="Trebuchet MS" w:hAnsi="Trebuchet MS" w:cs="Times New Roman"/>
          <w:color w:val="1F497D" w:themeColor="text2"/>
          <w:sz w:val="24"/>
          <w:szCs w:val="24"/>
        </w:rPr>
        <w:t xml:space="preserve"> </w:t>
      </w:r>
      <w:r w:rsidR="00125A59" w:rsidRPr="00436AC9">
        <w:rPr>
          <w:rFonts w:ascii="Trebuchet MS" w:hAnsi="Trebuchet MS" w:cs="Times New Roman"/>
          <w:color w:val="1F497D" w:themeColor="text2"/>
          <w:sz w:val="24"/>
          <w:szCs w:val="24"/>
        </w:rPr>
        <w:t>education and</w:t>
      </w:r>
      <w:r w:rsidR="00B23D42" w:rsidRPr="00436AC9">
        <w:rPr>
          <w:rFonts w:ascii="Trebuchet MS" w:hAnsi="Trebuchet MS" w:cs="Times New Roman"/>
          <w:color w:val="1F497D" w:themeColor="text2"/>
          <w:sz w:val="24"/>
          <w:szCs w:val="24"/>
        </w:rPr>
        <w:t xml:space="preserve"> be prepared to assist them in</w:t>
      </w:r>
      <w:r w:rsidR="00125A59" w:rsidRPr="00436AC9">
        <w:rPr>
          <w:rFonts w:ascii="Trebuchet MS" w:hAnsi="Trebuchet MS" w:cs="Times New Roman"/>
          <w:color w:val="1F497D" w:themeColor="text2"/>
          <w:sz w:val="24"/>
          <w:szCs w:val="24"/>
        </w:rPr>
        <w:t xml:space="preserve"> such </w:t>
      </w:r>
      <w:r w:rsidR="00B23D42" w:rsidRPr="00436AC9">
        <w:rPr>
          <w:rFonts w:ascii="Trebuchet MS" w:hAnsi="Trebuchet MS" w:cs="Times New Roman"/>
          <w:color w:val="1F497D" w:themeColor="text2"/>
          <w:sz w:val="24"/>
          <w:szCs w:val="24"/>
        </w:rPr>
        <w:t>task.</w:t>
      </w:r>
    </w:p>
    <w:p w14:paraId="1211A450" w14:textId="77777777" w:rsidR="00125A59" w:rsidRPr="00436AC9" w:rsidRDefault="00125A59" w:rsidP="00125A59">
      <w:pPr>
        <w:pStyle w:val="ListParagraph"/>
        <w:rPr>
          <w:rFonts w:ascii="Trebuchet MS" w:hAnsi="Trebuchet MS" w:cs="Times New Roman"/>
          <w:color w:val="1F497D" w:themeColor="text2"/>
          <w:sz w:val="24"/>
          <w:szCs w:val="24"/>
        </w:rPr>
      </w:pPr>
    </w:p>
    <w:p w14:paraId="49D94AFB" w14:textId="77777777" w:rsidR="00125A59" w:rsidRPr="00436AC9" w:rsidRDefault="00125A59"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Demonstrate character qualities of enthusiasm, courtesy, flexibility, integ</w:t>
      </w:r>
      <w:r w:rsidR="005802CD">
        <w:rPr>
          <w:rFonts w:ascii="Trebuchet MS" w:hAnsi="Trebuchet MS" w:cs="Times New Roman"/>
          <w:color w:val="1F497D" w:themeColor="text2"/>
          <w:sz w:val="24"/>
          <w:szCs w:val="24"/>
        </w:rPr>
        <w:t>rity, gratitude, kindness, self-</w:t>
      </w:r>
      <w:r w:rsidRPr="00436AC9">
        <w:rPr>
          <w:rFonts w:ascii="Trebuchet MS" w:hAnsi="Trebuchet MS" w:cs="Times New Roman"/>
          <w:color w:val="1F497D" w:themeColor="text2"/>
          <w:sz w:val="24"/>
          <w:szCs w:val="24"/>
        </w:rPr>
        <w:t>control</w:t>
      </w:r>
      <w:r w:rsidR="00B31466">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 xml:space="preserve"> perseverance and punctuality.</w:t>
      </w:r>
    </w:p>
    <w:p w14:paraId="301E68AF" w14:textId="77777777" w:rsidR="00125A59" w:rsidRPr="00436AC9" w:rsidRDefault="00125A59" w:rsidP="00125A59">
      <w:pPr>
        <w:pStyle w:val="ListParagraph"/>
        <w:rPr>
          <w:rFonts w:ascii="Trebuchet MS" w:hAnsi="Trebuchet MS" w:cs="Times New Roman"/>
          <w:color w:val="1F497D" w:themeColor="text2"/>
          <w:sz w:val="24"/>
          <w:szCs w:val="24"/>
        </w:rPr>
      </w:pPr>
    </w:p>
    <w:p w14:paraId="19A2D1D3" w14:textId="77777777" w:rsidR="00125A59" w:rsidRPr="00436AC9" w:rsidRDefault="00125A59"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Meet daily stressors with emotional s</w:t>
      </w:r>
      <w:r w:rsidR="00EE71D1" w:rsidRPr="00436AC9">
        <w:rPr>
          <w:rFonts w:ascii="Trebuchet MS" w:hAnsi="Trebuchet MS" w:cs="Times New Roman"/>
          <w:color w:val="1F497D" w:themeColor="text2"/>
          <w:sz w:val="24"/>
          <w:szCs w:val="24"/>
        </w:rPr>
        <w:t>tability, objectivity, and extreme</w:t>
      </w:r>
      <w:r w:rsidRPr="00436AC9">
        <w:rPr>
          <w:rFonts w:ascii="Trebuchet MS" w:hAnsi="Trebuchet MS" w:cs="Times New Roman"/>
          <w:color w:val="1F497D" w:themeColor="text2"/>
          <w:sz w:val="24"/>
          <w:szCs w:val="24"/>
        </w:rPr>
        <w:t xml:space="preserve"> optimism.</w:t>
      </w:r>
    </w:p>
    <w:p w14:paraId="165853BC" w14:textId="77777777" w:rsidR="00125A59" w:rsidRPr="00436AC9" w:rsidRDefault="00125A59" w:rsidP="00125A59">
      <w:pPr>
        <w:pStyle w:val="ListParagraph"/>
        <w:rPr>
          <w:rFonts w:ascii="Trebuchet MS" w:hAnsi="Trebuchet MS" w:cs="Times New Roman"/>
          <w:color w:val="1F497D" w:themeColor="text2"/>
          <w:sz w:val="24"/>
          <w:szCs w:val="24"/>
        </w:rPr>
      </w:pPr>
    </w:p>
    <w:p w14:paraId="55912318" w14:textId="77777777" w:rsidR="00125A59" w:rsidRPr="00436AC9" w:rsidRDefault="00125A59"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Maintain a personal appearance that is a Christian role</w:t>
      </w:r>
      <w:r w:rsidR="00EE71D1" w:rsidRPr="00436AC9">
        <w:rPr>
          <w:rFonts w:ascii="Trebuchet MS" w:hAnsi="Trebuchet MS" w:cs="Times New Roman"/>
          <w:color w:val="1F497D" w:themeColor="text2"/>
          <w:sz w:val="24"/>
          <w:szCs w:val="24"/>
        </w:rPr>
        <w:t xml:space="preserve"> model of cleanliness, modesty and good taste in agreement with school p</w:t>
      </w:r>
      <w:r w:rsidR="00941069" w:rsidRPr="00436AC9">
        <w:rPr>
          <w:rFonts w:ascii="Trebuchet MS" w:hAnsi="Trebuchet MS" w:cs="Times New Roman"/>
          <w:color w:val="1F497D" w:themeColor="text2"/>
          <w:sz w:val="24"/>
          <w:szCs w:val="24"/>
        </w:rPr>
        <w:t>olicy.</w:t>
      </w:r>
    </w:p>
    <w:p w14:paraId="3BFC3AB8" w14:textId="77777777" w:rsidR="00941069" w:rsidRPr="00436AC9" w:rsidRDefault="00941069" w:rsidP="00941069">
      <w:pPr>
        <w:pStyle w:val="ListParagraph"/>
        <w:rPr>
          <w:rFonts w:ascii="Trebuchet MS" w:hAnsi="Trebuchet MS" w:cs="Times New Roman"/>
          <w:color w:val="1F497D" w:themeColor="text2"/>
          <w:sz w:val="24"/>
          <w:szCs w:val="24"/>
        </w:rPr>
      </w:pPr>
    </w:p>
    <w:p w14:paraId="56656701" w14:textId="77777777" w:rsidR="00941069" w:rsidRPr="00436AC9" w:rsidRDefault="00941069"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Use standard English in all written and oral communication</w:t>
      </w:r>
    </w:p>
    <w:p w14:paraId="0B2D7A1E" w14:textId="77777777" w:rsidR="00941069" w:rsidRPr="00436AC9" w:rsidRDefault="00941069" w:rsidP="00941069">
      <w:pPr>
        <w:pStyle w:val="ListParagraph"/>
        <w:rPr>
          <w:rFonts w:ascii="Trebuchet MS" w:hAnsi="Trebuchet MS" w:cs="Times New Roman"/>
          <w:color w:val="1F497D" w:themeColor="text2"/>
          <w:sz w:val="24"/>
          <w:szCs w:val="24"/>
        </w:rPr>
      </w:pPr>
    </w:p>
    <w:p w14:paraId="6AB281D3" w14:textId="77777777" w:rsidR="00941069" w:rsidRPr="00436AC9" w:rsidRDefault="00941069"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Respectfully submit and be loyal to constituted authority.</w:t>
      </w:r>
    </w:p>
    <w:p w14:paraId="5D2B6CF1" w14:textId="77777777" w:rsidR="00941069" w:rsidRPr="00436AC9" w:rsidRDefault="00941069" w:rsidP="00941069">
      <w:pPr>
        <w:pStyle w:val="ListParagraph"/>
        <w:rPr>
          <w:rFonts w:ascii="Trebuchet MS" w:hAnsi="Trebuchet MS" w:cs="Times New Roman"/>
          <w:color w:val="1F497D" w:themeColor="text2"/>
          <w:sz w:val="24"/>
          <w:szCs w:val="24"/>
        </w:rPr>
      </w:pPr>
    </w:p>
    <w:p w14:paraId="65FF4BF7" w14:textId="77777777" w:rsidR="00941069" w:rsidRPr="00436AC9" w:rsidRDefault="00941069"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Will </w:t>
      </w:r>
      <w:r w:rsidR="00EE71D1" w:rsidRPr="00436AC9">
        <w:rPr>
          <w:rFonts w:ascii="Trebuchet MS" w:hAnsi="Trebuchet MS" w:cs="Times New Roman"/>
          <w:color w:val="1F497D" w:themeColor="text2"/>
          <w:sz w:val="24"/>
          <w:szCs w:val="24"/>
        </w:rPr>
        <w:t>promptly notify</w:t>
      </w:r>
      <w:r w:rsidRPr="00436AC9">
        <w:rPr>
          <w:rFonts w:ascii="Trebuchet MS" w:hAnsi="Trebuchet MS" w:cs="Times New Roman"/>
          <w:color w:val="1F497D" w:themeColor="text2"/>
          <w:sz w:val="24"/>
          <w:szCs w:val="24"/>
        </w:rPr>
        <w:t xml:space="preserve"> administration of any policy he or she is unable to support.</w:t>
      </w:r>
    </w:p>
    <w:p w14:paraId="0E122A96" w14:textId="77777777" w:rsidR="00941069" w:rsidRPr="00436AC9" w:rsidRDefault="00941069" w:rsidP="00941069">
      <w:pPr>
        <w:pStyle w:val="ListParagraph"/>
        <w:rPr>
          <w:rFonts w:ascii="Trebuchet MS" w:hAnsi="Trebuchet MS" w:cs="Times New Roman"/>
          <w:color w:val="1F497D" w:themeColor="text2"/>
          <w:sz w:val="24"/>
          <w:szCs w:val="24"/>
        </w:rPr>
      </w:pPr>
    </w:p>
    <w:p w14:paraId="69F86686" w14:textId="77777777" w:rsidR="00EE71D1" w:rsidRPr="00436AC9" w:rsidRDefault="00941069" w:rsidP="00CD624F">
      <w:pPr>
        <w:pStyle w:val="ListParagraph"/>
        <w:numPr>
          <w:ilvl w:val="0"/>
          <w:numId w:val="1"/>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Refuse to utilize or circulate confidential information inappropriately or negatively.</w:t>
      </w:r>
    </w:p>
    <w:p w14:paraId="79821F0F" w14:textId="77777777" w:rsidR="00EE71D1" w:rsidRPr="00436AC9" w:rsidRDefault="00EE71D1" w:rsidP="00EE71D1">
      <w:pPr>
        <w:pStyle w:val="ListParagraph"/>
        <w:rPr>
          <w:rFonts w:ascii="Trebuchet MS" w:hAnsi="Trebuchet MS" w:cs="Times New Roman"/>
          <w:b/>
          <w:color w:val="1F497D" w:themeColor="text2"/>
          <w:sz w:val="24"/>
          <w:szCs w:val="24"/>
        </w:rPr>
      </w:pPr>
    </w:p>
    <w:p w14:paraId="0FEE705F" w14:textId="77777777" w:rsidR="00270576" w:rsidRPr="00436AC9" w:rsidRDefault="00E42734" w:rsidP="00B5448C">
      <w:pPr>
        <w:tabs>
          <w:tab w:val="left" w:pos="9360"/>
        </w:tabs>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JOB DESCRIPTION</w:t>
      </w:r>
    </w:p>
    <w:p w14:paraId="4959B1F8" w14:textId="77777777" w:rsidR="00E42734" w:rsidRPr="00436AC9" w:rsidRDefault="00E42734" w:rsidP="00270576">
      <w:pPr>
        <w:tabs>
          <w:tab w:val="left" w:pos="9360"/>
        </w:tabs>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ESSENTIAL FUNCTIONS</w:t>
      </w:r>
    </w:p>
    <w:p w14:paraId="110D5F8C" w14:textId="77777777" w:rsidR="00E42734" w:rsidRPr="00436AC9" w:rsidRDefault="00E42734" w:rsidP="00E42734">
      <w:p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teacher shall;</w:t>
      </w:r>
    </w:p>
    <w:p w14:paraId="49173947" w14:textId="77777777" w:rsidR="00E42734" w:rsidRPr="00436AC9" w:rsidRDefault="00E42734" w:rsidP="00E42734">
      <w:pPr>
        <w:tabs>
          <w:tab w:val="left" w:pos="9360"/>
        </w:tabs>
        <w:rPr>
          <w:rFonts w:ascii="Trebuchet MS" w:hAnsi="Trebuchet MS" w:cs="Times New Roman"/>
          <w:color w:val="1F497D" w:themeColor="text2"/>
          <w:sz w:val="24"/>
          <w:szCs w:val="24"/>
        </w:rPr>
      </w:pPr>
    </w:p>
    <w:p w14:paraId="1AFD3435" w14:textId="77777777" w:rsidR="00E42734" w:rsidRPr="00436AC9" w:rsidRDefault="00E42734"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Reflect the purpose of the school which is to honor Christ in every class and in every activity.</w:t>
      </w:r>
    </w:p>
    <w:p w14:paraId="7EC89FCE" w14:textId="77777777" w:rsidR="00E42734" w:rsidRPr="00436AC9" w:rsidRDefault="00E42734" w:rsidP="00E42734">
      <w:pPr>
        <w:tabs>
          <w:tab w:val="left" w:pos="9360"/>
        </w:tabs>
        <w:rPr>
          <w:rFonts w:ascii="Trebuchet MS" w:hAnsi="Trebuchet MS" w:cs="Times New Roman"/>
          <w:color w:val="1F497D" w:themeColor="text2"/>
          <w:sz w:val="24"/>
          <w:szCs w:val="24"/>
        </w:rPr>
      </w:pPr>
    </w:p>
    <w:p w14:paraId="71A797C5" w14:textId="77777777" w:rsidR="00E42734" w:rsidRPr="00436AC9" w:rsidRDefault="00E42734"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Motivate students to</w:t>
      </w:r>
      <w:r w:rsidR="00EE71D1" w:rsidRPr="00436AC9">
        <w:rPr>
          <w:rFonts w:ascii="Trebuchet MS" w:hAnsi="Trebuchet MS" w:cs="Times New Roman"/>
          <w:color w:val="1F497D" w:themeColor="text2"/>
          <w:sz w:val="24"/>
          <w:szCs w:val="24"/>
        </w:rPr>
        <w:t xml:space="preserve"> accept God’s gift of salvation </w:t>
      </w:r>
      <w:r w:rsidRPr="00436AC9">
        <w:rPr>
          <w:rFonts w:ascii="Trebuchet MS" w:hAnsi="Trebuchet MS" w:cs="Times New Roman"/>
          <w:color w:val="1F497D" w:themeColor="text2"/>
          <w:sz w:val="24"/>
          <w:szCs w:val="24"/>
        </w:rPr>
        <w:t xml:space="preserve">and help them grow in their faith through their witness and </w:t>
      </w:r>
      <w:r w:rsidR="009A1B90">
        <w:rPr>
          <w:rFonts w:ascii="Trebuchet MS" w:hAnsi="Trebuchet MS" w:cs="Times New Roman"/>
          <w:color w:val="1F497D" w:themeColor="text2"/>
          <w:sz w:val="24"/>
          <w:szCs w:val="24"/>
        </w:rPr>
        <w:t>your Christian example</w:t>
      </w:r>
      <w:r w:rsidRPr="00436AC9">
        <w:rPr>
          <w:rFonts w:ascii="Trebuchet MS" w:hAnsi="Trebuchet MS" w:cs="Times New Roman"/>
          <w:color w:val="1F497D" w:themeColor="text2"/>
          <w:sz w:val="24"/>
          <w:szCs w:val="24"/>
        </w:rPr>
        <w:t>.</w:t>
      </w:r>
    </w:p>
    <w:p w14:paraId="45765D2C" w14:textId="77777777" w:rsidR="00E42734" w:rsidRPr="00436AC9" w:rsidRDefault="00E42734" w:rsidP="00E42734">
      <w:pPr>
        <w:pStyle w:val="ListParagraph"/>
        <w:rPr>
          <w:rFonts w:ascii="Trebuchet MS" w:hAnsi="Trebuchet MS" w:cs="Times New Roman"/>
          <w:color w:val="1F497D" w:themeColor="text2"/>
          <w:sz w:val="24"/>
          <w:szCs w:val="24"/>
        </w:rPr>
      </w:pPr>
    </w:p>
    <w:p w14:paraId="68E13D85" w14:textId="77777777" w:rsidR="00E42734" w:rsidRPr="00436AC9" w:rsidRDefault="003D07A3"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Lead students</w:t>
      </w:r>
      <w:r w:rsidR="003B1FA8">
        <w:rPr>
          <w:rFonts w:ascii="Trebuchet MS" w:hAnsi="Trebuchet MS" w:cs="Times New Roman"/>
          <w:color w:val="1F497D" w:themeColor="text2"/>
          <w:sz w:val="24"/>
          <w:szCs w:val="24"/>
        </w:rPr>
        <w:t xml:space="preserve"> to a realization of their self-</w:t>
      </w:r>
      <w:r w:rsidRPr="00436AC9">
        <w:rPr>
          <w:rFonts w:ascii="Trebuchet MS" w:hAnsi="Trebuchet MS" w:cs="Times New Roman"/>
          <w:color w:val="1F497D" w:themeColor="text2"/>
          <w:sz w:val="24"/>
          <w:szCs w:val="24"/>
        </w:rPr>
        <w:t>worth in Christ</w:t>
      </w:r>
    </w:p>
    <w:p w14:paraId="2401FDAC" w14:textId="77777777" w:rsidR="003D07A3" w:rsidRPr="00436AC9" w:rsidRDefault="003D07A3" w:rsidP="003D07A3">
      <w:pPr>
        <w:pStyle w:val="ListParagraph"/>
        <w:rPr>
          <w:rFonts w:ascii="Trebuchet MS" w:hAnsi="Trebuchet MS" w:cs="Times New Roman"/>
          <w:color w:val="1F497D" w:themeColor="text2"/>
          <w:sz w:val="24"/>
          <w:szCs w:val="24"/>
        </w:rPr>
      </w:pPr>
    </w:p>
    <w:p w14:paraId="7B6D679A" w14:textId="77777777" w:rsidR="003D07A3" w:rsidRPr="00436AC9" w:rsidRDefault="00EE71D1"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Cooperate with the b</w:t>
      </w:r>
      <w:r w:rsidR="003D07A3" w:rsidRPr="00436AC9">
        <w:rPr>
          <w:rFonts w:ascii="Trebuchet MS" w:hAnsi="Trebuchet MS" w:cs="Times New Roman"/>
          <w:color w:val="1F497D" w:themeColor="text2"/>
          <w:sz w:val="24"/>
          <w:szCs w:val="24"/>
        </w:rPr>
        <w:t>oard and administration in implementing all policies, procedures and directives governing the operation of the school.</w:t>
      </w:r>
    </w:p>
    <w:p w14:paraId="2F2C8106" w14:textId="77777777" w:rsidR="003D07A3" w:rsidRPr="00436AC9" w:rsidRDefault="003D07A3" w:rsidP="003D07A3">
      <w:pPr>
        <w:pStyle w:val="ListParagraph"/>
        <w:rPr>
          <w:rFonts w:ascii="Trebuchet MS" w:hAnsi="Trebuchet MS" w:cs="Times New Roman"/>
          <w:color w:val="1F497D" w:themeColor="text2"/>
          <w:sz w:val="24"/>
          <w:szCs w:val="24"/>
        </w:rPr>
      </w:pPr>
    </w:p>
    <w:p w14:paraId="595E833E" w14:textId="77777777" w:rsidR="003D07A3" w:rsidRPr="00436AC9" w:rsidRDefault="003D07A3"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Administer classes as assigned, following prescribed scope </w:t>
      </w:r>
      <w:r w:rsidR="003B1FA8">
        <w:rPr>
          <w:rFonts w:ascii="Trebuchet MS" w:hAnsi="Trebuchet MS" w:cs="Times New Roman"/>
          <w:color w:val="1F497D" w:themeColor="text2"/>
          <w:sz w:val="24"/>
          <w:szCs w:val="24"/>
        </w:rPr>
        <w:t xml:space="preserve">and sequences scheduled by the </w:t>
      </w:r>
      <w:r w:rsidR="007F4AFD">
        <w:rPr>
          <w:rFonts w:ascii="Trebuchet MS" w:hAnsi="Trebuchet MS" w:cs="Times New Roman"/>
          <w:color w:val="1F497D" w:themeColor="text2"/>
          <w:sz w:val="24"/>
          <w:szCs w:val="24"/>
        </w:rPr>
        <w:t xml:space="preserve">A.C.E </w:t>
      </w:r>
      <w:r w:rsidR="003B1FA8">
        <w:rPr>
          <w:rFonts w:ascii="Trebuchet MS" w:hAnsi="Trebuchet MS" w:cs="Times New Roman"/>
          <w:color w:val="1F497D" w:themeColor="text2"/>
          <w:sz w:val="24"/>
          <w:szCs w:val="24"/>
        </w:rPr>
        <w:t>Procedure M</w:t>
      </w:r>
      <w:r w:rsidRPr="00436AC9">
        <w:rPr>
          <w:rFonts w:ascii="Trebuchet MS" w:hAnsi="Trebuchet MS" w:cs="Times New Roman"/>
          <w:color w:val="1F497D" w:themeColor="text2"/>
          <w:sz w:val="24"/>
          <w:szCs w:val="24"/>
        </w:rPr>
        <w:t xml:space="preserve">anual. </w:t>
      </w:r>
    </w:p>
    <w:p w14:paraId="19DDC6FB" w14:textId="77777777" w:rsidR="003D07A3" w:rsidRPr="00436AC9" w:rsidRDefault="003D07A3" w:rsidP="003D07A3">
      <w:pPr>
        <w:pStyle w:val="ListParagraph"/>
        <w:rPr>
          <w:rFonts w:ascii="Trebuchet MS" w:hAnsi="Trebuchet MS" w:cs="Times New Roman"/>
          <w:color w:val="1F497D" w:themeColor="text2"/>
          <w:sz w:val="24"/>
          <w:szCs w:val="24"/>
        </w:rPr>
      </w:pPr>
    </w:p>
    <w:p w14:paraId="6C273C69" w14:textId="77777777" w:rsidR="003D07A3" w:rsidRPr="00436AC9" w:rsidRDefault="003D07A3"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Integrate Biblical principles and the Christian Philosophy of education throughout curriculum and activities.</w:t>
      </w:r>
    </w:p>
    <w:p w14:paraId="38456EF2" w14:textId="77777777" w:rsidR="003D07A3" w:rsidRPr="00436AC9" w:rsidRDefault="003D07A3" w:rsidP="003D07A3">
      <w:pPr>
        <w:pStyle w:val="ListParagraph"/>
        <w:rPr>
          <w:rFonts w:ascii="Trebuchet MS" w:hAnsi="Trebuchet MS" w:cs="Times New Roman"/>
          <w:color w:val="1F497D" w:themeColor="text2"/>
          <w:sz w:val="24"/>
          <w:szCs w:val="24"/>
        </w:rPr>
      </w:pPr>
    </w:p>
    <w:p w14:paraId="5ABE1BD8" w14:textId="77777777" w:rsidR="003B1FA8" w:rsidRDefault="00D24900"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Maintain proper discipline in the classroom and on the school premises </w:t>
      </w:r>
      <w:r w:rsidR="003B6B86" w:rsidRPr="00436AC9">
        <w:rPr>
          <w:rFonts w:ascii="Trebuchet MS" w:hAnsi="Trebuchet MS" w:cs="Times New Roman"/>
          <w:color w:val="1F497D" w:themeColor="text2"/>
          <w:sz w:val="24"/>
          <w:szCs w:val="24"/>
        </w:rPr>
        <w:t>conducive to</w:t>
      </w:r>
      <w:r w:rsidRPr="00436AC9">
        <w:rPr>
          <w:rFonts w:ascii="Trebuchet MS" w:hAnsi="Trebuchet MS" w:cs="Times New Roman"/>
          <w:color w:val="1F497D" w:themeColor="text2"/>
          <w:sz w:val="24"/>
          <w:szCs w:val="24"/>
        </w:rPr>
        <w:t xml:space="preserve"> a positive </w:t>
      </w:r>
      <w:r w:rsidR="003B6B86" w:rsidRPr="00436AC9">
        <w:rPr>
          <w:rFonts w:ascii="Trebuchet MS" w:hAnsi="Trebuchet MS" w:cs="Times New Roman"/>
          <w:color w:val="1F497D" w:themeColor="text2"/>
          <w:sz w:val="24"/>
          <w:szCs w:val="24"/>
        </w:rPr>
        <w:t>learning</w:t>
      </w:r>
      <w:r w:rsidRPr="00436AC9">
        <w:rPr>
          <w:rFonts w:ascii="Trebuchet MS" w:hAnsi="Trebuchet MS" w:cs="Times New Roman"/>
          <w:color w:val="1F497D" w:themeColor="text2"/>
          <w:sz w:val="24"/>
          <w:szCs w:val="24"/>
        </w:rPr>
        <w:t xml:space="preserve"> environment.</w:t>
      </w:r>
      <w:r w:rsidR="003B6B86" w:rsidRPr="00436AC9">
        <w:rPr>
          <w:rFonts w:ascii="Trebuchet MS" w:hAnsi="Trebuchet MS" w:cs="Times New Roman"/>
          <w:color w:val="1F497D" w:themeColor="text2"/>
          <w:sz w:val="24"/>
          <w:szCs w:val="24"/>
        </w:rPr>
        <w:t xml:space="preserve"> </w:t>
      </w:r>
    </w:p>
    <w:p w14:paraId="4A3F16D1" w14:textId="77777777" w:rsidR="003B6B86" w:rsidRPr="002A102E" w:rsidRDefault="002A102E" w:rsidP="002A102E">
      <w:pPr>
        <w:tabs>
          <w:tab w:val="left" w:pos="9360"/>
        </w:tabs>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                                                                                                                     </w:t>
      </w:r>
      <w:r w:rsidR="00E26D45" w:rsidRPr="002A102E">
        <w:rPr>
          <w:rFonts w:ascii="Trebuchet MS" w:hAnsi="Trebuchet MS" w:cs="Times New Roman"/>
          <w:color w:val="1F497D" w:themeColor="text2"/>
          <w:sz w:val="24"/>
          <w:szCs w:val="24"/>
        </w:rPr>
        <w:t xml:space="preserve">2                                                                     </w:t>
      </w:r>
    </w:p>
    <w:p w14:paraId="715B3899" w14:textId="77777777" w:rsidR="003B6B86" w:rsidRPr="00436AC9" w:rsidRDefault="003B6B86"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lastRenderedPageBreak/>
        <w:t>Mainta</w:t>
      </w:r>
      <w:r w:rsidR="00CD1FF5">
        <w:rPr>
          <w:rFonts w:ascii="Trebuchet MS" w:hAnsi="Trebuchet MS" w:cs="Times New Roman"/>
          <w:color w:val="1F497D" w:themeColor="text2"/>
          <w:sz w:val="24"/>
          <w:szCs w:val="24"/>
        </w:rPr>
        <w:t>in a clean, attractive and well-</w:t>
      </w:r>
      <w:r w:rsidRPr="00436AC9">
        <w:rPr>
          <w:rFonts w:ascii="Trebuchet MS" w:hAnsi="Trebuchet MS" w:cs="Times New Roman"/>
          <w:color w:val="1F497D" w:themeColor="text2"/>
          <w:sz w:val="24"/>
          <w:szCs w:val="24"/>
        </w:rPr>
        <w:t>ordered classroom.</w:t>
      </w:r>
    </w:p>
    <w:p w14:paraId="53973C44" w14:textId="77777777" w:rsidR="003B6B86" w:rsidRPr="00436AC9" w:rsidRDefault="003B6B86" w:rsidP="003B6B86">
      <w:pPr>
        <w:pStyle w:val="ListParagraph"/>
        <w:rPr>
          <w:rFonts w:ascii="Trebuchet MS" w:hAnsi="Trebuchet MS" w:cs="Times New Roman"/>
          <w:color w:val="1F497D" w:themeColor="text2"/>
          <w:sz w:val="24"/>
          <w:szCs w:val="24"/>
        </w:rPr>
      </w:pPr>
    </w:p>
    <w:p w14:paraId="6BEFF21D" w14:textId="77777777" w:rsidR="003B6B86" w:rsidRPr="00436AC9" w:rsidRDefault="00EE71D1"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Plan student </w:t>
      </w:r>
      <w:r w:rsidR="003B6B86" w:rsidRPr="00436AC9">
        <w:rPr>
          <w:rFonts w:ascii="Trebuchet MS" w:hAnsi="Trebuchet MS" w:cs="Times New Roman"/>
          <w:color w:val="1F497D" w:themeColor="text2"/>
          <w:sz w:val="24"/>
          <w:szCs w:val="24"/>
        </w:rPr>
        <w:t>academic needs according to the Procedure Manual.</w:t>
      </w:r>
    </w:p>
    <w:p w14:paraId="6F283493" w14:textId="77777777" w:rsidR="003B6B86" w:rsidRPr="00436AC9" w:rsidRDefault="003B6B86" w:rsidP="003B6B86">
      <w:pPr>
        <w:pStyle w:val="ListParagraph"/>
        <w:rPr>
          <w:rFonts w:ascii="Trebuchet MS" w:hAnsi="Trebuchet MS" w:cs="Times New Roman"/>
          <w:color w:val="1F497D" w:themeColor="text2"/>
          <w:sz w:val="24"/>
          <w:szCs w:val="24"/>
        </w:rPr>
      </w:pPr>
    </w:p>
    <w:p w14:paraId="7475D6EC" w14:textId="77777777" w:rsidR="003B6B86" w:rsidRPr="00436AC9" w:rsidRDefault="00EE71D1"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Plan a </w:t>
      </w:r>
      <w:r w:rsidR="003B6B86" w:rsidRPr="00436AC9">
        <w:rPr>
          <w:rFonts w:ascii="Trebuchet MS" w:hAnsi="Trebuchet MS" w:cs="Times New Roman"/>
          <w:color w:val="1F497D" w:themeColor="text2"/>
          <w:sz w:val="24"/>
          <w:szCs w:val="24"/>
        </w:rPr>
        <w:t xml:space="preserve">program of study that meets the </w:t>
      </w:r>
      <w:r w:rsidR="00D51D69" w:rsidRPr="00436AC9">
        <w:rPr>
          <w:rFonts w:ascii="Trebuchet MS" w:hAnsi="Trebuchet MS" w:cs="Times New Roman"/>
          <w:color w:val="1F497D" w:themeColor="text2"/>
          <w:sz w:val="24"/>
          <w:szCs w:val="24"/>
        </w:rPr>
        <w:t>individual student’s needs</w:t>
      </w:r>
      <w:r w:rsidR="003B6B86" w:rsidRPr="00436AC9">
        <w:rPr>
          <w:rFonts w:ascii="Trebuchet MS" w:hAnsi="Trebuchet MS" w:cs="Times New Roman"/>
          <w:color w:val="1F497D" w:themeColor="text2"/>
          <w:sz w:val="24"/>
          <w:szCs w:val="24"/>
        </w:rPr>
        <w:t>, interest</w:t>
      </w:r>
      <w:r w:rsidR="003B1FA8">
        <w:rPr>
          <w:rFonts w:ascii="Trebuchet MS" w:hAnsi="Trebuchet MS" w:cs="Times New Roman"/>
          <w:color w:val="1F497D" w:themeColor="text2"/>
          <w:sz w:val="24"/>
          <w:szCs w:val="24"/>
        </w:rPr>
        <w:t>s</w:t>
      </w:r>
      <w:r w:rsidR="003B6B86" w:rsidRPr="00436AC9">
        <w:rPr>
          <w:rFonts w:ascii="Trebuchet MS" w:hAnsi="Trebuchet MS" w:cs="Times New Roman"/>
          <w:color w:val="1F497D" w:themeColor="text2"/>
          <w:sz w:val="24"/>
          <w:szCs w:val="24"/>
        </w:rPr>
        <w:t xml:space="preserve"> and his or her abilities, challenging each student to do their best.</w:t>
      </w:r>
    </w:p>
    <w:p w14:paraId="67C30EBF" w14:textId="77777777" w:rsidR="003B6B86" w:rsidRPr="00436AC9" w:rsidRDefault="003B6B86" w:rsidP="003B6B86">
      <w:pPr>
        <w:pStyle w:val="ListParagraph"/>
        <w:rPr>
          <w:rFonts w:ascii="Trebuchet MS" w:hAnsi="Trebuchet MS" w:cs="Times New Roman"/>
          <w:color w:val="1F497D" w:themeColor="text2"/>
          <w:sz w:val="24"/>
          <w:szCs w:val="24"/>
        </w:rPr>
      </w:pPr>
    </w:p>
    <w:p w14:paraId="4119AEB2" w14:textId="77777777" w:rsidR="003B6B86" w:rsidRPr="00436AC9" w:rsidRDefault="003B6B86"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Utilize valid teaching techniques to achieve curriculum goals within the framework of the </w:t>
      </w:r>
      <w:r w:rsidR="007F4AFD">
        <w:rPr>
          <w:rFonts w:ascii="Trebuchet MS" w:hAnsi="Trebuchet MS" w:cs="Times New Roman"/>
          <w:color w:val="1F497D" w:themeColor="text2"/>
          <w:sz w:val="24"/>
          <w:szCs w:val="24"/>
        </w:rPr>
        <w:t xml:space="preserve">A.C.E. </w:t>
      </w:r>
      <w:r w:rsidRPr="00436AC9">
        <w:rPr>
          <w:rFonts w:ascii="Trebuchet MS" w:hAnsi="Trebuchet MS" w:cs="Times New Roman"/>
          <w:color w:val="1F497D" w:themeColor="text2"/>
          <w:sz w:val="24"/>
          <w:szCs w:val="24"/>
        </w:rPr>
        <w:t xml:space="preserve">Procedure Manual and the </w:t>
      </w:r>
      <w:r w:rsidR="00CD1FF5" w:rsidRPr="00436AC9">
        <w:rPr>
          <w:rFonts w:ascii="Trebuchet MS" w:hAnsi="Trebuchet MS" w:cs="Times New Roman"/>
          <w:color w:val="1F497D" w:themeColor="text2"/>
          <w:sz w:val="24"/>
          <w:szCs w:val="24"/>
        </w:rPr>
        <w:t>schools’</w:t>
      </w:r>
      <w:r w:rsidRPr="00436AC9">
        <w:rPr>
          <w:rFonts w:ascii="Trebuchet MS" w:hAnsi="Trebuchet MS" w:cs="Times New Roman"/>
          <w:color w:val="1F497D" w:themeColor="text2"/>
          <w:sz w:val="24"/>
          <w:szCs w:val="24"/>
        </w:rPr>
        <w:t xml:space="preserve"> philosophy.</w:t>
      </w:r>
    </w:p>
    <w:p w14:paraId="114FBF6E" w14:textId="77777777" w:rsidR="003B6B86" w:rsidRPr="00436AC9" w:rsidRDefault="003B6B86" w:rsidP="003B6B86">
      <w:pPr>
        <w:pStyle w:val="ListParagraph"/>
        <w:rPr>
          <w:rFonts w:ascii="Trebuchet MS" w:hAnsi="Trebuchet MS" w:cs="Times New Roman"/>
          <w:color w:val="1F497D" w:themeColor="text2"/>
          <w:sz w:val="24"/>
          <w:szCs w:val="24"/>
        </w:rPr>
      </w:pPr>
    </w:p>
    <w:p w14:paraId="3B6F8D7E" w14:textId="095C5B2D" w:rsidR="003B6B86" w:rsidRPr="00436AC9" w:rsidRDefault="003B6B86"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Employ a variety of instructional aides, methods that will provide for creative </w:t>
      </w:r>
      <w:r w:rsidR="00D51D69" w:rsidRPr="00436AC9">
        <w:rPr>
          <w:rFonts w:ascii="Trebuchet MS" w:hAnsi="Trebuchet MS" w:cs="Times New Roman"/>
          <w:color w:val="1F497D" w:themeColor="text2"/>
          <w:sz w:val="24"/>
          <w:szCs w:val="24"/>
        </w:rPr>
        <w:t xml:space="preserve">teaching </w:t>
      </w:r>
      <w:r w:rsidR="007F4AFD" w:rsidRPr="00436AC9">
        <w:rPr>
          <w:rFonts w:ascii="Trebuchet MS" w:hAnsi="Trebuchet MS" w:cs="Times New Roman"/>
          <w:color w:val="1F497D" w:themeColor="text2"/>
          <w:sz w:val="24"/>
          <w:szCs w:val="24"/>
        </w:rPr>
        <w:t>to</w:t>
      </w:r>
      <w:r w:rsidRPr="00436AC9">
        <w:rPr>
          <w:rFonts w:ascii="Trebuchet MS" w:hAnsi="Trebuchet MS" w:cs="Times New Roman"/>
          <w:color w:val="1F497D" w:themeColor="text2"/>
          <w:sz w:val="24"/>
          <w:szCs w:val="24"/>
        </w:rPr>
        <w:t xml:space="preserve"> </w:t>
      </w:r>
      <w:r w:rsidR="003B1FA8">
        <w:rPr>
          <w:rFonts w:ascii="Trebuchet MS" w:hAnsi="Trebuchet MS" w:cs="Times New Roman"/>
          <w:color w:val="1F497D" w:themeColor="text2"/>
          <w:sz w:val="24"/>
          <w:szCs w:val="24"/>
        </w:rPr>
        <w:t>reach the whole child; meeting</w:t>
      </w:r>
      <w:r w:rsidR="00C75BDD" w:rsidRPr="00436AC9">
        <w:rPr>
          <w:rFonts w:ascii="Trebuchet MS" w:hAnsi="Trebuchet MS" w:cs="Times New Roman"/>
          <w:color w:val="1F497D" w:themeColor="text2"/>
          <w:sz w:val="24"/>
          <w:szCs w:val="24"/>
        </w:rPr>
        <w:t xml:space="preserve"> their spiritual, mental, physical, social, and emotional needs.</w:t>
      </w:r>
    </w:p>
    <w:p w14:paraId="4193ECE5" w14:textId="77777777" w:rsidR="00C75BDD" w:rsidRPr="00436AC9" w:rsidRDefault="00C75BDD" w:rsidP="00C75BDD">
      <w:pPr>
        <w:pStyle w:val="ListParagraph"/>
        <w:rPr>
          <w:rFonts w:ascii="Trebuchet MS" w:hAnsi="Trebuchet MS" w:cs="Times New Roman"/>
          <w:color w:val="1F497D" w:themeColor="text2"/>
          <w:sz w:val="24"/>
          <w:szCs w:val="24"/>
        </w:rPr>
      </w:pPr>
    </w:p>
    <w:p w14:paraId="62F3EA07" w14:textId="16BE03F9" w:rsidR="00C75BDD" w:rsidRPr="00436AC9" w:rsidRDefault="00C75BDD"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Plan through approved channels the balanced classroom </w:t>
      </w:r>
      <w:r w:rsidR="007A4C68" w:rsidRPr="00436AC9">
        <w:rPr>
          <w:rFonts w:ascii="Trebuchet MS" w:hAnsi="Trebuchet MS" w:cs="Times New Roman"/>
          <w:color w:val="1F497D" w:themeColor="text2"/>
          <w:sz w:val="24"/>
          <w:szCs w:val="24"/>
        </w:rPr>
        <w:t>uses</w:t>
      </w:r>
      <w:r w:rsidRPr="00436AC9">
        <w:rPr>
          <w:rFonts w:ascii="Trebuchet MS" w:hAnsi="Trebuchet MS" w:cs="Times New Roman"/>
          <w:color w:val="1F497D" w:themeColor="text2"/>
          <w:sz w:val="24"/>
          <w:szCs w:val="24"/>
        </w:rPr>
        <w:t xml:space="preserve"> of field trips, guest speakers and other media.</w:t>
      </w:r>
    </w:p>
    <w:p w14:paraId="4265EA68" w14:textId="77777777" w:rsidR="00761E9B" w:rsidRPr="00436AC9" w:rsidRDefault="00761E9B" w:rsidP="00B5448C">
      <w:pPr>
        <w:rPr>
          <w:rFonts w:ascii="Trebuchet MS" w:hAnsi="Trebuchet MS" w:cs="Times New Roman"/>
          <w:color w:val="1F497D" w:themeColor="text2"/>
          <w:sz w:val="24"/>
          <w:szCs w:val="24"/>
        </w:rPr>
      </w:pPr>
    </w:p>
    <w:p w14:paraId="5ADE65C8" w14:textId="77777777" w:rsidR="00761E9B" w:rsidRPr="00436AC9" w:rsidRDefault="00231C07"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Assess</w:t>
      </w:r>
      <w:r w:rsidR="00761E9B" w:rsidRPr="00436AC9">
        <w:rPr>
          <w:rFonts w:ascii="Trebuchet MS" w:hAnsi="Trebuchet MS" w:cs="Times New Roman"/>
          <w:color w:val="1F497D" w:themeColor="text2"/>
          <w:sz w:val="24"/>
          <w:szCs w:val="24"/>
        </w:rPr>
        <w:t xml:space="preserve"> students’ academic progress on a regular basis providing progress reports as </w:t>
      </w:r>
      <w:r w:rsidR="00270576" w:rsidRPr="00436AC9">
        <w:rPr>
          <w:rFonts w:ascii="Trebuchet MS" w:hAnsi="Trebuchet MS" w:cs="Times New Roman"/>
          <w:color w:val="1F497D" w:themeColor="text2"/>
          <w:sz w:val="24"/>
          <w:szCs w:val="24"/>
        </w:rPr>
        <w:t>req</w:t>
      </w:r>
      <w:r w:rsidR="00761E9B" w:rsidRPr="00436AC9">
        <w:rPr>
          <w:rFonts w:ascii="Trebuchet MS" w:hAnsi="Trebuchet MS" w:cs="Times New Roman"/>
          <w:color w:val="1F497D" w:themeColor="text2"/>
          <w:sz w:val="24"/>
          <w:szCs w:val="24"/>
        </w:rPr>
        <w:t>uired.</w:t>
      </w:r>
    </w:p>
    <w:p w14:paraId="20F386DF" w14:textId="77777777" w:rsidR="00761E9B" w:rsidRPr="00436AC9" w:rsidRDefault="00761E9B" w:rsidP="00761E9B">
      <w:pPr>
        <w:pStyle w:val="ListParagraph"/>
        <w:rPr>
          <w:rFonts w:ascii="Trebuchet MS" w:hAnsi="Trebuchet MS" w:cs="Times New Roman"/>
          <w:color w:val="1F497D" w:themeColor="text2"/>
          <w:sz w:val="24"/>
          <w:szCs w:val="24"/>
        </w:rPr>
      </w:pPr>
    </w:p>
    <w:p w14:paraId="3989CAFD" w14:textId="77777777" w:rsidR="00761E9B" w:rsidRPr="00436AC9" w:rsidRDefault="00761E9B"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Maintain regular accurate </w:t>
      </w:r>
      <w:r w:rsidR="00C1654D" w:rsidRPr="00436AC9">
        <w:rPr>
          <w:rFonts w:ascii="Trebuchet MS" w:hAnsi="Trebuchet MS" w:cs="Times New Roman"/>
          <w:color w:val="1F497D" w:themeColor="text2"/>
          <w:sz w:val="24"/>
          <w:szCs w:val="24"/>
        </w:rPr>
        <w:t>attendance and</w:t>
      </w:r>
      <w:r w:rsidRPr="00436AC9">
        <w:rPr>
          <w:rFonts w:ascii="Trebuchet MS" w:hAnsi="Trebuchet MS" w:cs="Times New Roman"/>
          <w:color w:val="1F497D" w:themeColor="text2"/>
          <w:sz w:val="24"/>
          <w:szCs w:val="24"/>
        </w:rPr>
        <w:t xml:space="preserve"> grade records</w:t>
      </w:r>
      <w:r w:rsidR="00EE71D1" w:rsidRPr="00436AC9">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 xml:space="preserve"> </w:t>
      </w:r>
    </w:p>
    <w:p w14:paraId="763D2BAA" w14:textId="77777777" w:rsidR="00EE71D1" w:rsidRPr="00436AC9" w:rsidRDefault="00EE71D1" w:rsidP="00EE71D1">
      <w:pPr>
        <w:tabs>
          <w:tab w:val="left" w:pos="9360"/>
        </w:tabs>
        <w:rPr>
          <w:rFonts w:ascii="Trebuchet MS" w:hAnsi="Trebuchet MS" w:cs="Times New Roman"/>
          <w:color w:val="1F497D" w:themeColor="text2"/>
          <w:sz w:val="24"/>
          <w:szCs w:val="24"/>
        </w:rPr>
      </w:pPr>
    </w:p>
    <w:p w14:paraId="23C11E35" w14:textId="77777777" w:rsidR="00230975" w:rsidRPr="00436AC9" w:rsidRDefault="00EE71D1"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Inform administration, p</w:t>
      </w:r>
      <w:r w:rsidR="00761E9B" w:rsidRPr="00436AC9">
        <w:rPr>
          <w:rFonts w:ascii="Trebuchet MS" w:hAnsi="Trebuchet MS" w:cs="Times New Roman"/>
          <w:color w:val="1F497D" w:themeColor="text2"/>
          <w:sz w:val="24"/>
          <w:szCs w:val="24"/>
        </w:rPr>
        <w:t xml:space="preserve">arents and student adequately </w:t>
      </w:r>
      <w:r w:rsidR="00C1654D" w:rsidRPr="00436AC9">
        <w:rPr>
          <w:rFonts w:ascii="Trebuchet MS" w:hAnsi="Trebuchet MS" w:cs="Times New Roman"/>
          <w:color w:val="1F497D" w:themeColor="text2"/>
          <w:sz w:val="24"/>
          <w:szCs w:val="24"/>
        </w:rPr>
        <w:t xml:space="preserve">of </w:t>
      </w:r>
      <w:r w:rsidR="00CD1FF5">
        <w:rPr>
          <w:rFonts w:ascii="Trebuchet MS" w:hAnsi="Trebuchet MS" w:cs="Times New Roman"/>
          <w:color w:val="1F497D" w:themeColor="text2"/>
          <w:sz w:val="24"/>
          <w:szCs w:val="24"/>
        </w:rPr>
        <w:t xml:space="preserve">academic and character </w:t>
      </w:r>
      <w:r w:rsidR="00C1654D" w:rsidRPr="00436AC9">
        <w:rPr>
          <w:rFonts w:ascii="Trebuchet MS" w:hAnsi="Trebuchet MS" w:cs="Times New Roman"/>
          <w:color w:val="1F497D" w:themeColor="text2"/>
          <w:sz w:val="24"/>
          <w:szCs w:val="24"/>
        </w:rPr>
        <w:t>progress</w:t>
      </w:r>
      <w:r w:rsidR="00761E9B" w:rsidRPr="00436AC9">
        <w:rPr>
          <w:rFonts w:ascii="Trebuchet MS" w:hAnsi="Trebuchet MS" w:cs="Times New Roman"/>
          <w:color w:val="1F497D" w:themeColor="text2"/>
          <w:sz w:val="24"/>
          <w:szCs w:val="24"/>
        </w:rPr>
        <w:t xml:space="preserve"> or challenges </w:t>
      </w:r>
      <w:r w:rsidR="00C1654D" w:rsidRPr="00436AC9">
        <w:rPr>
          <w:rFonts w:ascii="Trebuchet MS" w:hAnsi="Trebuchet MS" w:cs="Times New Roman"/>
          <w:color w:val="1F497D" w:themeColor="text2"/>
          <w:sz w:val="24"/>
          <w:szCs w:val="24"/>
        </w:rPr>
        <w:t>they may be facing.</w:t>
      </w:r>
    </w:p>
    <w:p w14:paraId="42B09E10" w14:textId="77777777" w:rsidR="00C1654D" w:rsidRPr="00436AC9" w:rsidRDefault="00C1654D" w:rsidP="00C1654D">
      <w:pPr>
        <w:pStyle w:val="ListParagraph"/>
        <w:rPr>
          <w:rFonts w:ascii="Trebuchet MS" w:hAnsi="Trebuchet MS" w:cs="Times New Roman"/>
          <w:color w:val="1F497D" w:themeColor="text2"/>
          <w:sz w:val="24"/>
          <w:szCs w:val="24"/>
        </w:rPr>
      </w:pPr>
    </w:p>
    <w:p w14:paraId="0CAC983E" w14:textId="76A1A57F" w:rsidR="00941069" w:rsidRPr="00436AC9" w:rsidRDefault="00C1654D"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Recognize the</w:t>
      </w:r>
      <w:r w:rsidR="00EE71D1" w:rsidRPr="00436AC9">
        <w:rPr>
          <w:rFonts w:ascii="Trebuchet MS" w:hAnsi="Trebuchet MS" w:cs="Times New Roman"/>
          <w:color w:val="1F497D" w:themeColor="text2"/>
          <w:sz w:val="24"/>
          <w:szCs w:val="24"/>
        </w:rPr>
        <w:t xml:space="preserve"> need for good public relations by </w:t>
      </w:r>
      <w:r w:rsidR="00D51D69" w:rsidRPr="00436AC9">
        <w:rPr>
          <w:rFonts w:ascii="Trebuchet MS" w:hAnsi="Trebuchet MS" w:cs="Times New Roman"/>
          <w:color w:val="1F497D" w:themeColor="text2"/>
          <w:sz w:val="24"/>
          <w:szCs w:val="24"/>
        </w:rPr>
        <w:t>representing the</w:t>
      </w:r>
      <w:r w:rsidRPr="00436AC9">
        <w:rPr>
          <w:rFonts w:ascii="Trebuchet MS" w:hAnsi="Trebuchet MS" w:cs="Times New Roman"/>
          <w:color w:val="1F497D" w:themeColor="text2"/>
          <w:sz w:val="24"/>
          <w:szCs w:val="24"/>
        </w:rPr>
        <w:t xml:space="preserve"> school in a favorable and professional mann</w:t>
      </w:r>
      <w:r w:rsidR="00EE71D1" w:rsidRPr="00436AC9">
        <w:rPr>
          <w:rFonts w:ascii="Trebuchet MS" w:hAnsi="Trebuchet MS" w:cs="Times New Roman"/>
          <w:color w:val="1F497D" w:themeColor="text2"/>
          <w:sz w:val="24"/>
          <w:szCs w:val="24"/>
        </w:rPr>
        <w:t xml:space="preserve">er to the </w:t>
      </w:r>
      <w:r w:rsidR="007A4C68" w:rsidRPr="00436AC9">
        <w:rPr>
          <w:rFonts w:ascii="Trebuchet MS" w:hAnsi="Trebuchet MS" w:cs="Times New Roman"/>
          <w:color w:val="1F497D" w:themeColor="text2"/>
          <w:sz w:val="24"/>
          <w:szCs w:val="24"/>
        </w:rPr>
        <w:t>school’s</w:t>
      </w:r>
      <w:r w:rsidR="00EE71D1" w:rsidRPr="00436AC9">
        <w:rPr>
          <w:rFonts w:ascii="Trebuchet MS" w:hAnsi="Trebuchet MS" w:cs="Times New Roman"/>
          <w:color w:val="1F497D" w:themeColor="text2"/>
          <w:sz w:val="24"/>
          <w:szCs w:val="24"/>
        </w:rPr>
        <w:t xml:space="preserve"> </w:t>
      </w:r>
      <w:r w:rsidR="00D51D69" w:rsidRPr="00436AC9">
        <w:rPr>
          <w:rFonts w:ascii="Trebuchet MS" w:hAnsi="Trebuchet MS" w:cs="Times New Roman"/>
          <w:color w:val="1F497D" w:themeColor="text2"/>
          <w:sz w:val="24"/>
          <w:szCs w:val="24"/>
        </w:rPr>
        <w:t>constituency and</w:t>
      </w:r>
      <w:r w:rsidRPr="00436AC9">
        <w:rPr>
          <w:rFonts w:ascii="Trebuchet MS" w:hAnsi="Trebuchet MS" w:cs="Times New Roman"/>
          <w:color w:val="1F497D" w:themeColor="text2"/>
          <w:sz w:val="24"/>
          <w:szCs w:val="24"/>
        </w:rPr>
        <w:t xml:space="preserve"> public.</w:t>
      </w:r>
    </w:p>
    <w:p w14:paraId="5459407D" w14:textId="77777777" w:rsidR="00C1654D" w:rsidRPr="00436AC9" w:rsidRDefault="00C1654D" w:rsidP="00C1654D">
      <w:pPr>
        <w:pStyle w:val="ListParagraph"/>
        <w:rPr>
          <w:rFonts w:ascii="Trebuchet MS" w:hAnsi="Trebuchet MS" w:cs="Times New Roman"/>
          <w:color w:val="1F497D" w:themeColor="text2"/>
          <w:sz w:val="24"/>
          <w:szCs w:val="24"/>
        </w:rPr>
      </w:pPr>
    </w:p>
    <w:p w14:paraId="7F0BDD90" w14:textId="77777777" w:rsidR="00C1654D" w:rsidRPr="00436AC9" w:rsidRDefault="00C1654D"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Develop and maintain rapport with students, parents and staff by </w:t>
      </w:r>
      <w:r w:rsidR="003B1FA8" w:rsidRPr="00436AC9">
        <w:rPr>
          <w:rFonts w:ascii="Trebuchet MS" w:hAnsi="Trebuchet MS" w:cs="Times New Roman"/>
          <w:color w:val="1F497D" w:themeColor="text2"/>
          <w:sz w:val="24"/>
          <w:szCs w:val="24"/>
        </w:rPr>
        <w:t>demonstrating friendliness</w:t>
      </w:r>
      <w:r w:rsidRPr="00436AC9">
        <w:rPr>
          <w:rFonts w:ascii="Trebuchet MS" w:hAnsi="Trebuchet MS" w:cs="Times New Roman"/>
          <w:color w:val="1F497D" w:themeColor="text2"/>
          <w:sz w:val="24"/>
          <w:szCs w:val="24"/>
        </w:rPr>
        <w:t>, respect, dignity and consideration.</w:t>
      </w:r>
    </w:p>
    <w:p w14:paraId="053FDB92" w14:textId="77777777" w:rsidR="00C1654D" w:rsidRPr="00436AC9" w:rsidRDefault="00C1654D" w:rsidP="00C1654D">
      <w:pPr>
        <w:pStyle w:val="ListParagraph"/>
        <w:rPr>
          <w:rFonts w:ascii="Trebuchet MS" w:hAnsi="Trebuchet MS" w:cs="Times New Roman"/>
          <w:color w:val="1F497D" w:themeColor="text2"/>
          <w:sz w:val="24"/>
          <w:szCs w:val="24"/>
        </w:rPr>
      </w:pPr>
    </w:p>
    <w:p w14:paraId="7DD7260F" w14:textId="77777777" w:rsidR="00D51D69" w:rsidRDefault="00C1654D"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Follow the Princi</w:t>
      </w:r>
      <w:r w:rsidR="00EE71D1" w:rsidRPr="00436AC9">
        <w:rPr>
          <w:rFonts w:ascii="Trebuchet MS" w:hAnsi="Trebuchet MS" w:cs="Times New Roman"/>
          <w:color w:val="1F497D" w:themeColor="text2"/>
          <w:sz w:val="24"/>
          <w:szCs w:val="24"/>
        </w:rPr>
        <w:t>ples of Matthew 18:16</w:t>
      </w:r>
      <w:r w:rsidRPr="00436AC9">
        <w:rPr>
          <w:rFonts w:ascii="Trebuchet MS" w:hAnsi="Trebuchet MS" w:cs="Times New Roman"/>
          <w:color w:val="1F497D" w:themeColor="text2"/>
          <w:sz w:val="24"/>
          <w:szCs w:val="24"/>
        </w:rPr>
        <w:t xml:space="preserve">-20 </w:t>
      </w:r>
      <w:r w:rsidR="007F4AFD" w:rsidRPr="00436AC9">
        <w:rPr>
          <w:rFonts w:ascii="Trebuchet MS" w:hAnsi="Trebuchet MS" w:cs="Times New Roman"/>
          <w:color w:val="1F497D" w:themeColor="text2"/>
          <w:sz w:val="24"/>
          <w:szCs w:val="24"/>
        </w:rPr>
        <w:t>regarding</w:t>
      </w:r>
      <w:r w:rsidRPr="00436AC9">
        <w:rPr>
          <w:rFonts w:ascii="Trebuchet MS" w:hAnsi="Trebuchet MS" w:cs="Times New Roman"/>
          <w:color w:val="1F497D" w:themeColor="text2"/>
          <w:sz w:val="24"/>
          <w:szCs w:val="24"/>
        </w:rPr>
        <w:t xml:space="preserve"> conflict with </w:t>
      </w:r>
    </w:p>
    <w:p w14:paraId="41DC0C3A" w14:textId="77777777" w:rsidR="00C1654D" w:rsidRPr="00D51D69" w:rsidRDefault="00D51D69" w:rsidP="00D51D69">
      <w:pPr>
        <w:tabs>
          <w:tab w:val="left" w:pos="9360"/>
        </w:tabs>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          students, </w:t>
      </w:r>
      <w:r w:rsidR="00C1654D" w:rsidRPr="00D51D69">
        <w:rPr>
          <w:rFonts w:ascii="Trebuchet MS" w:hAnsi="Trebuchet MS" w:cs="Times New Roman"/>
          <w:color w:val="1F497D" w:themeColor="text2"/>
          <w:sz w:val="24"/>
          <w:szCs w:val="24"/>
        </w:rPr>
        <w:t>parents, staff and administration.</w:t>
      </w:r>
    </w:p>
    <w:p w14:paraId="31CDF3CC" w14:textId="77777777" w:rsidR="00C1654D" w:rsidRPr="00436AC9" w:rsidRDefault="00C1654D" w:rsidP="00C1654D">
      <w:pPr>
        <w:pStyle w:val="ListParagraph"/>
        <w:rPr>
          <w:rFonts w:ascii="Trebuchet MS" w:hAnsi="Trebuchet MS" w:cs="Times New Roman"/>
          <w:color w:val="1F497D" w:themeColor="text2"/>
          <w:sz w:val="24"/>
          <w:szCs w:val="24"/>
        </w:rPr>
      </w:pPr>
    </w:p>
    <w:p w14:paraId="450EB413" w14:textId="77777777" w:rsidR="00C1654D" w:rsidRPr="00436AC9" w:rsidRDefault="00EE71D1"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Maintain a teachable attitude in every area of ministry. </w:t>
      </w:r>
    </w:p>
    <w:p w14:paraId="601F0402" w14:textId="77777777" w:rsidR="00C1654D" w:rsidRPr="00436AC9" w:rsidRDefault="00C1654D" w:rsidP="00C1654D">
      <w:pPr>
        <w:pStyle w:val="ListParagraph"/>
        <w:rPr>
          <w:rFonts w:ascii="Trebuchet MS" w:hAnsi="Trebuchet MS" w:cs="Times New Roman"/>
          <w:color w:val="1F497D" w:themeColor="text2"/>
          <w:sz w:val="24"/>
          <w:szCs w:val="24"/>
        </w:rPr>
      </w:pPr>
    </w:p>
    <w:p w14:paraId="20E9A907" w14:textId="77777777" w:rsidR="00C1654D" w:rsidRPr="00436AC9" w:rsidRDefault="00756F55"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Attend and particip</w:t>
      </w:r>
      <w:r w:rsidR="003B1FA8">
        <w:rPr>
          <w:rFonts w:ascii="Trebuchet MS" w:hAnsi="Trebuchet MS" w:cs="Times New Roman"/>
          <w:color w:val="1F497D" w:themeColor="text2"/>
          <w:sz w:val="24"/>
          <w:szCs w:val="24"/>
        </w:rPr>
        <w:t>ate in scheduled devotional, in-</w:t>
      </w:r>
      <w:r w:rsidRPr="00436AC9">
        <w:rPr>
          <w:rFonts w:ascii="Trebuchet MS" w:hAnsi="Trebuchet MS" w:cs="Times New Roman"/>
          <w:color w:val="1F497D" w:themeColor="text2"/>
          <w:sz w:val="24"/>
          <w:szCs w:val="24"/>
        </w:rPr>
        <w:t>service</w:t>
      </w:r>
      <w:r w:rsidR="003B1FA8">
        <w:rPr>
          <w:rFonts w:ascii="Trebuchet MS" w:hAnsi="Trebuchet MS" w:cs="Times New Roman"/>
          <w:color w:val="1F497D" w:themeColor="text2"/>
          <w:sz w:val="24"/>
          <w:szCs w:val="24"/>
        </w:rPr>
        <w:t xml:space="preserve"> days, staff</w:t>
      </w:r>
      <w:r w:rsidRPr="00436AC9">
        <w:rPr>
          <w:rFonts w:ascii="Trebuchet MS" w:hAnsi="Trebuchet MS" w:cs="Times New Roman"/>
          <w:color w:val="1F497D" w:themeColor="text2"/>
          <w:sz w:val="24"/>
          <w:szCs w:val="24"/>
        </w:rPr>
        <w:t xml:space="preserve"> and other required meeting or functions.</w:t>
      </w:r>
    </w:p>
    <w:p w14:paraId="3F064563" w14:textId="77777777" w:rsidR="00756F55" w:rsidRPr="00436AC9" w:rsidRDefault="00756F55" w:rsidP="00756F55">
      <w:pPr>
        <w:pStyle w:val="ListParagraph"/>
        <w:rPr>
          <w:rFonts w:ascii="Trebuchet MS" w:hAnsi="Trebuchet MS" w:cs="Times New Roman"/>
          <w:color w:val="1F497D" w:themeColor="text2"/>
          <w:sz w:val="24"/>
          <w:szCs w:val="24"/>
        </w:rPr>
      </w:pPr>
    </w:p>
    <w:p w14:paraId="6EA0CA9E" w14:textId="77777777" w:rsidR="00270576" w:rsidRPr="00436AC9" w:rsidRDefault="00756F55" w:rsidP="00CD624F">
      <w:pPr>
        <w:pStyle w:val="ListParagraph"/>
        <w:numPr>
          <w:ilvl w:val="0"/>
          <w:numId w:val="2"/>
        </w:numPr>
        <w:tabs>
          <w:tab w:val="left" w:pos="9360"/>
        </w:tabs>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Become familiar</w:t>
      </w:r>
      <w:r w:rsidR="00EE71D1" w:rsidRPr="00436AC9">
        <w:rPr>
          <w:rFonts w:ascii="Trebuchet MS" w:hAnsi="Trebuchet MS" w:cs="Times New Roman"/>
          <w:color w:val="1F497D" w:themeColor="text2"/>
          <w:sz w:val="24"/>
          <w:szCs w:val="24"/>
        </w:rPr>
        <w:t xml:space="preserve"> with all emergency procedures.</w:t>
      </w:r>
    </w:p>
    <w:p w14:paraId="2989FF91" w14:textId="77777777" w:rsidR="00270576" w:rsidRPr="00436AC9" w:rsidRDefault="00270576" w:rsidP="001E0030">
      <w:pPr>
        <w:tabs>
          <w:tab w:val="left" w:pos="9360"/>
        </w:tabs>
        <w:jc w:val="both"/>
        <w:rPr>
          <w:rFonts w:ascii="Trebuchet MS" w:hAnsi="Trebuchet MS" w:cs="Times New Roman"/>
          <w:b/>
          <w:color w:val="1F497D" w:themeColor="text2"/>
          <w:sz w:val="24"/>
          <w:szCs w:val="24"/>
        </w:rPr>
      </w:pPr>
    </w:p>
    <w:p w14:paraId="2E1E345F" w14:textId="77777777" w:rsidR="00EE71D1" w:rsidRPr="00436AC9" w:rsidRDefault="00EE71D1" w:rsidP="00EE71D1">
      <w:pPr>
        <w:tabs>
          <w:tab w:val="left" w:pos="9360"/>
        </w:tabs>
        <w:rPr>
          <w:rFonts w:ascii="Trebuchet MS" w:hAnsi="Trebuchet MS" w:cs="Times New Roman"/>
          <w:b/>
          <w:color w:val="1F497D" w:themeColor="text2"/>
          <w:sz w:val="24"/>
          <w:szCs w:val="24"/>
        </w:rPr>
      </w:pPr>
    </w:p>
    <w:p w14:paraId="57CBDA0E" w14:textId="77777777" w:rsidR="00B5448C" w:rsidRPr="00436AC9" w:rsidRDefault="00B5448C" w:rsidP="00EE71D1">
      <w:pPr>
        <w:tabs>
          <w:tab w:val="left" w:pos="9360"/>
        </w:tabs>
        <w:jc w:val="center"/>
        <w:rPr>
          <w:rFonts w:ascii="Trebuchet MS" w:hAnsi="Trebuchet MS" w:cs="Times New Roman"/>
          <w:b/>
          <w:color w:val="1F497D" w:themeColor="text2"/>
          <w:sz w:val="24"/>
          <w:szCs w:val="24"/>
        </w:rPr>
      </w:pPr>
    </w:p>
    <w:p w14:paraId="4279381B" w14:textId="77777777" w:rsidR="00B5448C" w:rsidRPr="00436AC9" w:rsidRDefault="00B5448C" w:rsidP="00EE71D1">
      <w:pPr>
        <w:tabs>
          <w:tab w:val="left" w:pos="9360"/>
        </w:tabs>
        <w:jc w:val="center"/>
        <w:rPr>
          <w:rFonts w:ascii="Trebuchet MS" w:hAnsi="Trebuchet MS" w:cs="Times New Roman"/>
          <w:b/>
          <w:color w:val="1F497D" w:themeColor="text2"/>
          <w:sz w:val="24"/>
          <w:szCs w:val="24"/>
        </w:rPr>
      </w:pPr>
    </w:p>
    <w:p w14:paraId="3F6A48AA" w14:textId="77777777" w:rsidR="00B5448C" w:rsidRPr="00436AC9" w:rsidRDefault="00B5448C" w:rsidP="00EE71D1">
      <w:pPr>
        <w:tabs>
          <w:tab w:val="left" w:pos="9360"/>
        </w:tabs>
        <w:jc w:val="center"/>
        <w:rPr>
          <w:rFonts w:ascii="Trebuchet MS" w:hAnsi="Trebuchet MS" w:cs="Times New Roman"/>
          <w:b/>
          <w:color w:val="1F497D" w:themeColor="text2"/>
          <w:sz w:val="24"/>
          <w:szCs w:val="24"/>
        </w:rPr>
      </w:pPr>
    </w:p>
    <w:p w14:paraId="6B7267F7" w14:textId="77777777" w:rsidR="00E26D45" w:rsidRPr="00436AC9" w:rsidRDefault="00E26D45" w:rsidP="00E26D45">
      <w:pPr>
        <w:tabs>
          <w:tab w:val="left" w:pos="9360"/>
        </w:tabs>
        <w:jc w:val="right"/>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3</w:t>
      </w:r>
    </w:p>
    <w:p w14:paraId="1F0B5024" w14:textId="77777777" w:rsidR="00270576" w:rsidRPr="00436AC9" w:rsidRDefault="001E0030" w:rsidP="00EE71D1">
      <w:pPr>
        <w:tabs>
          <w:tab w:val="left" w:pos="9360"/>
        </w:tabs>
        <w:jc w:val="center"/>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lastRenderedPageBreak/>
        <w:t>JOB DESCRIPTION</w:t>
      </w:r>
    </w:p>
    <w:p w14:paraId="100E2DA7" w14:textId="77777777" w:rsidR="00BB41B1" w:rsidRPr="00436AC9" w:rsidRDefault="001E0030" w:rsidP="001E0030">
      <w:pPr>
        <w:tabs>
          <w:tab w:val="left" w:pos="9360"/>
        </w:tabs>
        <w:jc w:val="both"/>
        <w:rPr>
          <w:rFonts w:ascii="Trebuchet MS" w:hAnsi="Trebuchet MS" w:cs="Times New Roman"/>
          <w:b/>
          <w:color w:val="1F497D" w:themeColor="text2"/>
          <w:sz w:val="24"/>
          <w:szCs w:val="24"/>
        </w:rPr>
      </w:pPr>
      <w:r w:rsidRPr="00436AC9">
        <w:rPr>
          <w:rFonts w:ascii="Trebuchet MS" w:hAnsi="Trebuchet MS" w:cs="Times New Roman"/>
          <w:b/>
          <w:color w:val="1F497D" w:themeColor="text2"/>
          <w:sz w:val="24"/>
          <w:szCs w:val="24"/>
        </w:rPr>
        <w:t>Supplemental Functions</w:t>
      </w:r>
    </w:p>
    <w:p w14:paraId="0AFA1878" w14:textId="77777777" w:rsidR="001E0030" w:rsidRPr="00436AC9" w:rsidRDefault="001E0030" w:rsidP="001E0030">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Teacher shall</w:t>
      </w:r>
    </w:p>
    <w:p w14:paraId="37895AEF" w14:textId="77777777" w:rsidR="00511E1D" w:rsidRPr="00436AC9" w:rsidRDefault="00511E1D" w:rsidP="001E0030">
      <w:pPr>
        <w:tabs>
          <w:tab w:val="left" w:pos="9360"/>
        </w:tabs>
        <w:jc w:val="both"/>
        <w:rPr>
          <w:rFonts w:ascii="Trebuchet MS" w:hAnsi="Trebuchet MS" w:cs="Times New Roman"/>
          <w:color w:val="1F497D" w:themeColor="text2"/>
          <w:sz w:val="24"/>
          <w:szCs w:val="24"/>
        </w:rPr>
      </w:pPr>
    </w:p>
    <w:p w14:paraId="2B72442A" w14:textId="77777777" w:rsidR="00511E1D" w:rsidRPr="00436AC9" w:rsidRDefault="00511E1D" w:rsidP="00CD624F">
      <w:pPr>
        <w:pStyle w:val="ListParagraph"/>
        <w:numPr>
          <w:ilvl w:val="0"/>
          <w:numId w:val="3"/>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Supervise </w:t>
      </w:r>
      <w:r w:rsidR="005E6872" w:rsidRPr="00436AC9">
        <w:rPr>
          <w:rFonts w:ascii="Trebuchet MS" w:hAnsi="Trebuchet MS" w:cs="Times New Roman"/>
          <w:color w:val="1F497D" w:themeColor="text2"/>
          <w:sz w:val="24"/>
          <w:szCs w:val="24"/>
        </w:rPr>
        <w:t>extracurricular</w:t>
      </w:r>
      <w:r w:rsidRPr="00436AC9">
        <w:rPr>
          <w:rFonts w:ascii="Trebuchet MS" w:hAnsi="Trebuchet MS" w:cs="Times New Roman"/>
          <w:color w:val="1F497D" w:themeColor="text2"/>
          <w:sz w:val="24"/>
          <w:szCs w:val="24"/>
        </w:rPr>
        <w:t xml:space="preserve"> </w:t>
      </w:r>
      <w:r w:rsidR="005E6872" w:rsidRPr="00436AC9">
        <w:rPr>
          <w:rFonts w:ascii="Trebuchet MS" w:hAnsi="Trebuchet MS" w:cs="Times New Roman"/>
          <w:color w:val="1F497D" w:themeColor="text2"/>
          <w:sz w:val="24"/>
          <w:szCs w:val="24"/>
        </w:rPr>
        <w:t>activities, organizations and outings as assigned.</w:t>
      </w:r>
    </w:p>
    <w:p w14:paraId="59ADC1B8"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p>
    <w:p w14:paraId="79ED8E1A" w14:textId="77777777" w:rsidR="00511E1D" w:rsidRPr="00436AC9" w:rsidRDefault="005E6872" w:rsidP="00CD624F">
      <w:pPr>
        <w:pStyle w:val="ListParagraph"/>
        <w:numPr>
          <w:ilvl w:val="0"/>
          <w:numId w:val="3"/>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Utiliz</w:t>
      </w:r>
      <w:r w:rsidR="00EE71D1" w:rsidRPr="00436AC9">
        <w:rPr>
          <w:rFonts w:ascii="Trebuchet MS" w:hAnsi="Trebuchet MS" w:cs="Times New Roman"/>
          <w:color w:val="1F497D" w:themeColor="text2"/>
          <w:sz w:val="24"/>
          <w:szCs w:val="24"/>
        </w:rPr>
        <w:t xml:space="preserve">e </w:t>
      </w:r>
      <w:r w:rsidRPr="00436AC9">
        <w:rPr>
          <w:rFonts w:ascii="Trebuchet MS" w:hAnsi="Trebuchet MS" w:cs="Times New Roman"/>
          <w:color w:val="1F497D" w:themeColor="text2"/>
          <w:sz w:val="24"/>
          <w:szCs w:val="24"/>
        </w:rPr>
        <w:t>evaluation processes for professional growth.</w:t>
      </w:r>
    </w:p>
    <w:p w14:paraId="2971689E" w14:textId="77777777" w:rsidR="005E6872" w:rsidRPr="00436AC9" w:rsidRDefault="005E6872" w:rsidP="005E6872">
      <w:pPr>
        <w:pStyle w:val="ListParagraph"/>
        <w:rPr>
          <w:rFonts w:ascii="Trebuchet MS" w:hAnsi="Trebuchet MS" w:cs="Times New Roman"/>
          <w:color w:val="1F497D" w:themeColor="text2"/>
          <w:sz w:val="24"/>
          <w:szCs w:val="24"/>
        </w:rPr>
      </w:pPr>
    </w:p>
    <w:p w14:paraId="7EC741E6" w14:textId="77777777" w:rsidR="005E6872" w:rsidRPr="00436AC9" w:rsidRDefault="005E6872" w:rsidP="00CD624F">
      <w:pPr>
        <w:pStyle w:val="ListParagraph"/>
        <w:numPr>
          <w:ilvl w:val="0"/>
          <w:numId w:val="3"/>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Provide input and constructive recommendations for </w:t>
      </w:r>
      <w:r w:rsidR="00EE71D1" w:rsidRPr="00436AC9">
        <w:rPr>
          <w:rFonts w:ascii="Trebuchet MS" w:hAnsi="Trebuchet MS" w:cs="Times New Roman"/>
          <w:color w:val="1F497D" w:themeColor="text2"/>
          <w:sz w:val="24"/>
          <w:szCs w:val="24"/>
        </w:rPr>
        <w:t>school improvement.</w:t>
      </w:r>
    </w:p>
    <w:p w14:paraId="3D37FFDA" w14:textId="77777777" w:rsidR="00EE71D1" w:rsidRPr="00436AC9" w:rsidRDefault="00EE71D1" w:rsidP="00EE71D1">
      <w:pPr>
        <w:tabs>
          <w:tab w:val="left" w:pos="9360"/>
        </w:tabs>
        <w:jc w:val="both"/>
        <w:rPr>
          <w:rFonts w:ascii="Trebuchet MS" w:hAnsi="Trebuchet MS" w:cs="Times New Roman"/>
          <w:color w:val="1F497D" w:themeColor="text2"/>
          <w:sz w:val="24"/>
          <w:szCs w:val="24"/>
        </w:rPr>
      </w:pPr>
    </w:p>
    <w:p w14:paraId="285F2C3B" w14:textId="77777777" w:rsidR="005E6872" w:rsidRPr="00436AC9" w:rsidRDefault="005E6872" w:rsidP="00CD624F">
      <w:pPr>
        <w:pStyle w:val="ListParagraph"/>
        <w:numPr>
          <w:ilvl w:val="0"/>
          <w:numId w:val="3"/>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Support the broader program of the school by participating in extracurricular activities.</w:t>
      </w:r>
    </w:p>
    <w:p w14:paraId="6630ABB2" w14:textId="77777777" w:rsidR="005E6872" w:rsidRPr="00436AC9" w:rsidRDefault="005E6872" w:rsidP="005E6872">
      <w:pPr>
        <w:pStyle w:val="ListParagraph"/>
        <w:rPr>
          <w:rFonts w:ascii="Trebuchet MS" w:hAnsi="Trebuchet MS" w:cs="Times New Roman"/>
          <w:color w:val="1F497D" w:themeColor="text2"/>
          <w:sz w:val="24"/>
          <w:szCs w:val="24"/>
        </w:rPr>
      </w:pPr>
    </w:p>
    <w:p w14:paraId="7437CAD1" w14:textId="77777777" w:rsidR="005E6872" w:rsidRPr="00436AC9" w:rsidRDefault="005E6872" w:rsidP="00CD624F">
      <w:pPr>
        <w:pStyle w:val="ListParagraph"/>
        <w:numPr>
          <w:ilvl w:val="0"/>
          <w:numId w:val="3"/>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Perform any other duties that may be assigned by</w:t>
      </w:r>
      <w:r w:rsidR="00231C07" w:rsidRPr="00436AC9">
        <w:rPr>
          <w:rFonts w:ascii="Trebuchet MS" w:hAnsi="Trebuchet MS" w:cs="Times New Roman"/>
          <w:color w:val="1F497D" w:themeColor="text2"/>
          <w:sz w:val="24"/>
          <w:szCs w:val="24"/>
        </w:rPr>
        <w:t xml:space="preserve"> th</w:t>
      </w:r>
      <w:r w:rsidRPr="00436AC9">
        <w:rPr>
          <w:rFonts w:ascii="Trebuchet MS" w:hAnsi="Trebuchet MS" w:cs="Times New Roman"/>
          <w:color w:val="1F497D" w:themeColor="text2"/>
          <w:sz w:val="24"/>
          <w:szCs w:val="24"/>
        </w:rPr>
        <w:t>e administration.</w:t>
      </w:r>
    </w:p>
    <w:p w14:paraId="1B6C9722" w14:textId="77777777" w:rsidR="005E6872" w:rsidRPr="00436AC9" w:rsidRDefault="005E6872" w:rsidP="005E6872">
      <w:pPr>
        <w:pStyle w:val="ListParagraph"/>
        <w:rPr>
          <w:rFonts w:ascii="Trebuchet MS" w:hAnsi="Trebuchet MS" w:cs="Times New Roman"/>
          <w:color w:val="1F497D" w:themeColor="text2"/>
          <w:sz w:val="24"/>
          <w:szCs w:val="24"/>
        </w:rPr>
      </w:pPr>
    </w:p>
    <w:p w14:paraId="2FEEB9B6"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p>
    <w:p w14:paraId="74574418" w14:textId="77777777" w:rsidR="00EE71D1" w:rsidRPr="00436AC9" w:rsidRDefault="00EE71D1" w:rsidP="005E6872">
      <w:pPr>
        <w:tabs>
          <w:tab w:val="left" w:pos="9360"/>
        </w:tabs>
        <w:jc w:val="both"/>
        <w:rPr>
          <w:rFonts w:ascii="Trebuchet MS" w:hAnsi="Trebuchet MS" w:cs="Times New Roman"/>
          <w:b/>
          <w:color w:val="1F497D" w:themeColor="text2"/>
          <w:sz w:val="24"/>
          <w:szCs w:val="24"/>
        </w:rPr>
      </w:pPr>
    </w:p>
    <w:p w14:paraId="52DC49C6"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If</w:t>
      </w:r>
      <w:r w:rsidRPr="00436AC9">
        <w:rPr>
          <w:rFonts w:ascii="Trebuchet MS" w:hAnsi="Trebuchet MS" w:cs="Times New Roman"/>
          <w:color w:val="1F497D" w:themeColor="text2"/>
          <w:sz w:val="24"/>
          <w:szCs w:val="24"/>
        </w:rPr>
        <w:t xml:space="preserve"> you agree with this job description</w:t>
      </w:r>
    </w:p>
    <w:p w14:paraId="680710E9"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p>
    <w:p w14:paraId="7220AEA1" w14:textId="77777777" w:rsidR="005E6872" w:rsidRPr="00436AC9" w:rsidRDefault="004C12CD" w:rsidP="005E6872">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I</w:t>
      </w:r>
      <w:r w:rsidR="005E6872" w:rsidRPr="00436AC9">
        <w:rPr>
          <w:rFonts w:ascii="Trebuchet MS" w:hAnsi="Trebuchet MS" w:cs="Times New Roman"/>
          <w:b/>
          <w:color w:val="1F497D" w:themeColor="text2"/>
          <w:sz w:val="24"/>
          <w:szCs w:val="24"/>
        </w:rPr>
        <w:t>f</w:t>
      </w:r>
      <w:r w:rsidRPr="00436AC9">
        <w:rPr>
          <w:rFonts w:ascii="Trebuchet MS" w:hAnsi="Trebuchet MS" w:cs="Times New Roman"/>
          <w:color w:val="1F497D" w:themeColor="text2"/>
          <w:sz w:val="24"/>
          <w:szCs w:val="24"/>
        </w:rPr>
        <w:t xml:space="preserve"> </w:t>
      </w:r>
      <w:r w:rsidR="005E6872" w:rsidRPr="00436AC9">
        <w:rPr>
          <w:rFonts w:ascii="Trebuchet MS" w:hAnsi="Trebuchet MS" w:cs="Times New Roman"/>
          <w:color w:val="1F497D" w:themeColor="text2"/>
          <w:sz w:val="24"/>
          <w:szCs w:val="24"/>
        </w:rPr>
        <w:t xml:space="preserve">you believe that </w:t>
      </w:r>
      <w:r w:rsidR="007F4AFD" w:rsidRPr="00436AC9">
        <w:rPr>
          <w:rFonts w:ascii="Trebuchet MS" w:hAnsi="Trebuchet MS" w:cs="Times New Roman"/>
          <w:color w:val="1F497D" w:themeColor="text2"/>
          <w:sz w:val="24"/>
          <w:szCs w:val="24"/>
        </w:rPr>
        <w:t>each</w:t>
      </w:r>
      <w:r w:rsidR="005E6872" w:rsidRPr="00436AC9">
        <w:rPr>
          <w:rFonts w:ascii="Trebuchet MS" w:hAnsi="Trebuchet MS" w:cs="Times New Roman"/>
          <w:color w:val="1F497D" w:themeColor="text2"/>
          <w:sz w:val="24"/>
          <w:szCs w:val="24"/>
        </w:rPr>
        <w:t xml:space="preserve"> </w:t>
      </w:r>
      <w:r w:rsidR="003B1FA8">
        <w:rPr>
          <w:rFonts w:ascii="Trebuchet MS" w:hAnsi="Trebuchet MS" w:cs="Times New Roman"/>
          <w:color w:val="1F497D" w:themeColor="text2"/>
          <w:sz w:val="24"/>
          <w:szCs w:val="24"/>
        </w:rPr>
        <w:t xml:space="preserve">school day is </w:t>
      </w:r>
      <w:r w:rsidR="005E6872" w:rsidRPr="00436AC9">
        <w:rPr>
          <w:rFonts w:ascii="Trebuchet MS" w:hAnsi="Trebuchet MS" w:cs="Times New Roman"/>
          <w:color w:val="1F497D" w:themeColor="text2"/>
          <w:sz w:val="24"/>
          <w:szCs w:val="24"/>
        </w:rPr>
        <w:t xml:space="preserve">a </w:t>
      </w:r>
      <w:r w:rsidRPr="00436AC9">
        <w:rPr>
          <w:rFonts w:ascii="Trebuchet MS" w:hAnsi="Trebuchet MS" w:cs="Times New Roman"/>
          <w:color w:val="1F497D" w:themeColor="text2"/>
          <w:sz w:val="24"/>
          <w:szCs w:val="24"/>
        </w:rPr>
        <w:t>divine</w:t>
      </w:r>
      <w:r w:rsidR="005E6872" w:rsidRPr="00436AC9">
        <w:rPr>
          <w:rFonts w:ascii="Trebuchet MS" w:hAnsi="Trebuchet MS" w:cs="Times New Roman"/>
          <w:color w:val="1F497D" w:themeColor="text2"/>
          <w:sz w:val="24"/>
          <w:szCs w:val="24"/>
        </w:rPr>
        <w:t xml:space="preserve"> appointment with y</w:t>
      </w:r>
      <w:r w:rsidRPr="00436AC9">
        <w:rPr>
          <w:rFonts w:ascii="Trebuchet MS" w:hAnsi="Trebuchet MS" w:cs="Times New Roman"/>
          <w:color w:val="1F497D" w:themeColor="text2"/>
          <w:sz w:val="24"/>
          <w:szCs w:val="24"/>
        </w:rPr>
        <w:t>o</w:t>
      </w:r>
      <w:r w:rsidR="005E6872" w:rsidRPr="00436AC9">
        <w:rPr>
          <w:rFonts w:ascii="Trebuchet MS" w:hAnsi="Trebuchet MS" w:cs="Times New Roman"/>
          <w:color w:val="1F497D" w:themeColor="text2"/>
          <w:sz w:val="24"/>
          <w:szCs w:val="24"/>
        </w:rPr>
        <w:t>ur students</w:t>
      </w:r>
    </w:p>
    <w:p w14:paraId="6AD85D95"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p>
    <w:p w14:paraId="098B0A27"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 xml:space="preserve">If </w:t>
      </w:r>
      <w:r w:rsidRPr="00436AC9">
        <w:rPr>
          <w:rFonts w:ascii="Trebuchet MS" w:hAnsi="Trebuchet MS" w:cs="Times New Roman"/>
          <w:color w:val="1F497D" w:themeColor="text2"/>
          <w:sz w:val="24"/>
          <w:szCs w:val="24"/>
        </w:rPr>
        <w:t>you are enthusiastic</w:t>
      </w:r>
    </w:p>
    <w:p w14:paraId="361138BC"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p>
    <w:p w14:paraId="4DBA5179"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If</w:t>
      </w:r>
      <w:r w:rsidRPr="00436AC9">
        <w:rPr>
          <w:rFonts w:ascii="Trebuchet MS" w:hAnsi="Trebuchet MS" w:cs="Times New Roman"/>
          <w:color w:val="1F497D" w:themeColor="text2"/>
          <w:sz w:val="24"/>
          <w:szCs w:val="24"/>
        </w:rPr>
        <w:t xml:space="preserve"> you love </w:t>
      </w:r>
      <w:r w:rsidR="007F4AFD">
        <w:rPr>
          <w:rFonts w:ascii="Trebuchet MS" w:hAnsi="Trebuchet MS" w:cs="Times New Roman"/>
          <w:color w:val="1F497D" w:themeColor="text2"/>
          <w:sz w:val="24"/>
          <w:szCs w:val="24"/>
        </w:rPr>
        <w:t>children and realize they are all uniquely made by God</w:t>
      </w:r>
    </w:p>
    <w:p w14:paraId="7FD46C3D"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p>
    <w:p w14:paraId="134965D6" w14:textId="77777777" w:rsidR="005E6872" w:rsidRPr="00436AC9" w:rsidRDefault="005E6872" w:rsidP="005E6872">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 xml:space="preserve">If </w:t>
      </w:r>
      <w:r w:rsidRPr="00436AC9">
        <w:rPr>
          <w:rFonts w:ascii="Trebuchet MS" w:hAnsi="Trebuchet MS" w:cs="Times New Roman"/>
          <w:color w:val="1F497D" w:themeColor="text2"/>
          <w:sz w:val="24"/>
          <w:szCs w:val="24"/>
        </w:rPr>
        <w:t>you believe you have a holy calling</w:t>
      </w:r>
      <w:r w:rsidR="00B5448C" w:rsidRPr="00436AC9">
        <w:rPr>
          <w:rFonts w:ascii="Trebuchet MS" w:hAnsi="Trebuchet MS" w:cs="Times New Roman"/>
          <w:color w:val="1F497D" w:themeColor="text2"/>
          <w:sz w:val="24"/>
          <w:szCs w:val="24"/>
        </w:rPr>
        <w:t xml:space="preserve"> and are looking for a ministry and not a job</w:t>
      </w:r>
    </w:p>
    <w:p w14:paraId="01D47805" w14:textId="77777777" w:rsidR="00270576" w:rsidRPr="00436AC9" w:rsidRDefault="00270576" w:rsidP="005E6872">
      <w:pPr>
        <w:tabs>
          <w:tab w:val="left" w:pos="9360"/>
        </w:tabs>
        <w:jc w:val="both"/>
        <w:rPr>
          <w:rFonts w:ascii="Trebuchet MS" w:hAnsi="Trebuchet MS" w:cs="Times New Roman"/>
          <w:color w:val="1F497D" w:themeColor="text2"/>
          <w:sz w:val="24"/>
          <w:szCs w:val="24"/>
        </w:rPr>
      </w:pPr>
    </w:p>
    <w:p w14:paraId="4F0D10E9" w14:textId="4CAC26DB" w:rsidR="005E6872" w:rsidRPr="00436AC9" w:rsidRDefault="00EE71D1" w:rsidP="005E6872">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Then please</w:t>
      </w:r>
      <w:r w:rsidR="005E6872" w:rsidRPr="00436AC9">
        <w:rPr>
          <w:rFonts w:ascii="Trebuchet MS" w:hAnsi="Trebuchet MS" w:cs="Times New Roman"/>
          <w:color w:val="1F497D" w:themeColor="text2"/>
          <w:sz w:val="24"/>
          <w:szCs w:val="24"/>
        </w:rPr>
        <w:t xml:space="preserve"> continue reading</w:t>
      </w:r>
      <w:r w:rsidR="00D51D69">
        <w:rPr>
          <w:rFonts w:ascii="Trebuchet MS" w:hAnsi="Trebuchet MS" w:cs="Times New Roman"/>
          <w:color w:val="1F497D" w:themeColor="text2"/>
          <w:sz w:val="24"/>
          <w:szCs w:val="24"/>
        </w:rPr>
        <w:t xml:space="preserve"> the </w:t>
      </w:r>
      <w:r w:rsidR="00F16070">
        <w:rPr>
          <w:rFonts w:ascii="Trebuchet MS" w:hAnsi="Trebuchet MS" w:cs="Times New Roman"/>
          <w:color w:val="1F497D" w:themeColor="text2"/>
          <w:sz w:val="24"/>
          <w:szCs w:val="24"/>
        </w:rPr>
        <w:t>L.W.C.S.</w:t>
      </w:r>
      <w:r w:rsidR="005E6872" w:rsidRPr="00436AC9">
        <w:rPr>
          <w:rFonts w:ascii="Trebuchet MS" w:hAnsi="Trebuchet MS" w:cs="Times New Roman"/>
          <w:color w:val="1F497D" w:themeColor="text2"/>
          <w:sz w:val="24"/>
          <w:szCs w:val="24"/>
        </w:rPr>
        <w:t xml:space="preserve"> </w:t>
      </w:r>
      <w:r w:rsidR="00231C07" w:rsidRPr="00436AC9">
        <w:rPr>
          <w:rFonts w:ascii="Trebuchet MS" w:hAnsi="Trebuchet MS" w:cs="Times New Roman"/>
          <w:color w:val="1F497D" w:themeColor="text2"/>
          <w:sz w:val="24"/>
          <w:szCs w:val="24"/>
        </w:rPr>
        <w:t>Employee Handbook</w:t>
      </w:r>
      <w:r w:rsidR="00047D36" w:rsidRPr="00436AC9">
        <w:rPr>
          <w:rFonts w:ascii="Trebuchet MS" w:hAnsi="Trebuchet MS" w:cs="Times New Roman"/>
          <w:color w:val="1F497D" w:themeColor="text2"/>
          <w:sz w:val="24"/>
          <w:szCs w:val="24"/>
        </w:rPr>
        <w:t>. I</w:t>
      </w:r>
      <w:r w:rsidR="004C12CD" w:rsidRPr="00436AC9">
        <w:rPr>
          <w:rFonts w:ascii="Trebuchet MS" w:hAnsi="Trebuchet MS" w:cs="Times New Roman"/>
          <w:color w:val="1F497D" w:themeColor="text2"/>
          <w:sz w:val="24"/>
          <w:szCs w:val="24"/>
        </w:rPr>
        <w:t>f</w:t>
      </w:r>
      <w:r w:rsidR="00B5448C" w:rsidRPr="00436AC9">
        <w:rPr>
          <w:rFonts w:ascii="Trebuchet MS" w:hAnsi="Trebuchet MS" w:cs="Times New Roman"/>
          <w:color w:val="1F497D" w:themeColor="text2"/>
          <w:sz w:val="24"/>
          <w:szCs w:val="24"/>
        </w:rPr>
        <w:t>,</w:t>
      </w:r>
      <w:r w:rsidR="004C12CD" w:rsidRPr="00436AC9">
        <w:rPr>
          <w:rFonts w:ascii="Trebuchet MS" w:hAnsi="Trebuchet MS" w:cs="Times New Roman"/>
          <w:color w:val="1F497D" w:themeColor="text2"/>
          <w:sz w:val="24"/>
          <w:szCs w:val="24"/>
        </w:rPr>
        <w:t xml:space="preserve"> after reading</w:t>
      </w:r>
      <w:r w:rsidR="00D51D69">
        <w:rPr>
          <w:rFonts w:ascii="Trebuchet MS" w:hAnsi="Trebuchet MS" w:cs="Times New Roman"/>
          <w:color w:val="1F497D" w:themeColor="text2"/>
          <w:sz w:val="24"/>
          <w:szCs w:val="24"/>
        </w:rPr>
        <w:t xml:space="preserve">, </w:t>
      </w:r>
      <w:r w:rsidR="004C12CD" w:rsidRPr="00436AC9">
        <w:rPr>
          <w:rFonts w:ascii="Trebuchet MS" w:hAnsi="Trebuchet MS" w:cs="Times New Roman"/>
          <w:color w:val="1F497D" w:themeColor="text2"/>
          <w:sz w:val="24"/>
          <w:szCs w:val="24"/>
        </w:rPr>
        <w:t xml:space="preserve">you are still in agreement, complete and sign the following forms included in the </w:t>
      </w:r>
      <w:r w:rsidR="002874F8" w:rsidRPr="00436AC9">
        <w:rPr>
          <w:rFonts w:ascii="Trebuchet MS" w:hAnsi="Trebuchet MS" w:cs="Times New Roman"/>
          <w:color w:val="1F497D" w:themeColor="text2"/>
          <w:sz w:val="24"/>
          <w:szCs w:val="24"/>
        </w:rPr>
        <w:t>e</w:t>
      </w:r>
      <w:r w:rsidR="004C12CD" w:rsidRPr="00436AC9">
        <w:rPr>
          <w:rFonts w:ascii="Trebuchet MS" w:hAnsi="Trebuchet MS" w:cs="Times New Roman"/>
          <w:color w:val="1F497D" w:themeColor="text2"/>
          <w:sz w:val="24"/>
          <w:szCs w:val="24"/>
        </w:rPr>
        <w:t>mployment packet.</w:t>
      </w:r>
    </w:p>
    <w:p w14:paraId="434EA439" w14:textId="77777777" w:rsidR="00270576" w:rsidRPr="00436AC9" w:rsidRDefault="00270576" w:rsidP="005E6872">
      <w:pPr>
        <w:tabs>
          <w:tab w:val="left" w:pos="9360"/>
        </w:tabs>
        <w:jc w:val="both"/>
        <w:rPr>
          <w:rFonts w:ascii="Trebuchet MS" w:hAnsi="Trebuchet MS" w:cs="Times New Roman"/>
          <w:color w:val="1F497D" w:themeColor="text2"/>
          <w:sz w:val="24"/>
          <w:szCs w:val="24"/>
        </w:rPr>
      </w:pPr>
    </w:p>
    <w:p w14:paraId="3AFEE690" w14:textId="6986361E" w:rsidR="00270576" w:rsidRPr="00436AC9" w:rsidRDefault="00270576" w:rsidP="00CD624F">
      <w:pPr>
        <w:pStyle w:val="ListParagraph"/>
        <w:numPr>
          <w:ilvl w:val="0"/>
          <w:numId w:val="4"/>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Complete the </w:t>
      </w:r>
      <w:r w:rsidR="00F16070">
        <w:rPr>
          <w:rFonts w:ascii="Trebuchet MS" w:hAnsi="Trebuchet MS" w:cs="Times New Roman"/>
          <w:color w:val="1F497D" w:themeColor="text2"/>
          <w:sz w:val="24"/>
          <w:szCs w:val="24"/>
        </w:rPr>
        <w:t>L.W.C.S.</w:t>
      </w:r>
      <w:r w:rsidR="00EE71D1" w:rsidRPr="00436AC9">
        <w:rPr>
          <w:rFonts w:ascii="Trebuchet MS" w:hAnsi="Trebuchet MS" w:cs="Times New Roman"/>
          <w:color w:val="1F497D" w:themeColor="text2"/>
          <w:sz w:val="24"/>
          <w:szCs w:val="24"/>
        </w:rPr>
        <w:t xml:space="preserve"> Employment A</w:t>
      </w:r>
      <w:r w:rsidRPr="00436AC9">
        <w:rPr>
          <w:rFonts w:ascii="Trebuchet MS" w:hAnsi="Trebuchet MS" w:cs="Times New Roman"/>
          <w:color w:val="1F497D" w:themeColor="text2"/>
          <w:sz w:val="24"/>
          <w:szCs w:val="24"/>
        </w:rPr>
        <w:t>pplication</w:t>
      </w:r>
    </w:p>
    <w:p w14:paraId="5FE00391" w14:textId="77777777" w:rsidR="00270576" w:rsidRPr="00436AC9" w:rsidRDefault="00270576" w:rsidP="00CD624F">
      <w:pPr>
        <w:pStyle w:val="ListParagraph"/>
        <w:numPr>
          <w:ilvl w:val="0"/>
          <w:numId w:val="4"/>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Arrange with administration for submission of electronic fingerprints</w:t>
      </w:r>
    </w:p>
    <w:p w14:paraId="1B88ADF5" w14:textId="77777777" w:rsidR="00B210AB" w:rsidRPr="00B210AB" w:rsidRDefault="003B1FA8" w:rsidP="00CD624F">
      <w:pPr>
        <w:pStyle w:val="ListParagraph"/>
        <w:numPr>
          <w:ilvl w:val="0"/>
          <w:numId w:val="4"/>
        </w:numPr>
        <w:tabs>
          <w:tab w:val="left" w:pos="9360"/>
        </w:tabs>
        <w:jc w:val="both"/>
        <w:rPr>
          <w:rFonts w:ascii="Trebuchet MS" w:hAnsi="Trebuchet MS" w:cs="Times New Roman"/>
          <w:color w:val="1F497D" w:themeColor="text2"/>
          <w:szCs w:val="24"/>
        </w:rPr>
      </w:pPr>
      <w:r>
        <w:rPr>
          <w:rFonts w:ascii="Trebuchet MS" w:hAnsi="Trebuchet MS" w:cs="Times New Roman"/>
          <w:color w:val="1F497D" w:themeColor="text2"/>
          <w:sz w:val="24"/>
          <w:szCs w:val="24"/>
        </w:rPr>
        <w:t>Complete the A</w:t>
      </w:r>
      <w:r w:rsidR="00270576" w:rsidRPr="00436AC9">
        <w:rPr>
          <w:rFonts w:ascii="Trebuchet MS" w:hAnsi="Trebuchet MS" w:cs="Times New Roman"/>
          <w:color w:val="1F497D" w:themeColor="text2"/>
          <w:sz w:val="24"/>
          <w:szCs w:val="24"/>
        </w:rPr>
        <w:t>ffidavit of Good Moral Character</w:t>
      </w:r>
      <w:r w:rsidR="00EC2466" w:rsidRPr="00436AC9">
        <w:rPr>
          <w:rFonts w:ascii="Trebuchet MS" w:hAnsi="Trebuchet MS" w:cs="Times New Roman"/>
          <w:color w:val="1F497D" w:themeColor="text2"/>
          <w:sz w:val="24"/>
          <w:szCs w:val="24"/>
        </w:rPr>
        <w:t xml:space="preserve"> and have it notarized</w:t>
      </w:r>
      <w:r w:rsidR="00B210AB">
        <w:rPr>
          <w:rFonts w:ascii="Trebuchet MS" w:hAnsi="Trebuchet MS" w:cs="Times New Roman"/>
          <w:color w:val="1F497D" w:themeColor="text2"/>
          <w:sz w:val="24"/>
          <w:szCs w:val="24"/>
        </w:rPr>
        <w:t xml:space="preserve"> </w:t>
      </w:r>
    </w:p>
    <w:p w14:paraId="2FF5C90A" w14:textId="354462A2" w:rsidR="00270576" w:rsidRPr="00B210AB" w:rsidRDefault="00B210AB" w:rsidP="00B210AB">
      <w:pPr>
        <w:pStyle w:val="ListParagraph"/>
        <w:tabs>
          <w:tab w:val="left" w:pos="9360"/>
        </w:tabs>
        <w:jc w:val="both"/>
        <w:rPr>
          <w:rFonts w:ascii="Trebuchet MS" w:hAnsi="Trebuchet MS" w:cs="Times New Roman"/>
          <w:color w:val="1F497D" w:themeColor="text2"/>
          <w:szCs w:val="24"/>
        </w:rPr>
      </w:pPr>
      <w:r w:rsidRPr="00B210AB">
        <w:rPr>
          <w:rFonts w:ascii="Trebuchet MS" w:hAnsi="Trebuchet MS" w:cs="Times New Roman"/>
          <w:color w:val="1F497D" w:themeColor="text2"/>
          <w:szCs w:val="24"/>
        </w:rPr>
        <w:t>(school notary available)</w:t>
      </w:r>
    </w:p>
    <w:p w14:paraId="032E45AD" w14:textId="77777777" w:rsidR="00EC2466" w:rsidRPr="00436AC9" w:rsidRDefault="00EC2466" w:rsidP="00CD624F">
      <w:pPr>
        <w:pStyle w:val="ListParagraph"/>
        <w:numPr>
          <w:ilvl w:val="0"/>
          <w:numId w:val="4"/>
        </w:num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Complete W-4</w:t>
      </w:r>
    </w:p>
    <w:p w14:paraId="2133A470" w14:textId="77777777" w:rsidR="00EC2466" w:rsidRPr="00436AC9" w:rsidRDefault="00EC2466" w:rsidP="00EC2466">
      <w:pPr>
        <w:tabs>
          <w:tab w:val="left" w:pos="9360"/>
        </w:tabs>
        <w:jc w:val="both"/>
        <w:rPr>
          <w:rFonts w:ascii="Trebuchet MS" w:hAnsi="Trebuchet MS" w:cs="Times New Roman"/>
          <w:color w:val="1F497D" w:themeColor="text2"/>
          <w:sz w:val="24"/>
          <w:szCs w:val="24"/>
        </w:rPr>
      </w:pPr>
    </w:p>
    <w:p w14:paraId="55382512" w14:textId="4565EC1C" w:rsidR="00EC2466" w:rsidRPr="00436AC9" w:rsidRDefault="00EC2466" w:rsidP="00EC2466">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Return the forms to the school </w:t>
      </w:r>
      <w:r w:rsidR="00B210AB">
        <w:rPr>
          <w:rFonts w:ascii="Trebuchet MS" w:hAnsi="Trebuchet MS" w:cs="Times New Roman"/>
          <w:color w:val="1F497D" w:themeColor="text2"/>
          <w:sz w:val="24"/>
          <w:szCs w:val="24"/>
        </w:rPr>
        <w:t xml:space="preserve">2 weeks </w:t>
      </w:r>
      <w:r w:rsidRPr="00436AC9">
        <w:rPr>
          <w:rFonts w:ascii="Trebuchet MS" w:hAnsi="Trebuchet MS" w:cs="Times New Roman"/>
          <w:color w:val="1F497D" w:themeColor="text2"/>
          <w:sz w:val="24"/>
          <w:szCs w:val="24"/>
        </w:rPr>
        <w:t>before your first day of employment.</w:t>
      </w:r>
    </w:p>
    <w:p w14:paraId="65F2FFD9" w14:textId="77777777" w:rsidR="00EE71D1" w:rsidRPr="00436AC9" w:rsidRDefault="00EE71D1" w:rsidP="006E7635">
      <w:pPr>
        <w:tabs>
          <w:tab w:val="left" w:pos="9360"/>
        </w:tabs>
        <w:rPr>
          <w:rFonts w:ascii="Trebuchet MS" w:hAnsi="Trebuchet MS" w:cs="Times New Roman"/>
          <w:b/>
          <w:i/>
          <w:color w:val="1F497D" w:themeColor="text2"/>
          <w:sz w:val="24"/>
          <w:szCs w:val="24"/>
        </w:rPr>
      </w:pPr>
    </w:p>
    <w:p w14:paraId="364E1FA5" w14:textId="77777777" w:rsidR="00EE71D1" w:rsidRPr="00436AC9" w:rsidRDefault="00EE71D1" w:rsidP="006E7635">
      <w:pPr>
        <w:tabs>
          <w:tab w:val="left" w:pos="9360"/>
        </w:tabs>
        <w:rPr>
          <w:rFonts w:ascii="Trebuchet MS" w:hAnsi="Trebuchet MS" w:cs="Times New Roman"/>
          <w:b/>
          <w:i/>
          <w:color w:val="1F497D" w:themeColor="text2"/>
          <w:sz w:val="24"/>
          <w:szCs w:val="24"/>
        </w:rPr>
      </w:pPr>
    </w:p>
    <w:p w14:paraId="6E20C16C" w14:textId="77777777" w:rsidR="00EE71D1" w:rsidRPr="00436AC9" w:rsidRDefault="00EE71D1" w:rsidP="006E7635">
      <w:pPr>
        <w:tabs>
          <w:tab w:val="left" w:pos="9360"/>
        </w:tabs>
        <w:rPr>
          <w:rFonts w:ascii="Trebuchet MS" w:hAnsi="Trebuchet MS" w:cs="Times New Roman"/>
          <w:b/>
          <w:i/>
          <w:color w:val="1F497D" w:themeColor="text2"/>
          <w:sz w:val="24"/>
          <w:szCs w:val="24"/>
        </w:rPr>
      </w:pPr>
    </w:p>
    <w:p w14:paraId="79A94D2F" w14:textId="77777777" w:rsidR="00EE71D1" w:rsidRPr="00436AC9" w:rsidRDefault="00EE71D1" w:rsidP="006E7635">
      <w:pPr>
        <w:tabs>
          <w:tab w:val="left" w:pos="9360"/>
        </w:tabs>
        <w:rPr>
          <w:rFonts w:ascii="Trebuchet MS" w:hAnsi="Trebuchet MS" w:cs="Times New Roman"/>
          <w:b/>
          <w:i/>
          <w:color w:val="1F497D" w:themeColor="text2"/>
          <w:sz w:val="24"/>
          <w:szCs w:val="24"/>
        </w:rPr>
      </w:pPr>
    </w:p>
    <w:p w14:paraId="6F02F523" w14:textId="77777777" w:rsidR="00EE71D1" w:rsidRPr="00436AC9" w:rsidRDefault="00EE71D1" w:rsidP="006E7635">
      <w:pPr>
        <w:tabs>
          <w:tab w:val="left" w:pos="9360"/>
        </w:tabs>
        <w:rPr>
          <w:rFonts w:ascii="Trebuchet MS" w:hAnsi="Trebuchet MS" w:cs="Times New Roman"/>
          <w:b/>
          <w:i/>
          <w:color w:val="1F497D" w:themeColor="text2"/>
          <w:sz w:val="24"/>
          <w:szCs w:val="24"/>
        </w:rPr>
      </w:pPr>
    </w:p>
    <w:p w14:paraId="5F8343A9" w14:textId="77777777" w:rsidR="00EE71D1" w:rsidRPr="00436AC9" w:rsidRDefault="00EE71D1" w:rsidP="006E7635">
      <w:pPr>
        <w:tabs>
          <w:tab w:val="left" w:pos="9360"/>
        </w:tabs>
        <w:rPr>
          <w:rFonts w:ascii="Trebuchet MS" w:hAnsi="Trebuchet MS" w:cs="Times New Roman"/>
          <w:b/>
          <w:i/>
          <w:color w:val="1F497D" w:themeColor="text2"/>
          <w:sz w:val="24"/>
          <w:szCs w:val="24"/>
        </w:rPr>
      </w:pPr>
    </w:p>
    <w:p w14:paraId="49C7A5A7" w14:textId="77777777" w:rsidR="00B5448C" w:rsidRPr="00436AC9" w:rsidRDefault="00E26D45" w:rsidP="00E26D45">
      <w:pPr>
        <w:tabs>
          <w:tab w:val="left" w:pos="9360"/>
        </w:tabs>
        <w:jc w:val="right"/>
        <w:rPr>
          <w:rFonts w:ascii="Trebuchet MS" w:hAnsi="Trebuchet MS" w:cs="Times New Roman"/>
          <w:b/>
          <w:i/>
          <w:color w:val="1F497D" w:themeColor="text2"/>
          <w:sz w:val="24"/>
          <w:szCs w:val="24"/>
        </w:rPr>
      </w:pPr>
      <w:r w:rsidRPr="00436AC9">
        <w:rPr>
          <w:rFonts w:ascii="Trebuchet MS" w:hAnsi="Trebuchet MS" w:cs="Times New Roman"/>
          <w:b/>
          <w:i/>
          <w:color w:val="1F497D" w:themeColor="text2"/>
          <w:sz w:val="24"/>
          <w:szCs w:val="24"/>
        </w:rPr>
        <w:t>4</w:t>
      </w:r>
    </w:p>
    <w:p w14:paraId="0B2AC9CB" w14:textId="77777777" w:rsidR="00862F7A" w:rsidRDefault="00862F7A" w:rsidP="006E7635">
      <w:pPr>
        <w:tabs>
          <w:tab w:val="left" w:pos="9360"/>
        </w:tabs>
        <w:rPr>
          <w:rFonts w:ascii="Trebuchet MS" w:hAnsi="Trebuchet MS" w:cs="Times New Roman"/>
          <w:b/>
          <w:i/>
          <w:color w:val="1F497D" w:themeColor="text2"/>
          <w:sz w:val="24"/>
          <w:szCs w:val="24"/>
        </w:rPr>
      </w:pPr>
    </w:p>
    <w:p w14:paraId="038C2739" w14:textId="41E652BE" w:rsidR="00EC2466" w:rsidRPr="00436AC9" w:rsidRDefault="007F4AFD" w:rsidP="006E7635">
      <w:pPr>
        <w:tabs>
          <w:tab w:val="left" w:pos="9360"/>
        </w:tabs>
        <w:rPr>
          <w:rFonts w:ascii="Trebuchet MS" w:hAnsi="Trebuchet MS" w:cs="Times New Roman"/>
          <w:b/>
          <w:i/>
          <w:color w:val="1F497D" w:themeColor="text2"/>
          <w:sz w:val="24"/>
          <w:szCs w:val="24"/>
        </w:rPr>
      </w:pPr>
      <w:r>
        <w:rPr>
          <w:rFonts w:ascii="Trebuchet MS" w:hAnsi="Trebuchet MS" w:cs="Times New Roman"/>
          <w:b/>
          <w:i/>
          <w:color w:val="1F497D" w:themeColor="text2"/>
          <w:sz w:val="24"/>
          <w:szCs w:val="24"/>
        </w:rPr>
        <w:lastRenderedPageBreak/>
        <w:t>F</w:t>
      </w:r>
      <w:r w:rsidR="00EC2466" w:rsidRPr="00436AC9">
        <w:rPr>
          <w:rFonts w:ascii="Trebuchet MS" w:hAnsi="Trebuchet MS" w:cs="Times New Roman"/>
          <w:b/>
          <w:i/>
          <w:color w:val="1F497D" w:themeColor="text2"/>
          <w:sz w:val="24"/>
          <w:szCs w:val="24"/>
        </w:rPr>
        <w:t>ollowing are the Florida statutes provided by the Department of Education</w:t>
      </w:r>
      <w:r w:rsidR="006E7635" w:rsidRPr="00436AC9">
        <w:rPr>
          <w:rFonts w:ascii="Trebuchet MS" w:hAnsi="Trebuchet MS" w:cs="Times New Roman"/>
          <w:b/>
          <w:i/>
          <w:color w:val="1F497D" w:themeColor="text2"/>
          <w:sz w:val="24"/>
          <w:szCs w:val="24"/>
        </w:rPr>
        <w:t xml:space="preserve"> </w:t>
      </w:r>
      <w:r w:rsidR="00EC2466" w:rsidRPr="00436AC9">
        <w:rPr>
          <w:rFonts w:ascii="Trebuchet MS" w:hAnsi="Trebuchet MS" w:cs="Times New Roman"/>
          <w:b/>
          <w:i/>
          <w:color w:val="1F497D" w:themeColor="text2"/>
          <w:sz w:val="24"/>
          <w:szCs w:val="24"/>
        </w:rPr>
        <w:t>which will cause an individual to become ineligible</w:t>
      </w:r>
      <w:r w:rsidR="00EC2466" w:rsidRPr="00436AC9">
        <w:rPr>
          <w:rFonts w:ascii="Trebuchet MS" w:hAnsi="Trebuchet MS" w:cs="Times New Roman"/>
          <w:b/>
          <w:color w:val="1F497D" w:themeColor="text2"/>
          <w:sz w:val="24"/>
          <w:szCs w:val="24"/>
        </w:rPr>
        <w:t xml:space="preserve"> </w:t>
      </w:r>
      <w:r w:rsidR="00EC2466" w:rsidRPr="00436AC9">
        <w:rPr>
          <w:rFonts w:ascii="Trebuchet MS" w:hAnsi="Trebuchet MS" w:cs="Times New Roman"/>
          <w:b/>
          <w:i/>
          <w:color w:val="1F497D" w:themeColor="text2"/>
          <w:sz w:val="24"/>
          <w:szCs w:val="24"/>
        </w:rPr>
        <w:t>for employment with childre</w:t>
      </w:r>
      <w:r w:rsidR="009177C3" w:rsidRPr="00436AC9">
        <w:rPr>
          <w:rFonts w:ascii="Trebuchet MS" w:hAnsi="Trebuchet MS" w:cs="Times New Roman"/>
          <w:b/>
          <w:i/>
          <w:color w:val="1F497D" w:themeColor="text2"/>
          <w:sz w:val="24"/>
          <w:szCs w:val="24"/>
        </w:rPr>
        <w:t>n. This is a sample of the affidavit</w:t>
      </w:r>
      <w:r w:rsidR="000951C6">
        <w:rPr>
          <w:rFonts w:ascii="Trebuchet MS" w:hAnsi="Trebuchet MS" w:cs="Times New Roman"/>
          <w:b/>
          <w:i/>
          <w:color w:val="1F497D" w:themeColor="text2"/>
          <w:sz w:val="24"/>
          <w:szCs w:val="24"/>
        </w:rPr>
        <w:t xml:space="preserve"> in the employment packet </w:t>
      </w:r>
      <w:r w:rsidR="009177C3" w:rsidRPr="00436AC9">
        <w:rPr>
          <w:rFonts w:ascii="Trebuchet MS" w:hAnsi="Trebuchet MS" w:cs="Times New Roman"/>
          <w:b/>
          <w:i/>
          <w:color w:val="1F497D" w:themeColor="text2"/>
          <w:sz w:val="24"/>
          <w:szCs w:val="24"/>
        </w:rPr>
        <w:t xml:space="preserve"> required by </w:t>
      </w:r>
      <w:r w:rsidR="00F16070">
        <w:rPr>
          <w:rFonts w:ascii="Trebuchet MS" w:hAnsi="Trebuchet MS" w:cs="Times New Roman"/>
          <w:b/>
          <w:i/>
          <w:color w:val="1F497D" w:themeColor="text2"/>
          <w:sz w:val="24"/>
          <w:szCs w:val="24"/>
        </w:rPr>
        <w:t>L.W.C.S.</w:t>
      </w:r>
      <w:r w:rsidR="009177C3" w:rsidRPr="00436AC9">
        <w:rPr>
          <w:rFonts w:ascii="Trebuchet MS" w:hAnsi="Trebuchet MS" w:cs="Times New Roman"/>
          <w:b/>
          <w:i/>
          <w:color w:val="1F497D" w:themeColor="text2"/>
          <w:sz w:val="24"/>
          <w:szCs w:val="24"/>
        </w:rPr>
        <w:t xml:space="preserve"> for you to sign and return notarized. All pages of this document must be returned to school prior to employment.</w:t>
      </w:r>
    </w:p>
    <w:p w14:paraId="32C96B35" w14:textId="77777777" w:rsidR="009177C3" w:rsidRPr="00436AC9" w:rsidRDefault="009177C3" w:rsidP="00EC2466">
      <w:pPr>
        <w:tabs>
          <w:tab w:val="left" w:pos="9360"/>
        </w:tabs>
        <w:jc w:val="both"/>
        <w:rPr>
          <w:rFonts w:ascii="Trebuchet MS" w:hAnsi="Trebuchet MS" w:cs="Times New Roman"/>
          <w:b/>
          <w:i/>
          <w:color w:val="1F497D" w:themeColor="text2"/>
          <w:sz w:val="24"/>
          <w:szCs w:val="24"/>
        </w:rPr>
      </w:pPr>
    </w:p>
    <w:p w14:paraId="74229E40" w14:textId="77777777" w:rsidR="009177C3" w:rsidRPr="00436AC9" w:rsidRDefault="009177C3" w:rsidP="008E5D31">
      <w:pPr>
        <w:tabs>
          <w:tab w:val="left" w:pos="9360"/>
        </w:tabs>
        <w:jc w:val="center"/>
        <w:rPr>
          <w:rFonts w:ascii="Trebuchet MS" w:hAnsi="Trebuchet MS" w:cs="Times New Roman"/>
          <w:b/>
          <w:color w:val="1F497D" w:themeColor="text2"/>
          <w:sz w:val="40"/>
          <w:szCs w:val="40"/>
        </w:rPr>
      </w:pPr>
      <w:r w:rsidRPr="00436AC9">
        <w:rPr>
          <w:rFonts w:ascii="Trebuchet MS" w:hAnsi="Trebuchet MS" w:cs="Times New Roman"/>
          <w:b/>
          <w:color w:val="1F497D" w:themeColor="text2"/>
          <w:sz w:val="40"/>
          <w:szCs w:val="40"/>
        </w:rPr>
        <w:t>AFFIDAVIT OF GOOD MORAL CHARACTER</w:t>
      </w:r>
    </w:p>
    <w:p w14:paraId="6F1E00D2" w14:textId="77777777" w:rsidR="00145B5D" w:rsidRPr="00436AC9" w:rsidRDefault="00145B5D" w:rsidP="00EC2466">
      <w:pPr>
        <w:tabs>
          <w:tab w:val="left" w:pos="9360"/>
        </w:tabs>
        <w:jc w:val="both"/>
        <w:rPr>
          <w:rFonts w:ascii="Trebuchet MS" w:hAnsi="Trebuchet MS" w:cs="Times New Roman"/>
          <w:b/>
          <w:color w:val="1F497D" w:themeColor="text2"/>
          <w:sz w:val="40"/>
          <w:szCs w:val="40"/>
        </w:rPr>
      </w:pPr>
    </w:p>
    <w:p w14:paraId="6D1276FE" w14:textId="77777777" w:rsidR="009177C3" w:rsidRPr="00436AC9" w:rsidRDefault="009177C3" w:rsidP="00EC2466">
      <w:pPr>
        <w:tabs>
          <w:tab w:val="left" w:pos="9360"/>
        </w:tabs>
        <w:jc w:val="both"/>
        <w:rPr>
          <w:rFonts w:ascii="Trebuchet MS" w:hAnsi="Trebuchet MS" w:cs="Times New Roman"/>
          <w:b/>
          <w:color w:val="1F497D" w:themeColor="text2"/>
          <w:sz w:val="36"/>
          <w:szCs w:val="36"/>
        </w:rPr>
      </w:pPr>
      <w:r w:rsidRPr="00436AC9">
        <w:rPr>
          <w:rFonts w:ascii="Trebuchet MS" w:hAnsi="Trebuchet MS" w:cs="Times New Roman"/>
          <w:b/>
          <w:color w:val="1F497D" w:themeColor="text2"/>
          <w:sz w:val="36"/>
          <w:szCs w:val="36"/>
        </w:rPr>
        <w:t>State of Florida</w:t>
      </w:r>
    </w:p>
    <w:p w14:paraId="786BCE1B" w14:textId="77777777" w:rsidR="009177C3" w:rsidRPr="00436AC9" w:rsidRDefault="009177C3" w:rsidP="00EC2466">
      <w:pPr>
        <w:tabs>
          <w:tab w:val="left" w:pos="9360"/>
        </w:tabs>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36"/>
          <w:szCs w:val="36"/>
        </w:rPr>
        <w:t>Lee County</w:t>
      </w:r>
    </w:p>
    <w:p w14:paraId="5ACEC7EF" w14:textId="77777777" w:rsidR="008E5D31" w:rsidRPr="00436AC9" w:rsidRDefault="008E5D31" w:rsidP="00EC2466">
      <w:pPr>
        <w:tabs>
          <w:tab w:val="left" w:pos="9360"/>
        </w:tabs>
        <w:jc w:val="both"/>
        <w:rPr>
          <w:rFonts w:ascii="Trebuchet MS" w:hAnsi="Trebuchet MS" w:cs="Times New Roman"/>
          <w:color w:val="1F497D" w:themeColor="text2"/>
          <w:sz w:val="24"/>
          <w:szCs w:val="24"/>
        </w:rPr>
      </w:pPr>
    </w:p>
    <w:p w14:paraId="49D90BD7" w14:textId="77777777" w:rsidR="0001702A" w:rsidRPr="00436AC9" w:rsidRDefault="009177C3" w:rsidP="00EC2466">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Before me this day personally appeared ______</w:t>
      </w:r>
      <w:r w:rsidR="00EE71D1" w:rsidRPr="00436AC9">
        <w:rPr>
          <w:rFonts w:ascii="Trebuchet MS" w:hAnsi="Trebuchet MS" w:cs="Times New Roman"/>
          <w:color w:val="1F497D" w:themeColor="text2"/>
          <w:sz w:val="24"/>
          <w:szCs w:val="24"/>
        </w:rPr>
        <w:t>____________________________</w:t>
      </w:r>
      <w:r w:rsidR="0001702A" w:rsidRPr="00436AC9">
        <w:rPr>
          <w:rFonts w:ascii="Trebuchet MS" w:hAnsi="Trebuchet MS" w:cs="Times New Roman"/>
          <w:color w:val="1F497D" w:themeColor="text2"/>
          <w:sz w:val="24"/>
          <w:szCs w:val="24"/>
        </w:rPr>
        <w:t xml:space="preserve">who, </w:t>
      </w:r>
    </w:p>
    <w:p w14:paraId="26A82627" w14:textId="77777777" w:rsidR="009177C3" w:rsidRPr="00436AC9" w:rsidRDefault="0001702A" w:rsidP="00EC2466">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being duly sworn , deposes and says;</w:t>
      </w:r>
    </w:p>
    <w:p w14:paraId="1BCC60FD" w14:textId="77777777" w:rsidR="0001702A" w:rsidRPr="00436AC9" w:rsidRDefault="0001702A" w:rsidP="00EC2466">
      <w:pPr>
        <w:tabs>
          <w:tab w:val="left" w:pos="9360"/>
        </w:tabs>
        <w:jc w:val="both"/>
        <w:rPr>
          <w:rFonts w:ascii="Trebuchet MS" w:hAnsi="Trebuchet MS" w:cs="Times New Roman"/>
          <w:color w:val="1F497D" w:themeColor="text2"/>
          <w:sz w:val="24"/>
          <w:szCs w:val="24"/>
        </w:rPr>
      </w:pPr>
    </w:p>
    <w:p w14:paraId="0AB193F1" w14:textId="77777777" w:rsidR="0001702A" w:rsidRPr="00436AC9" w:rsidRDefault="0001702A" w:rsidP="00EC2466">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 am an applicant  for employment or am currently employed (requiring level 2 screening under chapter 435, Florida statues) at Living Word Christian School located at 2900 North Tamiami Trail, North Fort Myers, Florida 33903.</w:t>
      </w:r>
    </w:p>
    <w:p w14:paraId="598549B5" w14:textId="77777777" w:rsidR="0001702A" w:rsidRPr="00436AC9" w:rsidRDefault="0001702A" w:rsidP="00EC2466">
      <w:pPr>
        <w:tabs>
          <w:tab w:val="left" w:pos="9360"/>
        </w:tabs>
        <w:jc w:val="both"/>
        <w:rPr>
          <w:rFonts w:ascii="Trebuchet MS" w:hAnsi="Trebuchet MS" w:cs="Times New Roman"/>
          <w:color w:val="1F497D" w:themeColor="text2"/>
          <w:sz w:val="24"/>
          <w:szCs w:val="24"/>
        </w:rPr>
      </w:pPr>
    </w:p>
    <w:p w14:paraId="696997B1" w14:textId="77777777" w:rsidR="0001702A" w:rsidRPr="00436AC9" w:rsidRDefault="0001702A" w:rsidP="00EC2466">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By signing this form, I am affirming that I have not been found guilty or entered a plea of guilty </w:t>
      </w:r>
      <w:r w:rsidR="006F0578">
        <w:rPr>
          <w:rFonts w:ascii="Trebuchet MS" w:hAnsi="Trebuchet MS" w:cs="Times New Roman"/>
          <w:noProof/>
          <w:color w:val="1F497D" w:themeColor="text2"/>
          <w:sz w:val="24"/>
          <w:szCs w:val="24"/>
        </w:rPr>
        <mc:AlternateContent>
          <mc:Choice Requires="wps">
            <w:drawing>
              <wp:anchor distT="0" distB="0" distL="114300" distR="114300" simplePos="0" relativeHeight="251667456" behindDoc="1" locked="0" layoutInCell="1" allowOverlap="1" wp14:anchorId="132B35E0" wp14:editId="7BBE8672">
                <wp:simplePos x="0" y="0"/>
                <wp:positionH relativeFrom="margin">
                  <wp:posOffset>-540385</wp:posOffset>
                </wp:positionH>
                <wp:positionV relativeFrom="paragraph">
                  <wp:posOffset>-1115060</wp:posOffset>
                </wp:positionV>
                <wp:extent cx="7328535" cy="2527935"/>
                <wp:effectExtent l="2540" t="0" r="317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F7E2C"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35E0" id="Text Box 13" o:spid="_x0000_s1043" type="#_x0000_t202" style="position:absolute;left:0;text-align:left;margin-left:-42.55pt;margin-top:-87.8pt;width:577.05pt;height:199.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" stroked="f">
                <v:textbox>
                  <w:txbxContent>
                    <w:p w14:paraId="496F7E2C"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Pr="00436AC9">
        <w:rPr>
          <w:rFonts w:ascii="Trebuchet MS" w:hAnsi="Trebuchet MS" w:cs="Times New Roman"/>
          <w:color w:val="1F497D" w:themeColor="text2"/>
          <w:sz w:val="24"/>
          <w:szCs w:val="24"/>
        </w:rPr>
        <w:t xml:space="preserve">or </w:t>
      </w:r>
      <w:r w:rsidRPr="00436AC9">
        <w:rPr>
          <w:rFonts w:ascii="Trebuchet MS" w:hAnsi="Trebuchet MS" w:cs="Times New Roman"/>
          <w:b/>
          <w:i/>
          <w:color w:val="1F497D" w:themeColor="text2"/>
          <w:sz w:val="24"/>
          <w:szCs w:val="24"/>
        </w:rPr>
        <w:t>nolo contendere</w:t>
      </w:r>
      <w:r w:rsidRPr="00436AC9">
        <w:rPr>
          <w:rFonts w:ascii="Trebuchet MS" w:hAnsi="Trebuchet MS" w:cs="Times New Roman"/>
          <w:i/>
          <w:color w:val="1F497D" w:themeColor="text2"/>
          <w:sz w:val="24"/>
          <w:szCs w:val="24"/>
        </w:rPr>
        <w:t>,</w:t>
      </w:r>
      <w:r w:rsidRPr="00436AC9">
        <w:rPr>
          <w:rFonts w:ascii="Trebuchet MS" w:hAnsi="Trebuchet MS" w:cs="Times New Roman"/>
          <w:color w:val="1F497D" w:themeColor="text2"/>
          <w:sz w:val="24"/>
          <w:szCs w:val="24"/>
        </w:rPr>
        <w:t xml:space="preserve"> (no contest), regardless of the adjudication, to any of the following charges </w:t>
      </w:r>
      <w:r w:rsidR="00EE71D1"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under the provisions of the Florida Statutes or under any similar statute of another jurisdiction. </w:t>
      </w:r>
      <w:r w:rsidR="00EE71D1"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I also attest that I do not have a delinquency record that is similar to any of these offenses</w:t>
      </w:r>
      <w:r w:rsidR="00DE5D64" w:rsidRPr="00436AC9">
        <w:rPr>
          <w:rFonts w:ascii="Trebuchet MS" w:hAnsi="Trebuchet MS" w:cs="Times New Roman"/>
          <w:color w:val="1F497D" w:themeColor="text2"/>
          <w:sz w:val="24"/>
          <w:szCs w:val="24"/>
        </w:rPr>
        <w:t>.</w:t>
      </w:r>
    </w:p>
    <w:p w14:paraId="12ED5392" w14:textId="77777777" w:rsidR="00DE5D64" w:rsidRPr="00436AC9" w:rsidRDefault="00DE5D64" w:rsidP="00EC2466">
      <w:pPr>
        <w:tabs>
          <w:tab w:val="left" w:pos="9360"/>
        </w:tabs>
        <w:jc w:val="both"/>
        <w:rPr>
          <w:rFonts w:ascii="Trebuchet MS" w:hAnsi="Trebuchet MS" w:cs="Times New Roman"/>
          <w:color w:val="1F497D" w:themeColor="text2"/>
          <w:sz w:val="24"/>
          <w:szCs w:val="24"/>
        </w:rPr>
      </w:pPr>
    </w:p>
    <w:p w14:paraId="35ABBB97" w14:textId="77777777" w:rsidR="009177C3" w:rsidRPr="00436AC9" w:rsidRDefault="00DE5D64" w:rsidP="00EC2466">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I understand I must acknowledge the existence of any criminal records relating to the following list regardless </w:t>
      </w:r>
      <w:r w:rsidR="00780879">
        <w:rPr>
          <w:rFonts w:ascii="Trebuchet MS" w:hAnsi="Trebuchet MS" w:cs="Times New Roman"/>
          <w:color w:val="1F497D" w:themeColor="text2"/>
          <w:sz w:val="24"/>
          <w:szCs w:val="24"/>
        </w:rPr>
        <w:t xml:space="preserve">of whether or not those records </w:t>
      </w:r>
      <w:r w:rsidRPr="00436AC9">
        <w:rPr>
          <w:rFonts w:ascii="Trebuchet MS" w:hAnsi="Trebuchet MS" w:cs="Times New Roman"/>
          <w:color w:val="1F497D" w:themeColor="text2"/>
          <w:sz w:val="24"/>
          <w:szCs w:val="24"/>
        </w:rPr>
        <w:t>have been sealed or expunged I understand that I am also obligated to notify my employer of any possible disqualifying offenses that may occur while employed in a position subject to background screening under Chapter 435, Florida Statues.</w:t>
      </w:r>
    </w:p>
    <w:p w14:paraId="18486880" w14:textId="77777777" w:rsidR="00296595" w:rsidRPr="00436AC9" w:rsidRDefault="00296595" w:rsidP="00EC2466">
      <w:pPr>
        <w:tabs>
          <w:tab w:val="left" w:pos="9360"/>
        </w:tabs>
        <w:jc w:val="both"/>
        <w:rPr>
          <w:rFonts w:ascii="Trebuchet MS" w:hAnsi="Trebuchet MS" w:cs="Times New Roman"/>
          <w:color w:val="1F497D" w:themeColor="text2"/>
          <w:sz w:val="24"/>
          <w:szCs w:val="24"/>
        </w:rPr>
      </w:pPr>
    </w:p>
    <w:p w14:paraId="2CDDA568" w14:textId="77777777" w:rsidR="00D16EC2" w:rsidRPr="00436AC9" w:rsidRDefault="00D16EC2" w:rsidP="00EC2466">
      <w:pPr>
        <w:tabs>
          <w:tab w:val="left" w:pos="9360"/>
        </w:tabs>
        <w:jc w:val="both"/>
        <w:rPr>
          <w:rFonts w:ascii="Trebuchet MS" w:hAnsi="Trebuchet MS" w:cs="Times New Roman"/>
          <w:b/>
          <w:color w:val="1F497D" w:themeColor="text2"/>
          <w:sz w:val="24"/>
          <w:szCs w:val="24"/>
        </w:rPr>
      </w:pPr>
    </w:p>
    <w:p w14:paraId="4E1F5561" w14:textId="77777777" w:rsidR="00DE5D64" w:rsidRPr="00436AC9" w:rsidRDefault="00296595" w:rsidP="00EC2466">
      <w:pPr>
        <w:tabs>
          <w:tab w:val="left" w:pos="9360"/>
        </w:tabs>
        <w:jc w:val="both"/>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 xml:space="preserve">1012.315 Disqualification from employment – </w:t>
      </w:r>
      <w:r w:rsidRPr="00436AC9">
        <w:rPr>
          <w:rFonts w:ascii="Trebuchet MS" w:hAnsi="Trebuchet MS" w:cs="Times New Roman"/>
          <w:color w:val="1F497D" w:themeColor="text2"/>
          <w:sz w:val="24"/>
          <w:szCs w:val="24"/>
        </w:rPr>
        <w:t>A person is inelig</w:t>
      </w:r>
      <w:r w:rsidR="00780879">
        <w:rPr>
          <w:rFonts w:ascii="Trebuchet MS" w:hAnsi="Trebuchet MS" w:cs="Times New Roman"/>
          <w:color w:val="1F497D" w:themeColor="text2"/>
          <w:sz w:val="24"/>
          <w:szCs w:val="24"/>
        </w:rPr>
        <w:t xml:space="preserve">ible for educator certification, </w:t>
      </w:r>
      <w:r w:rsidRPr="00436AC9">
        <w:rPr>
          <w:rFonts w:ascii="Trebuchet MS" w:hAnsi="Trebuchet MS" w:cs="Times New Roman"/>
          <w:color w:val="1F497D" w:themeColor="text2"/>
          <w:sz w:val="24"/>
          <w:szCs w:val="24"/>
        </w:rPr>
        <w:t xml:space="preserve">instructional personnel and school administrators as defined in </w:t>
      </w:r>
      <w:r w:rsidRPr="00436AC9">
        <w:rPr>
          <w:rFonts w:ascii="Trebuchet MS" w:hAnsi="Trebuchet MS" w:cs="Times New Roman"/>
          <w:b/>
          <w:color w:val="1F497D" w:themeColor="text2"/>
          <w:sz w:val="24"/>
          <w:szCs w:val="24"/>
        </w:rPr>
        <w:t>s.</w:t>
      </w:r>
      <w:r w:rsidR="003745C4" w:rsidRPr="00436AC9">
        <w:rPr>
          <w:rFonts w:ascii="Trebuchet MS" w:hAnsi="Trebuchet MS" w:cs="Times New Roman"/>
          <w:b/>
          <w:color w:val="1F497D" w:themeColor="text2"/>
          <w:sz w:val="24"/>
          <w:szCs w:val="24"/>
          <w:u w:val="single"/>
        </w:rPr>
        <w:t xml:space="preserve"> </w:t>
      </w:r>
      <w:r w:rsidRPr="00436AC9">
        <w:rPr>
          <w:rFonts w:ascii="Trebuchet MS" w:hAnsi="Trebuchet MS" w:cs="Times New Roman"/>
          <w:b/>
          <w:color w:val="1F497D" w:themeColor="text2"/>
          <w:sz w:val="24"/>
          <w:szCs w:val="24"/>
          <w:u w:val="single"/>
        </w:rPr>
        <w:t>1012.01</w:t>
      </w:r>
      <w:r w:rsidRPr="00436AC9">
        <w:rPr>
          <w:rFonts w:ascii="Trebuchet MS" w:hAnsi="Trebuchet MS" w:cs="Times New Roman"/>
          <w:b/>
          <w:color w:val="1F497D" w:themeColor="text2"/>
          <w:sz w:val="24"/>
          <w:szCs w:val="24"/>
        </w:rPr>
        <w:t>,</w:t>
      </w:r>
      <w:r w:rsidRPr="00436AC9">
        <w:rPr>
          <w:rFonts w:ascii="Trebuchet MS" w:hAnsi="Trebuchet MS" w:cs="Times New Roman"/>
          <w:color w:val="1F497D" w:themeColor="text2"/>
          <w:sz w:val="24"/>
          <w:szCs w:val="24"/>
        </w:rPr>
        <w:t xml:space="preserve"> </w:t>
      </w:r>
      <w:r w:rsidR="003745C4" w:rsidRPr="00436AC9">
        <w:rPr>
          <w:rFonts w:ascii="Trebuchet MS" w:hAnsi="Trebuchet MS" w:cs="Times New Roman"/>
          <w:color w:val="1F497D" w:themeColor="text2"/>
          <w:sz w:val="24"/>
          <w:szCs w:val="24"/>
        </w:rPr>
        <w:t xml:space="preserve">are ineligible for employment in any position that requires direct contact with students in a district school system, charter school or private school that accepts scholarship students under </w:t>
      </w:r>
      <w:r w:rsidR="00B35553" w:rsidRPr="00436AC9">
        <w:rPr>
          <w:rFonts w:ascii="Trebuchet MS" w:hAnsi="Trebuchet MS" w:cs="Times New Roman"/>
          <w:b/>
          <w:color w:val="1F497D" w:themeColor="text2"/>
          <w:sz w:val="24"/>
          <w:szCs w:val="24"/>
        </w:rPr>
        <w:t>s.</w:t>
      </w:r>
      <w:r w:rsidR="00B35553" w:rsidRPr="00436AC9">
        <w:rPr>
          <w:rFonts w:ascii="Trebuchet MS" w:hAnsi="Trebuchet MS" w:cs="Times New Roman"/>
          <w:b/>
          <w:color w:val="1F497D" w:themeColor="text2"/>
          <w:sz w:val="24"/>
          <w:szCs w:val="24"/>
          <w:u w:val="single"/>
        </w:rPr>
        <w:t>220.</w:t>
      </w:r>
      <w:r w:rsidR="00B35553" w:rsidRPr="00436AC9">
        <w:rPr>
          <w:rFonts w:ascii="Trebuchet MS" w:hAnsi="Trebuchet MS" w:cs="Times New Roman"/>
          <w:b/>
          <w:color w:val="1F497D" w:themeColor="text2"/>
          <w:sz w:val="24"/>
          <w:szCs w:val="24"/>
        </w:rPr>
        <w:t xml:space="preserve">187 </w:t>
      </w:r>
      <w:r w:rsidR="003745C4" w:rsidRPr="00436AC9">
        <w:rPr>
          <w:rFonts w:ascii="Trebuchet MS" w:hAnsi="Trebuchet MS" w:cs="Times New Roman"/>
          <w:color w:val="1F497D" w:themeColor="text2"/>
          <w:sz w:val="24"/>
          <w:szCs w:val="24"/>
        </w:rPr>
        <w:t xml:space="preserve">or </w:t>
      </w:r>
      <w:r w:rsidR="00B35553" w:rsidRPr="00436AC9">
        <w:rPr>
          <w:rFonts w:ascii="Trebuchet MS" w:hAnsi="Trebuchet MS" w:cs="Times New Roman"/>
          <w:b/>
          <w:color w:val="1F497D" w:themeColor="text2"/>
          <w:sz w:val="24"/>
          <w:szCs w:val="24"/>
        </w:rPr>
        <w:t>s.</w:t>
      </w:r>
      <w:r w:rsidR="00B35553" w:rsidRPr="00436AC9">
        <w:rPr>
          <w:rFonts w:ascii="Trebuchet MS" w:hAnsi="Trebuchet MS" w:cs="Times New Roman"/>
          <w:b/>
          <w:color w:val="1F497D" w:themeColor="text2"/>
          <w:sz w:val="24"/>
          <w:szCs w:val="24"/>
          <w:u w:val="single"/>
        </w:rPr>
        <w:t>1002.39</w:t>
      </w:r>
      <w:r w:rsidR="00B35553" w:rsidRPr="00436AC9">
        <w:rPr>
          <w:rFonts w:ascii="Trebuchet MS" w:hAnsi="Trebuchet MS" w:cs="Times New Roman"/>
          <w:color w:val="1F497D" w:themeColor="text2"/>
          <w:sz w:val="24"/>
          <w:szCs w:val="24"/>
        </w:rPr>
        <w:t>, if the person, instructional personnel or school admi</w:t>
      </w:r>
      <w:r w:rsidR="008E5D31" w:rsidRPr="00436AC9">
        <w:rPr>
          <w:rFonts w:ascii="Trebuchet MS" w:hAnsi="Trebuchet MS" w:cs="Times New Roman"/>
          <w:color w:val="1F497D" w:themeColor="text2"/>
          <w:sz w:val="24"/>
          <w:szCs w:val="24"/>
        </w:rPr>
        <w:t>nistrator has been convicted of;</w:t>
      </w:r>
    </w:p>
    <w:p w14:paraId="231B58D6" w14:textId="77777777" w:rsidR="008E5D31" w:rsidRPr="00436AC9" w:rsidRDefault="008E5D31" w:rsidP="00EC2466">
      <w:pPr>
        <w:tabs>
          <w:tab w:val="left" w:pos="9360"/>
        </w:tabs>
        <w:jc w:val="both"/>
        <w:rPr>
          <w:rFonts w:ascii="Trebuchet MS" w:hAnsi="Trebuchet MS" w:cs="Times New Roman"/>
          <w:color w:val="1F497D" w:themeColor="text2"/>
          <w:sz w:val="24"/>
          <w:szCs w:val="24"/>
        </w:rPr>
      </w:pPr>
    </w:p>
    <w:p w14:paraId="6B2BC11D" w14:textId="77777777" w:rsidR="0039092D" w:rsidRPr="00436AC9" w:rsidRDefault="008E5D31" w:rsidP="008E5D31">
      <w:pPr>
        <w:pStyle w:val="ListParagraph"/>
        <w:tabs>
          <w:tab w:val="left" w:pos="9360"/>
        </w:tabs>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 </w:t>
      </w:r>
    </w:p>
    <w:p w14:paraId="089C584B"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(1)  Any felony offense prohibited under any of the following statutes: </w:t>
      </w:r>
    </w:p>
    <w:p w14:paraId="70F3F84E" w14:textId="77777777" w:rsidR="00D16EC2" w:rsidRPr="00436AC9" w:rsidRDefault="006F0578" w:rsidP="00EE71D1">
      <w:pPr>
        <w:pStyle w:val="NormalWeb"/>
        <w:spacing w:before="0" w:beforeAutospacing="0" w:after="0" w:afterAutospacing="0"/>
        <w:rPr>
          <w:color w:val="1F497D" w:themeColor="text2"/>
          <w:sz w:val="22"/>
          <w:szCs w:val="22"/>
        </w:rPr>
      </w:pPr>
      <w:r>
        <w:rPr>
          <w:noProof/>
          <w:color w:val="1F497D" w:themeColor="text2"/>
          <w:sz w:val="22"/>
          <w:szCs w:val="22"/>
        </w:rPr>
        <mc:AlternateContent>
          <mc:Choice Requires="wps">
            <w:drawing>
              <wp:anchor distT="0" distB="0" distL="114300" distR="114300" simplePos="0" relativeHeight="251668480" behindDoc="1" locked="0" layoutInCell="1" allowOverlap="1" wp14:anchorId="5738CCD5" wp14:editId="3916E650">
                <wp:simplePos x="0" y="0"/>
                <wp:positionH relativeFrom="margin">
                  <wp:posOffset>-578485</wp:posOffset>
                </wp:positionH>
                <wp:positionV relativeFrom="paragraph">
                  <wp:posOffset>-241935</wp:posOffset>
                </wp:positionV>
                <wp:extent cx="7328535" cy="2527935"/>
                <wp:effectExtent l="2540" t="0" r="3175"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9F739"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CCD5" id="Text Box 14" o:spid="_x0000_s1044" type="#_x0000_t202" style="position:absolute;margin-left:-45.55pt;margin-top:-19.05pt;width:577.05pt;height:199.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" stroked="f">
                <v:textbox>
                  <w:txbxContent>
                    <w:p w14:paraId="4D89F739"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color w:val="1F497D" w:themeColor="text2"/>
          <w:sz w:val="22"/>
          <w:szCs w:val="22"/>
        </w:rPr>
        <w:t xml:space="preserve">(a)  Section </w:t>
      </w:r>
      <w:hyperlink r:id="rId11" w:history="1">
        <w:r w:rsidR="00D16EC2" w:rsidRPr="00436AC9">
          <w:rPr>
            <w:rStyle w:val="Hyperlink"/>
            <w:color w:val="1F497D" w:themeColor="text2"/>
            <w:sz w:val="22"/>
            <w:szCs w:val="22"/>
          </w:rPr>
          <w:t>393.135</w:t>
        </w:r>
      </w:hyperlink>
      <w:r w:rsidR="00D16EC2" w:rsidRPr="00436AC9">
        <w:rPr>
          <w:color w:val="1F497D" w:themeColor="text2"/>
          <w:sz w:val="22"/>
          <w:szCs w:val="22"/>
        </w:rPr>
        <w:t xml:space="preserve">, relating to sexual misconduct with certain developmentally disabled clients and reporting of such sexual misconduct. </w:t>
      </w:r>
    </w:p>
    <w:p w14:paraId="5A89B7FA"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(b)  Section </w:t>
      </w:r>
      <w:hyperlink r:id="rId12" w:history="1">
        <w:r w:rsidRPr="00436AC9">
          <w:rPr>
            <w:rStyle w:val="Hyperlink"/>
            <w:color w:val="1F497D" w:themeColor="text2"/>
            <w:sz w:val="22"/>
            <w:szCs w:val="22"/>
          </w:rPr>
          <w:t>394.4593</w:t>
        </w:r>
      </w:hyperlink>
      <w:r w:rsidRPr="00436AC9">
        <w:rPr>
          <w:color w:val="1F497D" w:themeColor="text2"/>
          <w:sz w:val="22"/>
          <w:szCs w:val="22"/>
        </w:rPr>
        <w:t>, relating to sexual misconduct with certain mental health patients and reporting of such sexual misconduct.</w:t>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6F4F64">
        <w:rPr>
          <w:color w:val="1F497D" w:themeColor="text2"/>
          <w:sz w:val="22"/>
          <w:szCs w:val="22"/>
        </w:rPr>
        <w:t>5</w:t>
      </w:r>
    </w:p>
    <w:p w14:paraId="7063E488"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lastRenderedPageBreak/>
        <w:t xml:space="preserve">(c)  Section </w:t>
      </w:r>
      <w:hyperlink r:id="rId13" w:history="1">
        <w:r w:rsidRPr="00436AC9">
          <w:rPr>
            <w:rStyle w:val="Hyperlink"/>
            <w:color w:val="1F497D" w:themeColor="text2"/>
            <w:sz w:val="22"/>
            <w:szCs w:val="22"/>
          </w:rPr>
          <w:t>415.111</w:t>
        </w:r>
      </w:hyperlink>
      <w:r w:rsidRPr="00436AC9">
        <w:rPr>
          <w:color w:val="1F497D" w:themeColor="text2"/>
          <w:sz w:val="22"/>
          <w:szCs w:val="22"/>
        </w:rPr>
        <w:t xml:space="preserve">, relating to adult abuse, neglect, or exploitation of aged persons or disabled adults. </w:t>
      </w:r>
    </w:p>
    <w:p w14:paraId="43433921"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(d)  Section </w:t>
      </w:r>
      <w:hyperlink r:id="rId14" w:history="1">
        <w:r w:rsidRPr="00436AC9">
          <w:rPr>
            <w:rStyle w:val="Hyperlink"/>
            <w:color w:val="1F497D" w:themeColor="text2"/>
            <w:sz w:val="22"/>
            <w:szCs w:val="22"/>
          </w:rPr>
          <w:t>782.04</w:t>
        </w:r>
      </w:hyperlink>
      <w:r w:rsidRPr="00436AC9">
        <w:rPr>
          <w:color w:val="1F497D" w:themeColor="text2"/>
          <w:sz w:val="22"/>
          <w:szCs w:val="22"/>
        </w:rPr>
        <w:t xml:space="preserve">, relating to murder. </w:t>
      </w:r>
    </w:p>
    <w:p w14:paraId="04F38D6B"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(e)  Section </w:t>
      </w:r>
      <w:hyperlink r:id="rId15" w:history="1">
        <w:r w:rsidRPr="00436AC9">
          <w:rPr>
            <w:rStyle w:val="Hyperlink"/>
            <w:color w:val="1F497D" w:themeColor="text2"/>
            <w:sz w:val="22"/>
            <w:szCs w:val="22"/>
          </w:rPr>
          <w:t>782.07</w:t>
        </w:r>
      </w:hyperlink>
      <w:r w:rsidRPr="00436AC9">
        <w:rPr>
          <w:color w:val="1F497D" w:themeColor="text2"/>
          <w:sz w:val="22"/>
          <w:szCs w:val="22"/>
        </w:rPr>
        <w:t xml:space="preserve">, relating to manslaughter, aggravated manslaughter of an elderly person or disabled adult, aggravated manslaughter of a child, or aggravated manslaughter of an officer, a firefighter, an emergency medical technician, or a paramedic. </w:t>
      </w:r>
    </w:p>
    <w:p w14:paraId="0E8500F7"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(f)  Section </w:t>
      </w:r>
      <w:hyperlink r:id="rId16" w:history="1">
        <w:r w:rsidRPr="00436AC9">
          <w:rPr>
            <w:rStyle w:val="Hyperlink"/>
            <w:color w:val="1F497D" w:themeColor="text2"/>
            <w:sz w:val="22"/>
            <w:szCs w:val="22"/>
          </w:rPr>
          <w:t>784.021</w:t>
        </w:r>
      </w:hyperlink>
      <w:r w:rsidRPr="00436AC9">
        <w:rPr>
          <w:color w:val="1F497D" w:themeColor="text2"/>
          <w:sz w:val="22"/>
          <w:szCs w:val="22"/>
        </w:rPr>
        <w:t xml:space="preserve">, relating to aggravated assault. </w:t>
      </w:r>
    </w:p>
    <w:p w14:paraId="1F82B4F6"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(g)  Section </w:t>
      </w:r>
      <w:hyperlink r:id="rId17" w:history="1">
        <w:r w:rsidRPr="00436AC9">
          <w:rPr>
            <w:rStyle w:val="Hyperlink"/>
            <w:color w:val="1F497D" w:themeColor="text2"/>
            <w:sz w:val="22"/>
            <w:szCs w:val="22"/>
          </w:rPr>
          <w:t>784.045</w:t>
        </w:r>
      </w:hyperlink>
      <w:r w:rsidRPr="00436AC9">
        <w:rPr>
          <w:color w:val="1F497D" w:themeColor="text2"/>
          <w:sz w:val="22"/>
          <w:szCs w:val="22"/>
        </w:rPr>
        <w:t xml:space="preserve">, relating to aggravated battery. </w:t>
      </w:r>
    </w:p>
    <w:p w14:paraId="746501CD"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(h)  Section </w:t>
      </w:r>
      <w:hyperlink r:id="rId18" w:history="1">
        <w:r w:rsidRPr="00436AC9">
          <w:rPr>
            <w:rStyle w:val="Hyperlink"/>
            <w:color w:val="1F497D" w:themeColor="text2"/>
            <w:sz w:val="22"/>
            <w:szCs w:val="22"/>
          </w:rPr>
          <w:t>784.075</w:t>
        </w:r>
      </w:hyperlink>
      <w:r w:rsidRPr="00436AC9">
        <w:rPr>
          <w:color w:val="1F497D" w:themeColor="text2"/>
          <w:sz w:val="22"/>
          <w:szCs w:val="22"/>
        </w:rPr>
        <w:t xml:space="preserve">, relating to battery on a detention or commitment facility staff member or a juvenile probation officer. </w:t>
      </w:r>
    </w:p>
    <w:p w14:paraId="62031DC4"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(i)  Section </w:t>
      </w:r>
      <w:hyperlink r:id="rId19" w:history="1">
        <w:r w:rsidRPr="00436AC9">
          <w:rPr>
            <w:rStyle w:val="Hyperlink"/>
            <w:color w:val="1F497D" w:themeColor="text2"/>
            <w:sz w:val="22"/>
            <w:szCs w:val="22"/>
          </w:rPr>
          <w:t>787.01</w:t>
        </w:r>
      </w:hyperlink>
      <w:r w:rsidRPr="00436AC9">
        <w:rPr>
          <w:color w:val="1F497D" w:themeColor="text2"/>
          <w:sz w:val="22"/>
          <w:szCs w:val="22"/>
        </w:rPr>
        <w:t xml:space="preserve">, relating to kidnapping. </w:t>
      </w:r>
    </w:p>
    <w:p w14:paraId="2C99D1A1"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(j)  Section </w:t>
      </w:r>
      <w:hyperlink r:id="rId20" w:history="1">
        <w:r w:rsidRPr="00436AC9">
          <w:rPr>
            <w:rStyle w:val="Hyperlink"/>
            <w:color w:val="1F497D" w:themeColor="text2"/>
            <w:sz w:val="22"/>
            <w:szCs w:val="22"/>
          </w:rPr>
          <w:t>787.02</w:t>
        </w:r>
      </w:hyperlink>
      <w:r w:rsidRPr="00436AC9">
        <w:rPr>
          <w:color w:val="1F497D" w:themeColor="text2"/>
          <w:sz w:val="22"/>
          <w:szCs w:val="22"/>
        </w:rPr>
        <w:t xml:space="preserve">, relating to false imprisonment. </w:t>
      </w:r>
    </w:p>
    <w:p w14:paraId="240BD6C5"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(k)  Section </w:t>
      </w:r>
      <w:hyperlink r:id="rId21" w:history="1">
        <w:r w:rsidRPr="00436AC9">
          <w:rPr>
            <w:rStyle w:val="Hyperlink"/>
            <w:color w:val="1F497D" w:themeColor="text2"/>
            <w:sz w:val="22"/>
            <w:szCs w:val="22"/>
          </w:rPr>
          <w:t>787.025</w:t>
        </w:r>
      </w:hyperlink>
      <w:r w:rsidRPr="00436AC9">
        <w:rPr>
          <w:color w:val="1F497D" w:themeColor="text2"/>
          <w:sz w:val="22"/>
          <w:szCs w:val="22"/>
        </w:rPr>
        <w:t xml:space="preserve">, relating to luring or enticing a child. </w:t>
      </w:r>
    </w:p>
    <w:p w14:paraId="753B0FC4"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(l)  Section </w:t>
      </w:r>
      <w:hyperlink r:id="rId22" w:history="1">
        <w:r w:rsidRPr="00436AC9">
          <w:rPr>
            <w:rStyle w:val="Hyperlink"/>
            <w:color w:val="1F497D" w:themeColor="text2"/>
            <w:sz w:val="22"/>
            <w:szCs w:val="22"/>
          </w:rPr>
          <w:t>787.04</w:t>
        </w:r>
      </w:hyperlink>
      <w:r w:rsidRPr="00436AC9">
        <w:rPr>
          <w:color w:val="1F497D" w:themeColor="text2"/>
          <w:sz w:val="22"/>
          <w:szCs w:val="22"/>
        </w:rPr>
        <w:t xml:space="preserve">(2), relating to leading, taking, enticing, or removing a minor beyond the state limits, or concealing the location of a minor, with criminal intent pending custody proceedings. </w:t>
      </w:r>
    </w:p>
    <w:p w14:paraId="75D8C7FD"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(m)  Section </w:t>
      </w:r>
      <w:hyperlink r:id="rId23" w:history="1">
        <w:r w:rsidRPr="00436AC9">
          <w:rPr>
            <w:rStyle w:val="Hyperlink"/>
            <w:color w:val="1F497D" w:themeColor="text2"/>
            <w:sz w:val="22"/>
            <w:szCs w:val="22"/>
          </w:rPr>
          <w:t>787.04</w:t>
        </w:r>
      </w:hyperlink>
      <w:r w:rsidRPr="00436AC9">
        <w:rPr>
          <w:color w:val="1F497D" w:themeColor="text2"/>
          <w:sz w:val="22"/>
          <w:szCs w:val="22"/>
        </w:rPr>
        <w:t>(3), relating to leading, taking, enticing, or removing a minor beyond the state limits, or concealing the location of a minor,</w:t>
      </w:r>
      <w:r w:rsidRPr="00436AC9">
        <w:rPr>
          <w:color w:val="1F497D" w:themeColor="text2"/>
          <w:sz w:val="28"/>
          <w:szCs w:val="28"/>
        </w:rPr>
        <w:t xml:space="preserve"> </w:t>
      </w:r>
      <w:r w:rsidRPr="00436AC9">
        <w:rPr>
          <w:color w:val="1F497D" w:themeColor="text2"/>
          <w:sz w:val="22"/>
          <w:szCs w:val="22"/>
        </w:rPr>
        <w:t xml:space="preserve">with criminal intent pending dependency proceedings or proceedings concerning alleged abuse or neglect of a minor. </w:t>
      </w:r>
    </w:p>
    <w:p w14:paraId="187D236F" w14:textId="77777777" w:rsidR="00D16EC2" w:rsidRPr="00436AC9" w:rsidRDefault="006F0578" w:rsidP="00EE71D1">
      <w:pPr>
        <w:pStyle w:val="NormalWeb"/>
        <w:spacing w:before="0" w:beforeAutospacing="0" w:after="0" w:afterAutospacing="0"/>
        <w:rPr>
          <w:color w:val="1F497D" w:themeColor="text2"/>
          <w:sz w:val="22"/>
          <w:szCs w:val="22"/>
        </w:rPr>
      </w:pPr>
      <w:r>
        <w:rPr>
          <w:noProof/>
          <w:color w:val="1F497D" w:themeColor="text2"/>
          <w:sz w:val="22"/>
          <w:szCs w:val="22"/>
        </w:rPr>
        <mc:AlternateContent>
          <mc:Choice Requires="wps">
            <w:drawing>
              <wp:anchor distT="0" distB="0" distL="114300" distR="114300" simplePos="0" relativeHeight="251669504" behindDoc="1" locked="0" layoutInCell="1" allowOverlap="1" wp14:anchorId="3E8E6A39" wp14:editId="788DDA68">
                <wp:simplePos x="0" y="0"/>
                <wp:positionH relativeFrom="margin">
                  <wp:posOffset>-685800</wp:posOffset>
                </wp:positionH>
                <wp:positionV relativeFrom="paragraph">
                  <wp:posOffset>-269240</wp:posOffset>
                </wp:positionV>
                <wp:extent cx="7328535" cy="2527935"/>
                <wp:effectExtent l="0" t="317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F5812"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6A39" id="Text Box 15" o:spid="_x0000_s1045" type="#_x0000_t202" style="position:absolute;margin-left:-54pt;margin-top:-21.2pt;width:577.05pt;height:199.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" stroked="f">
                <v:textbox>
                  <w:txbxContent>
                    <w:p w14:paraId="23AF5812"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color w:val="1F497D" w:themeColor="text2"/>
          <w:sz w:val="22"/>
          <w:szCs w:val="22"/>
        </w:rPr>
        <w:t xml:space="preserve">(n)  Section </w:t>
      </w:r>
      <w:hyperlink r:id="rId24" w:history="1">
        <w:r w:rsidR="00D16EC2" w:rsidRPr="00436AC9">
          <w:rPr>
            <w:rStyle w:val="Hyperlink"/>
            <w:color w:val="1F497D" w:themeColor="text2"/>
            <w:sz w:val="22"/>
            <w:szCs w:val="22"/>
          </w:rPr>
          <w:t>790.115</w:t>
        </w:r>
      </w:hyperlink>
      <w:r w:rsidR="00D16EC2" w:rsidRPr="00436AC9">
        <w:rPr>
          <w:color w:val="1F497D" w:themeColor="text2"/>
          <w:sz w:val="22"/>
          <w:szCs w:val="22"/>
        </w:rPr>
        <w:t xml:space="preserve">(1), relating to exhibiting firearms or weapons at a school-sponsored event, on school property, or within 1,000 feet of a school. </w:t>
      </w:r>
    </w:p>
    <w:p w14:paraId="13C509CE"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(o)  Section </w:t>
      </w:r>
      <w:hyperlink r:id="rId25" w:history="1">
        <w:r w:rsidRPr="00436AC9">
          <w:rPr>
            <w:rStyle w:val="Hyperlink"/>
            <w:color w:val="1F497D" w:themeColor="text2"/>
            <w:sz w:val="22"/>
            <w:szCs w:val="22"/>
          </w:rPr>
          <w:t>790.115</w:t>
        </w:r>
      </w:hyperlink>
      <w:r w:rsidRPr="00436AC9">
        <w:rPr>
          <w:color w:val="1F497D" w:themeColor="text2"/>
          <w:sz w:val="22"/>
          <w:szCs w:val="22"/>
        </w:rPr>
        <w:t xml:space="preserve">(2)(b), relating to possessing an electric weapon or device, destructive device, or other weapon at a school-sponsored event or on school property. </w:t>
      </w:r>
    </w:p>
    <w:p w14:paraId="0915EB52"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(p)  Section </w:t>
      </w:r>
      <w:hyperlink r:id="rId26" w:history="1">
        <w:r w:rsidRPr="00436AC9">
          <w:rPr>
            <w:rStyle w:val="Hyperlink"/>
            <w:color w:val="1F497D" w:themeColor="text2"/>
            <w:sz w:val="22"/>
            <w:szCs w:val="22"/>
          </w:rPr>
          <w:t>794.011</w:t>
        </w:r>
      </w:hyperlink>
      <w:r w:rsidRPr="00436AC9">
        <w:rPr>
          <w:color w:val="1F497D" w:themeColor="text2"/>
          <w:sz w:val="22"/>
          <w:szCs w:val="22"/>
        </w:rPr>
        <w:t xml:space="preserve">, relating to sexual battery. </w:t>
      </w:r>
    </w:p>
    <w:p w14:paraId="28F16735"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(q)  Former s. </w:t>
      </w:r>
      <w:hyperlink r:id="rId27" w:history="1">
        <w:r w:rsidRPr="00436AC9">
          <w:rPr>
            <w:rStyle w:val="Hyperlink"/>
            <w:color w:val="1F497D" w:themeColor="text2"/>
            <w:sz w:val="22"/>
            <w:szCs w:val="22"/>
          </w:rPr>
          <w:t>794.041</w:t>
        </w:r>
      </w:hyperlink>
      <w:r w:rsidRPr="00436AC9">
        <w:rPr>
          <w:color w:val="1F497D" w:themeColor="text2"/>
          <w:sz w:val="22"/>
          <w:szCs w:val="22"/>
        </w:rPr>
        <w:t xml:space="preserve">, relating to sexual activity with or solicitation of a child by a person in familial or custodial authority. </w:t>
      </w:r>
    </w:p>
    <w:p w14:paraId="50111B7E"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(r)  Section </w:t>
      </w:r>
      <w:hyperlink r:id="rId28" w:history="1">
        <w:r w:rsidRPr="00436AC9">
          <w:rPr>
            <w:rStyle w:val="Hyperlink"/>
            <w:color w:val="1F497D" w:themeColor="text2"/>
            <w:sz w:val="22"/>
            <w:szCs w:val="22"/>
          </w:rPr>
          <w:t>794.05</w:t>
        </w:r>
      </w:hyperlink>
      <w:r w:rsidRPr="00436AC9">
        <w:rPr>
          <w:color w:val="1F497D" w:themeColor="text2"/>
          <w:sz w:val="22"/>
          <w:szCs w:val="22"/>
        </w:rPr>
        <w:t xml:space="preserve">, relating to unlawful sexual activity with certain minors. </w:t>
      </w:r>
    </w:p>
    <w:p w14:paraId="3B58964D"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(s)  Section </w:t>
      </w:r>
      <w:hyperlink r:id="rId29" w:history="1">
        <w:r w:rsidRPr="00436AC9">
          <w:rPr>
            <w:rStyle w:val="Hyperlink"/>
            <w:color w:val="1F497D" w:themeColor="text2"/>
            <w:sz w:val="22"/>
            <w:szCs w:val="22"/>
          </w:rPr>
          <w:t>794.08</w:t>
        </w:r>
      </w:hyperlink>
      <w:r w:rsidRPr="00436AC9">
        <w:rPr>
          <w:color w:val="1F497D" w:themeColor="text2"/>
          <w:sz w:val="22"/>
          <w:szCs w:val="22"/>
        </w:rPr>
        <w:t xml:space="preserve">, relating to female genital mutilation. </w:t>
      </w:r>
    </w:p>
    <w:p w14:paraId="508AE688"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(t)  Chapter 796, relating to prostitution. </w:t>
      </w:r>
    </w:p>
    <w:p w14:paraId="7BBAD215"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(u)  Chapter 800, relating to lewdness and indecent exposure. </w:t>
      </w:r>
    </w:p>
    <w:p w14:paraId="491A784C"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(v)  Section </w:t>
      </w:r>
      <w:hyperlink r:id="rId30" w:history="1">
        <w:r w:rsidRPr="00436AC9">
          <w:rPr>
            <w:rStyle w:val="Hyperlink"/>
            <w:color w:val="1F497D" w:themeColor="text2"/>
            <w:sz w:val="22"/>
            <w:szCs w:val="22"/>
          </w:rPr>
          <w:t>806.01</w:t>
        </w:r>
      </w:hyperlink>
      <w:r w:rsidRPr="00436AC9">
        <w:rPr>
          <w:color w:val="1F497D" w:themeColor="text2"/>
          <w:sz w:val="22"/>
          <w:szCs w:val="22"/>
        </w:rPr>
        <w:t xml:space="preserve">, relating to arson. </w:t>
      </w:r>
    </w:p>
    <w:p w14:paraId="1785E171"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(w)  Section </w:t>
      </w:r>
      <w:hyperlink r:id="rId31" w:history="1">
        <w:r w:rsidRPr="00436AC9">
          <w:rPr>
            <w:rStyle w:val="Hyperlink"/>
            <w:color w:val="1F497D" w:themeColor="text2"/>
            <w:sz w:val="22"/>
            <w:szCs w:val="22"/>
          </w:rPr>
          <w:t>810.14</w:t>
        </w:r>
      </w:hyperlink>
      <w:r w:rsidRPr="00436AC9">
        <w:rPr>
          <w:color w:val="1F497D" w:themeColor="text2"/>
          <w:sz w:val="22"/>
          <w:szCs w:val="22"/>
        </w:rPr>
        <w:t xml:space="preserve">, relating to voyeurism. </w:t>
      </w:r>
    </w:p>
    <w:p w14:paraId="062659C3"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(x)  Section </w:t>
      </w:r>
      <w:hyperlink r:id="rId32" w:history="1">
        <w:r w:rsidRPr="00436AC9">
          <w:rPr>
            <w:rStyle w:val="Hyperlink"/>
            <w:color w:val="1F497D" w:themeColor="text2"/>
            <w:sz w:val="22"/>
            <w:szCs w:val="22"/>
          </w:rPr>
          <w:t>810.145</w:t>
        </w:r>
      </w:hyperlink>
      <w:r w:rsidRPr="00436AC9">
        <w:rPr>
          <w:color w:val="1F497D" w:themeColor="text2"/>
          <w:sz w:val="22"/>
          <w:szCs w:val="22"/>
        </w:rPr>
        <w:t xml:space="preserve">, relating to video voyeurism. </w:t>
      </w:r>
    </w:p>
    <w:p w14:paraId="084E39AD"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(y)  Section </w:t>
      </w:r>
      <w:hyperlink r:id="rId33" w:history="1">
        <w:r w:rsidRPr="00436AC9">
          <w:rPr>
            <w:rStyle w:val="Hyperlink"/>
            <w:color w:val="1F497D" w:themeColor="text2"/>
            <w:sz w:val="22"/>
            <w:szCs w:val="22"/>
          </w:rPr>
          <w:t>812.014</w:t>
        </w:r>
      </w:hyperlink>
      <w:r w:rsidRPr="00436AC9">
        <w:rPr>
          <w:color w:val="1F497D" w:themeColor="text2"/>
          <w:sz w:val="22"/>
          <w:szCs w:val="22"/>
        </w:rPr>
        <w:t xml:space="preserve">(6), relating to coordinating the commission of theft in excess of $3,000. </w:t>
      </w:r>
    </w:p>
    <w:p w14:paraId="3C075F4A"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(z)  Section </w:t>
      </w:r>
      <w:hyperlink r:id="rId34" w:history="1">
        <w:r w:rsidRPr="00436AC9">
          <w:rPr>
            <w:rStyle w:val="Hyperlink"/>
            <w:color w:val="1F497D" w:themeColor="text2"/>
            <w:sz w:val="22"/>
            <w:szCs w:val="22"/>
          </w:rPr>
          <w:t>812.0145</w:t>
        </w:r>
      </w:hyperlink>
      <w:r w:rsidRPr="00436AC9">
        <w:rPr>
          <w:color w:val="1F497D" w:themeColor="text2"/>
          <w:sz w:val="22"/>
          <w:szCs w:val="22"/>
        </w:rPr>
        <w:t xml:space="preserve">, relating to theft from persons 65 years of age or older. </w:t>
      </w:r>
    </w:p>
    <w:p w14:paraId="01DF71A1"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(aa)  Section </w:t>
      </w:r>
      <w:hyperlink r:id="rId35" w:history="1">
        <w:r w:rsidRPr="00436AC9">
          <w:rPr>
            <w:rStyle w:val="Hyperlink"/>
            <w:color w:val="1F497D" w:themeColor="text2"/>
            <w:sz w:val="22"/>
            <w:szCs w:val="22"/>
          </w:rPr>
          <w:t>812.019</w:t>
        </w:r>
      </w:hyperlink>
      <w:r w:rsidRPr="00436AC9">
        <w:rPr>
          <w:color w:val="1F497D" w:themeColor="text2"/>
          <w:sz w:val="22"/>
          <w:szCs w:val="22"/>
        </w:rPr>
        <w:t xml:space="preserve">, relating to dealing in stolen property. </w:t>
      </w:r>
    </w:p>
    <w:p w14:paraId="7416D57F"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(bb)  Section </w:t>
      </w:r>
      <w:hyperlink r:id="rId36" w:history="1">
        <w:r w:rsidRPr="00436AC9">
          <w:rPr>
            <w:rStyle w:val="Hyperlink"/>
            <w:color w:val="1F497D" w:themeColor="text2"/>
            <w:sz w:val="22"/>
            <w:szCs w:val="22"/>
          </w:rPr>
          <w:t>812.13</w:t>
        </w:r>
      </w:hyperlink>
      <w:r w:rsidRPr="00436AC9">
        <w:rPr>
          <w:color w:val="1F497D" w:themeColor="text2"/>
          <w:sz w:val="22"/>
          <w:szCs w:val="22"/>
        </w:rPr>
        <w:t xml:space="preserve">, relating to robbery. </w:t>
      </w:r>
    </w:p>
    <w:p w14:paraId="2B096931"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(cc)  Section </w:t>
      </w:r>
      <w:hyperlink r:id="rId37" w:history="1">
        <w:r w:rsidRPr="00436AC9">
          <w:rPr>
            <w:rStyle w:val="Hyperlink"/>
            <w:color w:val="1F497D" w:themeColor="text2"/>
            <w:sz w:val="22"/>
            <w:szCs w:val="22"/>
          </w:rPr>
          <w:t>812.131</w:t>
        </w:r>
      </w:hyperlink>
      <w:r w:rsidRPr="00436AC9">
        <w:rPr>
          <w:color w:val="1F497D" w:themeColor="text2"/>
          <w:sz w:val="22"/>
          <w:szCs w:val="22"/>
        </w:rPr>
        <w:t xml:space="preserve">, relating to robbery by sudden snatching. </w:t>
      </w:r>
    </w:p>
    <w:p w14:paraId="2315578B"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(dd)  Section </w:t>
      </w:r>
      <w:hyperlink r:id="rId38" w:history="1">
        <w:r w:rsidRPr="00436AC9">
          <w:rPr>
            <w:rStyle w:val="Hyperlink"/>
            <w:color w:val="1F497D" w:themeColor="text2"/>
            <w:sz w:val="22"/>
            <w:szCs w:val="22"/>
          </w:rPr>
          <w:t>812.133</w:t>
        </w:r>
      </w:hyperlink>
      <w:r w:rsidRPr="00436AC9">
        <w:rPr>
          <w:color w:val="1F497D" w:themeColor="text2"/>
          <w:sz w:val="22"/>
          <w:szCs w:val="22"/>
        </w:rPr>
        <w:t xml:space="preserve">, relating to carjacking. </w:t>
      </w:r>
    </w:p>
    <w:p w14:paraId="04CC21B4" w14:textId="77777777" w:rsidR="00D16EC2" w:rsidRPr="00436AC9" w:rsidRDefault="006F0578" w:rsidP="00EE71D1">
      <w:pPr>
        <w:pStyle w:val="NormalWeb"/>
        <w:spacing w:before="0" w:beforeAutospacing="0" w:after="0" w:afterAutospacing="0"/>
        <w:rPr>
          <w:color w:val="1F497D" w:themeColor="text2"/>
          <w:sz w:val="22"/>
          <w:szCs w:val="22"/>
        </w:rPr>
      </w:pPr>
      <w:r>
        <w:rPr>
          <w:noProof/>
          <w:color w:val="1F497D" w:themeColor="text2"/>
          <w:sz w:val="22"/>
          <w:szCs w:val="22"/>
        </w:rPr>
        <mc:AlternateContent>
          <mc:Choice Requires="wps">
            <w:drawing>
              <wp:anchor distT="0" distB="0" distL="114300" distR="114300" simplePos="0" relativeHeight="251670528" behindDoc="1" locked="0" layoutInCell="1" allowOverlap="1" wp14:anchorId="7500AF7B" wp14:editId="3658EA82">
                <wp:simplePos x="0" y="0"/>
                <wp:positionH relativeFrom="margin">
                  <wp:posOffset>-605155</wp:posOffset>
                </wp:positionH>
                <wp:positionV relativeFrom="paragraph">
                  <wp:posOffset>-147955</wp:posOffset>
                </wp:positionV>
                <wp:extent cx="7328535" cy="2635250"/>
                <wp:effectExtent l="4445" t="0" r="127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63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8BF3"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0AF7B" id="Text Box 16" o:spid="_x0000_s1046" type="#_x0000_t202" style="position:absolute;margin-left:-47.65pt;margin-top:-11.65pt;width:577.05pt;height:20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" stroked="f">
                <v:textbox>
                  <w:txbxContent>
                    <w:p w14:paraId="59E08BF3"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color w:val="1F497D" w:themeColor="text2"/>
          <w:sz w:val="22"/>
          <w:szCs w:val="22"/>
        </w:rPr>
        <w:t xml:space="preserve">(ee)  Section </w:t>
      </w:r>
      <w:hyperlink r:id="rId39" w:history="1">
        <w:r w:rsidR="00D16EC2" w:rsidRPr="00436AC9">
          <w:rPr>
            <w:rStyle w:val="Hyperlink"/>
            <w:color w:val="1F497D" w:themeColor="text2"/>
            <w:sz w:val="22"/>
            <w:szCs w:val="22"/>
          </w:rPr>
          <w:t>812.135</w:t>
        </w:r>
      </w:hyperlink>
      <w:r w:rsidR="00D16EC2" w:rsidRPr="00436AC9">
        <w:rPr>
          <w:color w:val="1F497D" w:themeColor="text2"/>
          <w:sz w:val="22"/>
          <w:szCs w:val="22"/>
        </w:rPr>
        <w:t xml:space="preserve">, relating to home-invasion robbery. </w:t>
      </w:r>
    </w:p>
    <w:p w14:paraId="26359E54" w14:textId="77777777" w:rsidR="00A57C03" w:rsidRPr="00436AC9" w:rsidRDefault="00D16EC2" w:rsidP="00A57C03">
      <w:pPr>
        <w:pStyle w:val="NormalWeb"/>
        <w:spacing w:before="0" w:beforeAutospacing="0" w:after="0" w:afterAutospacing="0"/>
        <w:rPr>
          <w:color w:val="1F497D" w:themeColor="text2"/>
          <w:sz w:val="22"/>
          <w:szCs w:val="22"/>
        </w:rPr>
      </w:pPr>
      <w:r w:rsidRPr="00436AC9">
        <w:rPr>
          <w:color w:val="1F497D" w:themeColor="text2"/>
          <w:sz w:val="22"/>
          <w:szCs w:val="22"/>
        </w:rPr>
        <w:t xml:space="preserve">(ff)  Section </w:t>
      </w:r>
      <w:hyperlink r:id="rId40" w:history="1">
        <w:r w:rsidRPr="00436AC9">
          <w:rPr>
            <w:rStyle w:val="Hyperlink"/>
            <w:color w:val="1F497D" w:themeColor="text2"/>
            <w:sz w:val="22"/>
            <w:szCs w:val="22"/>
          </w:rPr>
          <w:t>817.563</w:t>
        </w:r>
      </w:hyperlink>
      <w:r w:rsidRPr="00436AC9">
        <w:rPr>
          <w:color w:val="1F497D" w:themeColor="text2"/>
          <w:sz w:val="22"/>
          <w:szCs w:val="22"/>
        </w:rPr>
        <w:t xml:space="preserve">, relating to fraudulent sale of controlled substances. </w:t>
      </w:r>
    </w:p>
    <w:p w14:paraId="7207CF3C" w14:textId="77777777" w:rsidR="00A57C03" w:rsidRPr="00436AC9" w:rsidRDefault="00D16EC2" w:rsidP="00A57C03">
      <w:pPr>
        <w:pStyle w:val="NormalWeb"/>
        <w:spacing w:before="0" w:beforeAutospacing="0" w:after="0" w:afterAutospacing="0"/>
        <w:rPr>
          <w:color w:val="1F497D" w:themeColor="text2"/>
          <w:sz w:val="22"/>
          <w:szCs w:val="22"/>
        </w:rPr>
      </w:pPr>
      <w:r w:rsidRPr="00436AC9">
        <w:rPr>
          <w:color w:val="1F497D" w:themeColor="text2"/>
          <w:sz w:val="22"/>
          <w:szCs w:val="22"/>
        </w:rPr>
        <w:t xml:space="preserve">(gg)  Section </w:t>
      </w:r>
      <w:hyperlink r:id="rId41" w:history="1">
        <w:r w:rsidRPr="00436AC9">
          <w:rPr>
            <w:rStyle w:val="Hyperlink"/>
            <w:color w:val="1F497D" w:themeColor="text2"/>
            <w:sz w:val="22"/>
            <w:szCs w:val="22"/>
          </w:rPr>
          <w:t>825.102</w:t>
        </w:r>
      </w:hyperlink>
      <w:r w:rsidRPr="00436AC9">
        <w:rPr>
          <w:color w:val="1F497D" w:themeColor="text2"/>
          <w:sz w:val="22"/>
          <w:szCs w:val="22"/>
        </w:rPr>
        <w:t xml:space="preserve">, relating to abuse, aggravated abuse, or neglect of an elderly person or disabled adult. </w:t>
      </w:r>
    </w:p>
    <w:p w14:paraId="30A61F05" w14:textId="77777777" w:rsidR="00D16EC2" w:rsidRPr="00436AC9" w:rsidRDefault="00D16EC2" w:rsidP="00A57C03">
      <w:pPr>
        <w:pStyle w:val="NormalWeb"/>
        <w:spacing w:before="0" w:beforeAutospacing="0" w:after="0" w:afterAutospacing="0"/>
        <w:rPr>
          <w:color w:val="1F497D" w:themeColor="text2"/>
          <w:sz w:val="22"/>
          <w:szCs w:val="22"/>
        </w:rPr>
      </w:pPr>
      <w:r w:rsidRPr="00436AC9">
        <w:rPr>
          <w:color w:val="1F497D" w:themeColor="text2"/>
          <w:sz w:val="22"/>
          <w:szCs w:val="22"/>
        </w:rPr>
        <w:t xml:space="preserve">(hh)  Section </w:t>
      </w:r>
      <w:hyperlink r:id="rId42" w:history="1">
        <w:r w:rsidRPr="00436AC9">
          <w:rPr>
            <w:rStyle w:val="Hyperlink"/>
            <w:color w:val="1F497D" w:themeColor="text2"/>
            <w:sz w:val="22"/>
            <w:szCs w:val="22"/>
          </w:rPr>
          <w:t>825.103</w:t>
        </w:r>
      </w:hyperlink>
      <w:r w:rsidRPr="00436AC9">
        <w:rPr>
          <w:color w:val="1F497D" w:themeColor="text2"/>
          <w:sz w:val="22"/>
          <w:szCs w:val="22"/>
        </w:rPr>
        <w:t xml:space="preserve">, relating to exploitation of an elderly person or disabled adult. </w:t>
      </w:r>
    </w:p>
    <w:p w14:paraId="7000BDC8"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(ii)  Section </w:t>
      </w:r>
      <w:hyperlink r:id="rId43" w:history="1">
        <w:r w:rsidRPr="00436AC9">
          <w:rPr>
            <w:rStyle w:val="Hyperlink"/>
            <w:color w:val="1F497D" w:themeColor="text2"/>
            <w:sz w:val="22"/>
            <w:szCs w:val="22"/>
          </w:rPr>
          <w:t>825.1025</w:t>
        </w:r>
      </w:hyperlink>
      <w:r w:rsidRPr="00436AC9">
        <w:rPr>
          <w:color w:val="1F497D" w:themeColor="text2"/>
          <w:sz w:val="22"/>
          <w:szCs w:val="22"/>
        </w:rPr>
        <w:t xml:space="preserve">, relating to lewd or lascivious offenses committed upon or in the presence of an elderly person or disabled person. </w:t>
      </w:r>
    </w:p>
    <w:p w14:paraId="677D9FFC"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(jj)  Section </w:t>
      </w:r>
      <w:hyperlink r:id="rId44" w:history="1">
        <w:r w:rsidRPr="00436AC9">
          <w:rPr>
            <w:rStyle w:val="Hyperlink"/>
            <w:color w:val="1F497D" w:themeColor="text2"/>
            <w:sz w:val="22"/>
            <w:szCs w:val="22"/>
          </w:rPr>
          <w:t>826.04</w:t>
        </w:r>
      </w:hyperlink>
      <w:r w:rsidRPr="00436AC9">
        <w:rPr>
          <w:color w:val="1F497D" w:themeColor="text2"/>
          <w:sz w:val="22"/>
          <w:szCs w:val="22"/>
        </w:rPr>
        <w:t xml:space="preserve">, relating to incest. </w:t>
      </w:r>
    </w:p>
    <w:p w14:paraId="596F69FA"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(kk)  Section </w:t>
      </w:r>
      <w:hyperlink r:id="rId45" w:history="1">
        <w:r w:rsidRPr="00436AC9">
          <w:rPr>
            <w:rStyle w:val="Hyperlink"/>
            <w:color w:val="1F497D" w:themeColor="text2"/>
            <w:sz w:val="22"/>
            <w:szCs w:val="22"/>
          </w:rPr>
          <w:t>827.03</w:t>
        </w:r>
      </w:hyperlink>
      <w:r w:rsidRPr="00436AC9">
        <w:rPr>
          <w:color w:val="1F497D" w:themeColor="text2"/>
          <w:sz w:val="22"/>
          <w:szCs w:val="22"/>
        </w:rPr>
        <w:t xml:space="preserve">, relating to child abuse, aggravated child abuse, or neglect of a child. </w:t>
      </w:r>
    </w:p>
    <w:p w14:paraId="22417716"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(ll)  Section </w:t>
      </w:r>
      <w:hyperlink r:id="rId46" w:history="1">
        <w:r w:rsidRPr="00436AC9">
          <w:rPr>
            <w:rStyle w:val="Hyperlink"/>
            <w:color w:val="1F497D" w:themeColor="text2"/>
            <w:sz w:val="22"/>
            <w:szCs w:val="22"/>
          </w:rPr>
          <w:t>827.04</w:t>
        </w:r>
      </w:hyperlink>
      <w:r w:rsidRPr="00436AC9">
        <w:rPr>
          <w:color w:val="1F497D" w:themeColor="text2"/>
          <w:sz w:val="22"/>
          <w:szCs w:val="22"/>
        </w:rPr>
        <w:t xml:space="preserve">, relating to contributing to the delinquency or dependency of a child. </w:t>
      </w:r>
    </w:p>
    <w:p w14:paraId="4482439C" w14:textId="77777777" w:rsidR="00E26D45"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(mm)  Section </w:t>
      </w:r>
      <w:hyperlink r:id="rId47" w:history="1">
        <w:r w:rsidRPr="00436AC9">
          <w:rPr>
            <w:rStyle w:val="Hyperlink"/>
            <w:color w:val="1F497D" w:themeColor="text2"/>
            <w:sz w:val="22"/>
            <w:szCs w:val="22"/>
          </w:rPr>
          <w:t>827.071</w:t>
        </w:r>
      </w:hyperlink>
      <w:r w:rsidRPr="00436AC9">
        <w:rPr>
          <w:color w:val="1F497D" w:themeColor="text2"/>
          <w:sz w:val="22"/>
          <w:szCs w:val="22"/>
        </w:rPr>
        <w:t xml:space="preserve">, relating to sexual performance by a child. </w:t>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E26D45" w:rsidRPr="00436AC9">
        <w:rPr>
          <w:color w:val="1F497D" w:themeColor="text2"/>
          <w:sz w:val="22"/>
          <w:szCs w:val="22"/>
        </w:rPr>
        <w:tab/>
      </w:r>
      <w:r w:rsidR="006F4F64">
        <w:rPr>
          <w:color w:val="1F497D" w:themeColor="text2"/>
          <w:sz w:val="22"/>
          <w:szCs w:val="22"/>
        </w:rPr>
        <w:t>6</w:t>
      </w:r>
    </w:p>
    <w:p w14:paraId="54688F7D"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lastRenderedPageBreak/>
        <w:t xml:space="preserve">(nn)  Section </w:t>
      </w:r>
      <w:hyperlink r:id="rId48" w:history="1">
        <w:r w:rsidRPr="00436AC9">
          <w:rPr>
            <w:rStyle w:val="Hyperlink"/>
            <w:color w:val="1F497D" w:themeColor="text2"/>
            <w:sz w:val="22"/>
            <w:szCs w:val="22"/>
          </w:rPr>
          <w:t>843.01</w:t>
        </w:r>
      </w:hyperlink>
      <w:r w:rsidRPr="00436AC9">
        <w:rPr>
          <w:color w:val="1F497D" w:themeColor="text2"/>
          <w:sz w:val="22"/>
          <w:szCs w:val="22"/>
        </w:rPr>
        <w:t xml:space="preserve">, relating to resisting arrest with violence. </w:t>
      </w:r>
    </w:p>
    <w:p w14:paraId="4A5583C1"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(oo)  Chapter 847, relating to obscenity. </w:t>
      </w:r>
    </w:p>
    <w:p w14:paraId="4DAC58AE"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(pp)  Section </w:t>
      </w:r>
      <w:hyperlink r:id="rId49" w:history="1">
        <w:r w:rsidRPr="00436AC9">
          <w:rPr>
            <w:rStyle w:val="Hyperlink"/>
            <w:color w:val="1F497D" w:themeColor="text2"/>
            <w:sz w:val="22"/>
            <w:szCs w:val="22"/>
          </w:rPr>
          <w:t>874.05</w:t>
        </w:r>
      </w:hyperlink>
      <w:r w:rsidRPr="00436AC9">
        <w:rPr>
          <w:color w:val="1F497D" w:themeColor="text2"/>
          <w:sz w:val="22"/>
          <w:szCs w:val="22"/>
        </w:rPr>
        <w:t xml:space="preserve">, relating to causing, encouraging, soliciting, or recruiting another to join a criminal street gang. </w:t>
      </w:r>
    </w:p>
    <w:p w14:paraId="67D2F5AF"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(qq)  Chapter 893, relating to drug abuse prevention and control, if the offense was a felony of the second degree or greater severity. </w:t>
      </w:r>
    </w:p>
    <w:p w14:paraId="232818B0"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(rr)  Section </w:t>
      </w:r>
      <w:hyperlink r:id="rId50" w:history="1">
        <w:r w:rsidRPr="00436AC9">
          <w:rPr>
            <w:rStyle w:val="Hyperlink"/>
            <w:color w:val="1F497D" w:themeColor="text2"/>
            <w:sz w:val="22"/>
            <w:szCs w:val="22"/>
          </w:rPr>
          <w:t>916.1075</w:t>
        </w:r>
      </w:hyperlink>
      <w:r w:rsidRPr="00436AC9">
        <w:rPr>
          <w:color w:val="1F497D" w:themeColor="text2"/>
          <w:sz w:val="22"/>
          <w:szCs w:val="22"/>
        </w:rPr>
        <w:t xml:space="preserve">, relating to sexual misconduct with certain forensic clients and reporting of such sexual misconduct. </w:t>
      </w:r>
    </w:p>
    <w:p w14:paraId="5447D0CF"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(ss)  Section </w:t>
      </w:r>
      <w:hyperlink r:id="rId51" w:history="1">
        <w:r w:rsidRPr="00436AC9">
          <w:rPr>
            <w:rStyle w:val="Hyperlink"/>
            <w:color w:val="1F497D" w:themeColor="text2"/>
            <w:sz w:val="22"/>
            <w:szCs w:val="22"/>
          </w:rPr>
          <w:t>944.47</w:t>
        </w:r>
      </w:hyperlink>
      <w:r w:rsidRPr="00436AC9">
        <w:rPr>
          <w:color w:val="1F497D" w:themeColor="text2"/>
          <w:sz w:val="22"/>
          <w:szCs w:val="22"/>
        </w:rPr>
        <w:t xml:space="preserve">, relating to introduction, removal, or possession of contraband at a correctional facility. </w:t>
      </w:r>
    </w:p>
    <w:p w14:paraId="622269DE"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(tt)  Section </w:t>
      </w:r>
      <w:hyperlink r:id="rId52" w:history="1">
        <w:r w:rsidRPr="00436AC9">
          <w:rPr>
            <w:rStyle w:val="Hyperlink"/>
            <w:color w:val="1F497D" w:themeColor="text2"/>
            <w:sz w:val="22"/>
            <w:szCs w:val="22"/>
          </w:rPr>
          <w:t>985.701</w:t>
        </w:r>
      </w:hyperlink>
      <w:r w:rsidRPr="00436AC9">
        <w:rPr>
          <w:color w:val="1F497D" w:themeColor="text2"/>
          <w:sz w:val="22"/>
          <w:szCs w:val="22"/>
        </w:rPr>
        <w:t xml:space="preserve">, relating to sexual misconduct in juvenile justice programs. </w:t>
      </w:r>
    </w:p>
    <w:p w14:paraId="5D444D3A" w14:textId="77777777" w:rsidR="00D16EC2" w:rsidRPr="00436AC9" w:rsidRDefault="006F0578" w:rsidP="00EE71D1">
      <w:pPr>
        <w:pStyle w:val="NormalWeb"/>
        <w:spacing w:before="0" w:beforeAutospacing="0" w:after="0" w:afterAutospacing="0"/>
        <w:rPr>
          <w:color w:val="1F497D" w:themeColor="text2"/>
          <w:sz w:val="22"/>
          <w:szCs w:val="22"/>
        </w:rPr>
      </w:pPr>
      <w:r>
        <w:rPr>
          <w:noProof/>
          <w:color w:val="1F497D" w:themeColor="text2"/>
          <w:sz w:val="22"/>
          <w:szCs w:val="22"/>
        </w:rPr>
        <mc:AlternateContent>
          <mc:Choice Requires="wps">
            <w:drawing>
              <wp:anchor distT="0" distB="0" distL="114300" distR="114300" simplePos="0" relativeHeight="251671552" behindDoc="1" locked="0" layoutInCell="1" allowOverlap="1" wp14:anchorId="0C295B91" wp14:editId="29AA7117">
                <wp:simplePos x="0" y="0"/>
                <wp:positionH relativeFrom="margin">
                  <wp:posOffset>-551180</wp:posOffset>
                </wp:positionH>
                <wp:positionV relativeFrom="paragraph">
                  <wp:posOffset>-295910</wp:posOffset>
                </wp:positionV>
                <wp:extent cx="7328535" cy="2527935"/>
                <wp:effectExtent l="1270" t="2540" r="4445" b="31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B9CA"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5B91" id="Text Box 17" o:spid="_x0000_s1047" type="#_x0000_t202" style="position:absolute;margin-left:-43.4pt;margin-top:-23.3pt;width:577.05pt;height:199.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" stroked="f">
                <v:textbox>
                  <w:txbxContent>
                    <w:p w14:paraId="5CF4B9CA"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color w:val="1F497D" w:themeColor="text2"/>
          <w:sz w:val="22"/>
          <w:szCs w:val="22"/>
        </w:rPr>
        <w:t xml:space="preserve">(uu)  Section </w:t>
      </w:r>
      <w:hyperlink r:id="rId53" w:history="1">
        <w:r w:rsidR="00D16EC2" w:rsidRPr="00436AC9">
          <w:rPr>
            <w:rStyle w:val="Hyperlink"/>
            <w:color w:val="1F497D" w:themeColor="text2"/>
            <w:sz w:val="22"/>
            <w:szCs w:val="22"/>
          </w:rPr>
          <w:t>985.711</w:t>
        </w:r>
      </w:hyperlink>
      <w:r w:rsidR="00D16EC2" w:rsidRPr="00436AC9">
        <w:rPr>
          <w:color w:val="1F497D" w:themeColor="text2"/>
          <w:sz w:val="22"/>
          <w:szCs w:val="22"/>
        </w:rPr>
        <w:t xml:space="preserve">, relating to introduction, removal, or possession of contraband at a juvenile detention facility or commitment program. </w:t>
      </w:r>
    </w:p>
    <w:p w14:paraId="20539346"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(2)  Any misdemeanor offense prohibited under any of the following statutes: </w:t>
      </w:r>
    </w:p>
    <w:p w14:paraId="414598CE"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(a)  Section </w:t>
      </w:r>
      <w:hyperlink r:id="rId54" w:history="1">
        <w:r w:rsidRPr="00436AC9">
          <w:rPr>
            <w:rStyle w:val="Hyperlink"/>
            <w:color w:val="1F497D" w:themeColor="text2"/>
            <w:sz w:val="22"/>
            <w:szCs w:val="22"/>
          </w:rPr>
          <w:t>784.03</w:t>
        </w:r>
      </w:hyperlink>
      <w:r w:rsidRPr="00436AC9">
        <w:rPr>
          <w:color w:val="1F497D" w:themeColor="text2"/>
          <w:sz w:val="22"/>
          <w:szCs w:val="22"/>
        </w:rPr>
        <w:t xml:space="preserve">, relating to battery, if the victim of the offense was a minor. </w:t>
      </w:r>
    </w:p>
    <w:p w14:paraId="2603EF67"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(b)  Section </w:t>
      </w:r>
      <w:hyperlink r:id="rId55" w:history="1">
        <w:r w:rsidRPr="00436AC9">
          <w:rPr>
            <w:rStyle w:val="Hyperlink"/>
            <w:color w:val="1F497D" w:themeColor="text2"/>
            <w:sz w:val="22"/>
            <w:szCs w:val="22"/>
          </w:rPr>
          <w:t>787.025</w:t>
        </w:r>
      </w:hyperlink>
      <w:r w:rsidRPr="00436AC9">
        <w:rPr>
          <w:color w:val="1F497D" w:themeColor="text2"/>
          <w:sz w:val="22"/>
          <w:szCs w:val="22"/>
        </w:rPr>
        <w:t xml:space="preserve">, relating to luring or enticing a child. </w:t>
      </w:r>
    </w:p>
    <w:p w14:paraId="000410B9"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(3)  Any criminal act committed in another state or under federal law which, if committed in this state, constitutes an offense prohibited under any statute listed in subsection (1) or subsection (2). </w:t>
      </w:r>
    </w:p>
    <w:p w14:paraId="37023591"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(4)  Any delinquent act committed in this state or any delinquent or criminal act committed in another state or under federal law which, if committed in this state, qualifies an individual for inclusion on the Registered Juvenile Sex Offender List under s. </w:t>
      </w:r>
      <w:hyperlink r:id="rId56" w:history="1">
        <w:r w:rsidRPr="00436AC9">
          <w:rPr>
            <w:rStyle w:val="Hyperlink"/>
            <w:color w:val="1F497D" w:themeColor="text2"/>
            <w:sz w:val="22"/>
            <w:szCs w:val="22"/>
          </w:rPr>
          <w:t>943.0435</w:t>
        </w:r>
      </w:hyperlink>
      <w:r w:rsidRPr="00436AC9">
        <w:rPr>
          <w:color w:val="1F497D" w:themeColor="text2"/>
          <w:sz w:val="22"/>
          <w:szCs w:val="22"/>
        </w:rPr>
        <w:t xml:space="preserve">(1)(a)1.d. </w:t>
      </w:r>
    </w:p>
    <w:p w14:paraId="6ACDC388"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b/>
          <w:bCs/>
          <w:color w:val="1F497D" w:themeColor="text2"/>
          <w:sz w:val="22"/>
          <w:szCs w:val="22"/>
        </w:rPr>
        <w:t>435.04  Level 2 screening standards.</w:t>
      </w:r>
      <w:r w:rsidRPr="00436AC9">
        <w:rPr>
          <w:color w:val="1F497D" w:themeColor="text2"/>
          <w:sz w:val="22"/>
          <w:szCs w:val="22"/>
        </w:rPr>
        <w:t xml:space="preserve">— (1)  All employees in positions designated by law as positions of trust or responsibility shall be required to undergo security background investigations as a condition of employment and continued employment. For the purposes of this subsection, security background investigations shall include, but not be limited to, fingerprinting for all purposes and checks in this subsection, statewide criminal and juvenile records checks through the Florida Department of Law Enforcement, and federal criminal records checks through the Federal Bureau of Investigation, and may include local criminal records checks through local law enforcement agencies. </w:t>
      </w:r>
    </w:p>
    <w:p w14:paraId="72D32786"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(2)  The security background investigations under this section must ensure that no persons subject to the provisions of this section have been found guilty of, regardless of adjudication, or entered a plea of nolo contendere or guilty to, any offense prohibited under any of the following provisions of the Florida Statutes or under any similar statute of another jurisdiction: </w:t>
      </w:r>
    </w:p>
    <w:p w14:paraId="29A027E8" w14:textId="77777777" w:rsidR="00EE71D1" w:rsidRPr="00436AC9" w:rsidRDefault="006F0578" w:rsidP="00EE71D1">
      <w:pPr>
        <w:rPr>
          <w:rFonts w:ascii="Trebuchet MS" w:hAnsi="Trebuchet MS"/>
          <w:color w:val="1F497D" w:themeColor="text2"/>
        </w:rPr>
      </w:pPr>
      <w:r>
        <w:rPr>
          <w:rFonts w:ascii="Trebuchet MS" w:hAnsi="Trebuchet MS"/>
          <w:noProof/>
          <w:color w:val="1F497D" w:themeColor="text2"/>
        </w:rPr>
        <mc:AlternateContent>
          <mc:Choice Requires="wps">
            <w:drawing>
              <wp:anchor distT="0" distB="0" distL="114300" distR="114300" simplePos="0" relativeHeight="251672576" behindDoc="1" locked="0" layoutInCell="1" allowOverlap="1" wp14:anchorId="0AC147AA" wp14:editId="33E70319">
                <wp:simplePos x="0" y="0"/>
                <wp:positionH relativeFrom="margin">
                  <wp:posOffset>-531495</wp:posOffset>
                </wp:positionH>
                <wp:positionV relativeFrom="paragraph">
                  <wp:posOffset>-282575</wp:posOffset>
                </wp:positionV>
                <wp:extent cx="7328535" cy="2527935"/>
                <wp:effectExtent l="1905" t="3810" r="3810" b="190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A62F8"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47AA" id="Text Box 18" o:spid="_x0000_s1048" type="#_x0000_t202" style="position:absolute;margin-left:-41.85pt;margin-top:-22.25pt;width:577.05pt;height:199.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" stroked="f">
                <v:textbox>
                  <w:txbxContent>
                    <w:p w14:paraId="0FDA62F8"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rFonts w:ascii="Trebuchet MS" w:hAnsi="Trebuchet MS"/>
          <w:color w:val="1F497D" w:themeColor="text2"/>
        </w:rPr>
        <w:t xml:space="preserve">(a)  Section </w:t>
      </w:r>
      <w:hyperlink r:id="rId57" w:history="1">
        <w:r w:rsidR="00D16EC2" w:rsidRPr="00436AC9">
          <w:rPr>
            <w:rStyle w:val="Hyperlink"/>
            <w:rFonts w:ascii="Trebuchet MS" w:hAnsi="Trebuchet MS"/>
            <w:color w:val="1F497D" w:themeColor="text2"/>
          </w:rPr>
          <w:t>393.135</w:t>
        </w:r>
      </w:hyperlink>
      <w:r w:rsidR="00D16EC2" w:rsidRPr="00436AC9">
        <w:rPr>
          <w:rFonts w:ascii="Trebuchet MS" w:hAnsi="Trebuchet MS"/>
          <w:color w:val="1F497D" w:themeColor="text2"/>
        </w:rPr>
        <w:t xml:space="preserve">, relating to sexual misconduct with certain developmentally disabled clients and reporting of such sexual misconduct. </w:t>
      </w:r>
    </w:p>
    <w:p w14:paraId="0027BC3D"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(b)  Section </w:t>
      </w:r>
      <w:hyperlink r:id="rId58" w:history="1">
        <w:r w:rsidRPr="00436AC9">
          <w:rPr>
            <w:rStyle w:val="Hyperlink"/>
            <w:rFonts w:ascii="Trebuchet MS" w:hAnsi="Trebuchet MS"/>
            <w:color w:val="1F497D" w:themeColor="text2"/>
          </w:rPr>
          <w:t>394.4593</w:t>
        </w:r>
      </w:hyperlink>
      <w:r w:rsidRPr="00436AC9">
        <w:rPr>
          <w:rFonts w:ascii="Trebuchet MS" w:hAnsi="Trebuchet MS"/>
          <w:color w:val="1F497D" w:themeColor="text2"/>
        </w:rPr>
        <w:t xml:space="preserve">, relating to sexual misconduct with certain mental health patients and reporting of such sexual misconduct. </w:t>
      </w:r>
    </w:p>
    <w:p w14:paraId="0F6D122E"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(c)  Section </w:t>
      </w:r>
      <w:hyperlink r:id="rId59" w:history="1">
        <w:r w:rsidRPr="00436AC9">
          <w:rPr>
            <w:rStyle w:val="Hyperlink"/>
            <w:rFonts w:ascii="Trebuchet MS" w:hAnsi="Trebuchet MS"/>
            <w:color w:val="1F497D" w:themeColor="text2"/>
          </w:rPr>
          <w:t>415.111</w:t>
        </w:r>
      </w:hyperlink>
      <w:r w:rsidRPr="00436AC9">
        <w:rPr>
          <w:rFonts w:ascii="Trebuchet MS" w:hAnsi="Trebuchet MS"/>
          <w:color w:val="1F497D" w:themeColor="text2"/>
        </w:rPr>
        <w:t xml:space="preserve">, relating to adult abuse, neglect, or exploitation of aged persons or disabled adults. </w:t>
      </w:r>
    </w:p>
    <w:p w14:paraId="665F3405"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(d)  Section </w:t>
      </w:r>
      <w:hyperlink r:id="rId60" w:history="1">
        <w:r w:rsidRPr="00436AC9">
          <w:rPr>
            <w:rStyle w:val="Hyperlink"/>
            <w:rFonts w:ascii="Trebuchet MS" w:hAnsi="Trebuchet MS"/>
            <w:color w:val="1F497D" w:themeColor="text2"/>
          </w:rPr>
          <w:t>782.04</w:t>
        </w:r>
      </w:hyperlink>
      <w:r w:rsidRPr="00436AC9">
        <w:rPr>
          <w:rFonts w:ascii="Trebuchet MS" w:hAnsi="Trebuchet MS"/>
          <w:color w:val="1F497D" w:themeColor="text2"/>
        </w:rPr>
        <w:t xml:space="preserve">, relating to murder. </w:t>
      </w:r>
    </w:p>
    <w:p w14:paraId="6D5B8CB2"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(e)  Section </w:t>
      </w:r>
      <w:hyperlink r:id="rId61" w:history="1">
        <w:r w:rsidRPr="00436AC9">
          <w:rPr>
            <w:rStyle w:val="Hyperlink"/>
            <w:rFonts w:ascii="Trebuchet MS" w:hAnsi="Trebuchet MS"/>
            <w:color w:val="1F497D" w:themeColor="text2"/>
          </w:rPr>
          <w:t>782.07</w:t>
        </w:r>
      </w:hyperlink>
      <w:r w:rsidRPr="00436AC9">
        <w:rPr>
          <w:rFonts w:ascii="Trebuchet MS" w:hAnsi="Trebuchet MS"/>
          <w:color w:val="1F497D" w:themeColor="text2"/>
        </w:rPr>
        <w:t xml:space="preserve">, relating to manslaughter, aggravated manslaughter of an elderly person or disabled adult, or aggravated manslaughter of a child. </w:t>
      </w:r>
    </w:p>
    <w:p w14:paraId="6C3175C2"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(f)  Section </w:t>
      </w:r>
      <w:hyperlink r:id="rId62" w:history="1">
        <w:r w:rsidRPr="00436AC9">
          <w:rPr>
            <w:rStyle w:val="Hyperlink"/>
            <w:rFonts w:ascii="Trebuchet MS" w:hAnsi="Trebuchet MS"/>
            <w:color w:val="1F497D" w:themeColor="text2"/>
          </w:rPr>
          <w:t>782.071</w:t>
        </w:r>
      </w:hyperlink>
      <w:r w:rsidRPr="00436AC9">
        <w:rPr>
          <w:rFonts w:ascii="Trebuchet MS" w:hAnsi="Trebuchet MS"/>
          <w:color w:val="1F497D" w:themeColor="text2"/>
        </w:rPr>
        <w:t xml:space="preserve">, relating to vehicular homicide. </w:t>
      </w:r>
    </w:p>
    <w:p w14:paraId="407F7F4C"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(g)  Section </w:t>
      </w:r>
      <w:hyperlink r:id="rId63" w:history="1">
        <w:r w:rsidRPr="00436AC9">
          <w:rPr>
            <w:rStyle w:val="Hyperlink"/>
            <w:rFonts w:ascii="Trebuchet MS" w:hAnsi="Trebuchet MS"/>
            <w:color w:val="1F497D" w:themeColor="text2"/>
          </w:rPr>
          <w:t>782.09</w:t>
        </w:r>
      </w:hyperlink>
      <w:r w:rsidRPr="00436AC9">
        <w:rPr>
          <w:rFonts w:ascii="Trebuchet MS" w:hAnsi="Trebuchet MS"/>
          <w:color w:val="1F497D" w:themeColor="text2"/>
        </w:rPr>
        <w:t xml:space="preserve">, relating to killing of an unborn quick child by injury to the mother. </w:t>
      </w:r>
    </w:p>
    <w:p w14:paraId="76436F22"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(h)  Section </w:t>
      </w:r>
      <w:hyperlink r:id="rId64" w:history="1">
        <w:r w:rsidRPr="00436AC9">
          <w:rPr>
            <w:rStyle w:val="Hyperlink"/>
            <w:rFonts w:ascii="Trebuchet MS" w:hAnsi="Trebuchet MS"/>
            <w:color w:val="1F497D" w:themeColor="text2"/>
          </w:rPr>
          <w:t>784.011</w:t>
        </w:r>
      </w:hyperlink>
      <w:r w:rsidRPr="00436AC9">
        <w:rPr>
          <w:rFonts w:ascii="Trebuchet MS" w:hAnsi="Trebuchet MS"/>
          <w:color w:val="1F497D" w:themeColor="text2"/>
        </w:rPr>
        <w:t xml:space="preserve">, relating to assault, if the victim of the offense was a minor. </w:t>
      </w:r>
    </w:p>
    <w:p w14:paraId="140B541B"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(i)  Section </w:t>
      </w:r>
      <w:hyperlink r:id="rId65" w:history="1">
        <w:r w:rsidRPr="00436AC9">
          <w:rPr>
            <w:rStyle w:val="Hyperlink"/>
            <w:rFonts w:ascii="Trebuchet MS" w:hAnsi="Trebuchet MS"/>
            <w:color w:val="1F497D" w:themeColor="text2"/>
          </w:rPr>
          <w:t>784.021</w:t>
        </w:r>
      </w:hyperlink>
      <w:r w:rsidRPr="00436AC9">
        <w:rPr>
          <w:rFonts w:ascii="Trebuchet MS" w:hAnsi="Trebuchet MS"/>
          <w:color w:val="1F497D" w:themeColor="text2"/>
        </w:rPr>
        <w:t xml:space="preserve">, relating to aggravated assault. </w:t>
      </w:r>
    </w:p>
    <w:p w14:paraId="11A640E4"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(j)  Section </w:t>
      </w:r>
      <w:hyperlink r:id="rId66" w:history="1">
        <w:r w:rsidRPr="00436AC9">
          <w:rPr>
            <w:rStyle w:val="Hyperlink"/>
            <w:rFonts w:ascii="Trebuchet MS" w:hAnsi="Trebuchet MS"/>
            <w:color w:val="1F497D" w:themeColor="text2"/>
          </w:rPr>
          <w:t>784.03</w:t>
        </w:r>
      </w:hyperlink>
      <w:r w:rsidRPr="00436AC9">
        <w:rPr>
          <w:rFonts w:ascii="Trebuchet MS" w:hAnsi="Trebuchet MS"/>
          <w:color w:val="1F497D" w:themeColor="text2"/>
        </w:rPr>
        <w:t xml:space="preserve">, relating to battery, if the victim of the offense was a minor. </w:t>
      </w:r>
    </w:p>
    <w:p w14:paraId="32141D55" w14:textId="77777777" w:rsidR="00E26D45"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(k)  Section </w:t>
      </w:r>
      <w:hyperlink r:id="rId67" w:history="1">
        <w:r w:rsidRPr="00436AC9">
          <w:rPr>
            <w:rStyle w:val="Hyperlink"/>
            <w:rFonts w:ascii="Trebuchet MS" w:hAnsi="Trebuchet MS"/>
            <w:color w:val="1F497D" w:themeColor="text2"/>
          </w:rPr>
          <w:t>784.045</w:t>
        </w:r>
      </w:hyperlink>
      <w:r w:rsidRPr="00436AC9">
        <w:rPr>
          <w:rFonts w:ascii="Trebuchet MS" w:hAnsi="Trebuchet MS"/>
          <w:color w:val="1F497D" w:themeColor="text2"/>
        </w:rPr>
        <w:t xml:space="preserve">, relating to aggravated battery. </w:t>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E26D45" w:rsidRPr="00436AC9">
        <w:rPr>
          <w:rFonts w:ascii="Trebuchet MS" w:hAnsi="Trebuchet MS"/>
          <w:color w:val="1F497D" w:themeColor="text2"/>
        </w:rPr>
        <w:tab/>
      </w:r>
      <w:r w:rsidR="006F4F64">
        <w:rPr>
          <w:rFonts w:ascii="Trebuchet MS" w:hAnsi="Trebuchet MS"/>
          <w:color w:val="1F497D" w:themeColor="text2"/>
        </w:rPr>
        <w:t>7</w:t>
      </w:r>
    </w:p>
    <w:p w14:paraId="48B609B0"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lastRenderedPageBreak/>
        <w:t xml:space="preserve">(l)  Section </w:t>
      </w:r>
      <w:hyperlink r:id="rId68" w:history="1">
        <w:r w:rsidRPr="00436AC9">
          <w:rPr>
            <w:rStyle w:val="Hyperlink"/>
            <w:rFonts w:ascii="Trebuchet MS" w:hAnsi="Trebuchet MS"/>
            <w:color w:val="1F497D" w:themeColor="text2"/>
          </w:rPr>
          <w:t>784.075</w:t>
        </w:r>
      </w:hyperlink>
      <w:r w:rsidRPr="00436AC9">
        <w:rPr>
          <w:rFonts w:ascii="Trebuchet MS" w:hAnsi="Trebuchet MS"/>
          <w:color w:val="1F497D" w:themeColor="text2"/>
        </w:rPr>
        <w:t xml:space="preserve">, relating to battery on a detention or commitment facility staff. </w:t>
      </w:r>
    </w:p>
    <w:p w14:paraId="0A9E8D8A"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(m)  Section </w:t>
      </w:r>
      <w:hyperlink r:id="rId69" w:history="1">
        <w:r w:rsidRPr="00436AC9">
          <w:rPr>
            <w:rStyle w:val="Hyperlink"/>
            <w:rFonts w:ascii="Trebuchet MS" w:hAnsi="Trebuchet MS"/>
            <w:color w:val="1F497D" w:themeColor="text2"/>
          </w:rPr>
          <w:t>787.01</w:t>
        </w:r>
      </w:hyperlink>
      <w:r w:rsidRPr="00436AC9">
        <w:rPr>
          <w:rFonts w:ascii="Trebuchet MS" w:hAnsi="Trebuchet MS"/>
          <w:color w:val="1F497D" w:themeColor="text2"/>
        </w:rPr>
        <w:t xml:space="preserve">, relating to kidnapping. </w:t>
      </w:r>
    </w:p>
    <w:p w14:paraId="7FA8B07C"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(n)  Section </w:t>
      </w:r>
      <w:hyperlink r:id="rId70" w:history="1">
        <w:r w:rsidRPr="00436AC9">
          <w:rPr>
            <w:rStyle w:val="Hyperlink"/>
            <w:rFonts w:ascii="Trebuchet MS" w:hAnsi="Trebuchet MS"/>
            <w:color w:val="1F497D" w:themeColor="text2"/>
          </w:rPr>
          <w:t>787.02</w:t>
        </w:r>
      </w:hyperlink>
      <w:r w:rsidRPr="00436AC9">
        <w:rPr>
          <w:rFonts w:ascii="Trebuchet MS" w:hAnsi="Trebuchet MS"/>
          <w:color w:val="1F497D" w:themeColor="text2"/>
        </w:rPr>
        <w:t xml:space="preserve">, relating to false imprisonment. </w:t>
      </w:r>
    </w:p>
    <w:p w14:paraId="05877E96"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(o)  Section </w:t>
      </w:r>
      <w:hyperlink r:id="rId71" w:history="1">
        <w:r w:rsidRPr="00436AC9">
          <w:rPr>
            <w:rStyle w:val="Hyperlink"/>
            <w:rFonts w:ascii="Trebuchet MS" w:hAnsi="Trebuchet MS"/>
            <w:color w:val="1F497D" w:themeColor="text2"/>
          </w:rPr>
          <w:t>787.04</w:t>
        </w:r>
      </w:hyperlink>
      <w:r w:rsidRPr="00436AC9">
        <w:rPr>
          <w:rFonts w:ascii="Trebuchet MS" w:hAnsi="Trebuchet MS"/>
          <w:color w:val="1F497D" w:themeColor="text2"/>
        </w:rPr>
        <w:t xml:space="preserve">(2), relating to taking, enticing, or removing a child beyond the state limits with criminal intent pending custody proceedings. </w:t>
      </w:r>
    </w:p>
    <w:p w14:paraId="3A0FE595" w14:textId="77777777" w:rsidR="00EE71D1" w:rsidRPr="00436AC9" w:rsidRDefault="006F0578" w:rsidP="00EE71D1">
      <w:pPr>
        <w:rPr>
          <w:rFonts w:ascii="Trebuchet MS" w:hAnsi="Trebuchet MS"/>
          <w:color w:val="1F497D" w:themeColor="text2"/>
        </w:rPr>
      </w:pPr>
      <w:r>
        <w:rPr>
          <w:rFonts w:ascii="Trebuchet MS" w:hAnsi="Trebuchet MS"/>
          <w:noProof/>
          <w:color w:val="1F497D" w:themeColor="text2"/>
        </w:rPr>
        <mc:AlternateContent>
          <mc:Choice Requires="wps">
            <w:drawing>
              <wp:anchor distT="0" distB="0" distL="114300" distR="114300" simplePos="0" relativeHeight="251673600" behindDoc="1" locked="0" layoutInCell="1" allowOverlap="1" wp14:anchorId="406EB4B7" wp14:editId="7217BA20">
                <wp:simplePos x="0" y="0"/>
                <wp:positionH relativeFrom="margin">
                  <wp:posOffset>-513715</wp:posOffset>
                </wp:positionH>
                <wp:positionV relativeFrom="paragraph">
                  <wp:posOffset>-318135</wp:posOffset>
                </wp:positionV>
                <wp:extent cx="7328535" cy="2527935"/>
                <wp:effectExtent l="635"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24A9"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EB4B7" id="Text Box 19" o:spid="_x0000_s1049" type="#_x0000_t202" style="position:absolute;margin-left:-40.45pt;margin-top:-25.05pt;width:577.05pt;height:199.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" stroked="f">
                <v:textbox>
                  <w:txbxContent>
                    <w:p w14:paraId="2EA824A9"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rFonts w:ascii="Trebuchet MS" w:hAnsi="Trebuchet MS"/>
          <w:color w:val="1F497D" w:themeColor="text2"/>
        </w:rPr>
        <w:t xml:space="preserve">(p)  Section </w:t>
      </w:r>
      <w:hyperlink r:id="rId72" w:history="1">
        <w:r w:rsidR="00D16EC2" w:rsidRPr="00436AC9">
          <w:rPr>
            <w:rStyle w:val="Hyperlink"/>
            <w:rFonts w:ascii="Trebuchet MS" w:hAnsi="Trebuchet MS"/>
            <w:color w:val="1F497D" w:themeColor="text2"/>
          </w:rPr>
          <w:t>787.04</w:t>
        </w:r>
      </w:hyperlink>
      <w:r w:rsidR="00D16EC2" w:rsidRPr="00436AC9">
        <w:rPr>
          <w:rFonts w:ascii="Trebuchet MS" w:hAnsi="Trebuchet MS"/>
          <w:color w:val="1F497D" w:themeColor="text2"/>
        </w:rPr>
        <w:t>(3), relating to carrying a child beyond the state lines with criminal intent to avoid producing a child at a c</w:t>
      </w:r>
      <w:r w:rsidR="00EE71D1" w:rsidRPr="00436AC9">
        <w:rPr>
          <w:rFonts w:ascii="Trebuchet MS" w:hAnsi="Trebuchet MS"/>
          <w:color w:val="1F497D" w:themeColor="text2"/>
        </w:rPr>
        <w:t>ustody hearing or delivering a</w:t>
      </w:r>
      <w:r w:rsidR="00D16EC2" w:rsidRPr="00436AC9">
        <w:rPr>
          <w:rFonts w:ascii="Trebuchet MS" w:hAnsi="Trebuchet MS"/>
          <w:color w:val="1F497D" w:themeColor="text2"/>
        </w:rPr>
        <w:t xml:space="preserve"> c</w:t>
      </w:r>
      <w:r w:rsidR="00EE71D1" w:rsidRPr="00436AC9">
        <w:rPr>
          <w:rFonts w:ascii="Trebuchet MS" w:hAnsi="Trebuchet MS"/>
          <w:color w:val="1F497D" w:themeColor="text2"/>
        </w:rPr>
        <w:t xml:space="preserve">hild to the designated </w:t>
      </w:r>
      <w:r w:rsidR="00D16EC2" w:rsidRPr="00436AC9">
        <w:rPr>
          <w:rFonts w:ascii="Trebuchet MS" w:hAnsi="Trebuchet MS"/>
          <w:color w:val="1F497D" w:themeColor="text2"/>
        </w:rPr>
        <w:t xml:space="preserve">person. </w:t>
      </w:r>
    </w:p>
    <w:p w14:paraId="0EE75B99"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(q)  Section </w:t>
      </w:r>
      <w:hyperlink r:id="rId73" w:history="1">
        <w:r w:rsidRPr="00436AC9">
          <w:rPr>
            <w:rStyle w:val="Hyperlink"/>
            <w:rFonts w:ascii="Trebuchet MS" w:hAnsi="Trebuchet MS"/>
            <w:color w:val="1F497D" w:themeColor="text2"/>
          </w:rPr>
          <w:t>790.115</w:t>
        </w:r>
      </w:hyperlink>
      <w:r w:rsidRPr="00436AC9">
        <w:rPr>
          <w:rFonts w:ascii="Trebuchet MS" w:hAnsi="Trebuchet MS"/>
          <w:color w:val="1F497D" w:themeColor="text2"/>
        </w:rPr>
        <w:t xml:space="preserve">(1), relating to exhibiting firearms or weapons within 1,000 feet of a school. </w:t>
      </w:r>
    </w:p>
    <w:p w14:paraId="5CB1C795"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(r)  Section </w:t>
      </w:r>
      <w:hyperlink r:id="rId74" w:history="1">
        <w:r w:rsidRPr="00436AC9">
          <w:rPr>
            <w:rStyle w:val="Hyperlink"/>
            <w:rFonts w:ascii="Trebuchet MS" w:hAnsi="Trebuchet MS"/>
            <w:color w:val="1F497D" w:themeColor="text2"/>
          </w:rPr>
          <w:t>790.115</w:t>
        </w:r>
      </w:hyperlink>
      <w:r w:rsidRPr="00436AC9">
        <w:rPr>
          <w:rFonts w:ascii="Trebuchet MS" w:hAnsi="Trebuchet MS"/>
          <w:color w:val="1F497D" w:themeColor="text2"/>
        </w:rPr>
        <w:t xml:space="preserve">(2)(b), relating to possessing an electric weapon or device, destructive device, or other weapon on school property. </w:t>
      </w:r>
    </w:p>
    <w:p w14:paraId="2B429884"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(s)  Section </w:t>
      </w:r>
      <w:hyperlink r:id="rId75" w:history="1">
        <w:r w:rsidRPr="00436AC9">
          <w:rPr>
            <w:rStyle w:val="Hyperlink"/>
            <w:rFonts w:ascii="Trebuchet MS" w:hAnsi="Trebuchet MS"/>
            <w:color w:val="1F497D" w:themeColor="text2"/>
          </w:rPr>
          <w:t>794.011</w:t>
        </w:r>
      </w:hyperlink>
      <w:r w:rsidRPr="00436AC9">
        <w:rPr>
          <w:rFonts w:ascii="Trebuchet MS" w:hAnsi="Trebuchet MS"/>
          <w:color w:val="1F497D" w:themeColor="text2"/>
        </w:rPr>
        <w:t xml:space="preserve">, relating to sexual battery. </w:t>
      </w:r>
    </w:p>
    <w:p w14:paraId="34E1BD52"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(t)  Former s. </w:t>
      </w:r>
      <w:hyperlink r:id="rId76" w:history="1">
        <w:r w:rsidRPr="00436AC9">
          <w:rPr>
            <w:rStyle w:val="Hyperlink"/>
            <w:rFonts w:ascii="Trebuchet MS" w:hAnsi="Trebuchet MS"/>
            <w:color w:val="1F497D" w:themeColor="text2"/>
          </w:rPr>
          <w:t>794.041</w:t>
        </w:r>
      </w:hyperlink>
      <w:r w:rsidRPr="00436AC9">
        <w:rPr>
          <w:rFonts w:ascii="Trebuchet MS" w:hAnsi="Trebuchet MS"/>
          <w:color w:val="1F497D" w:themeColor="text2"/>
        </w:rPr>
        <w:t xml:space="preserve">, relating to prohibited acts of persons in familial or custodial authority. </w:t>
      </w:r>
    </w:p>
    <w:p w14:paraId="5328C390"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(u)  Chapter 796, relating to prostitution. </w:t>
      </w:r>
    </w:p>
    <w:p w14:paraId="5DE33DCF"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(v)  Section </w:t>
      </w:r>
      <w:hyperlink r:id="rId77" w:history="1">
        <w:r w:rsidRPr="00436AC9">
          <w:rPr>
            <w:rStyle w:val="Hyperlink"/>
            <w:rFonts w:ascii="Trebuchet MS" w:hAnsi="Trebuchet MS"/>
            <w:color w:val="1F497D" w:themeColor="text2"/>
          </w:rPr>
          <w:t>798.02</w:t>
        </w:r>
      </w:hyperlink>
      <w:r w:rsidRPr="00436AC9">
        <w:rPr>
          <w:rFonts w:ascii="Trebuchet MS" w:hAnsi="Trebuchet MS"/>
          <w:color w:val="1F497D" w:themeColor="text2"/>
        </w:rPr>
        <w:t xml:space="preserve">, relating to lewd and lascivious behavior. </w:t>
      </w:r>
    </w:p>
    <w:p w14:paraId="71C70783"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(w)  Chapter 800, relating to lewdness and indecent exposure. </w:t>
      </w:r>
    </w:p>
    <w:p w14:paraId="7B781A35"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(x)  Section </w:t>
      </w:r>
      <w:hyperlink r:id="rId78" w:history="1">
        <w:r w:rsidRPr="00436AC9">
          <w:rPr>
            <w:rStyle w:val="Hyperlink"/>
            <w:rFonts w:ascii="Trebuchet MS" w:hAnsi="Trebuchet MS"/>
            <w:color w:val="1F497D" w:themeColor="text2"/>
          </w:rPr>
          <w:t>806.01</w:t>
        </w:r>
      </w:hyperlink>
      <w:r w:rsidRPr="00436AC9">
        <w:rPr>
          <w:rFonts w:ascii="Trebuchet MS" w:hAnsi="Trebuchet MS"/>
          <w:color w:val="1F497D" w:themeColor="text2"/>
        </w:rPr>
        <w:t xml:space="preserve">, relating to arson. </w:t>
      </w:r>
    </w:p>
    <w:p w14:paraId="49925991"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(y)  Chapter 812, relating to theft, robbery, and related crimes, if the offense is a felony. </w:t>
      </w:r>
    </w:p>
    <w:p w14:paraId="0E82E253"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(z)  Section </w:t>
      </w:r>
      <w:hyperlink r:id="rId79" w:history="1">
        <w:r w:rsidRPr="00436AC9">
          <w:rPr>
            <w:rStyle w:val="Hyperlink"/>
            <w:rFonts w:ascii="Trebuchet MS" w:hAnsi="Trebuchet MS"/>
            <w:color w:val="1F497D" w:themeColor="text2"/>
          </w:rPr>
          <w:t>817.563</w:t>
        </w:r>
      </w:hyperlink>
      <w:r w:rsidRPr="00436AC9">
        <w:rPr>
          <w:rFonts w:ascii="Trebuchet MS" w:hAnsi="Trebuchet MS"/>
          <w:color w:val="1F497D" w:themeColor="text2"/>
        </w:rPr>
        <w:t xml:space="preserve">, relating to fraudulent sale of controlled substances, only if the offense was a felony. </w:t>
      </w:r>
    </w:p>
    <w:p w14:paraId="4E314B0A"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(aa)  Section </w:t>
      </w:r>
      <w:hyperlink r:id="rId80" w:history="1">
        <w:r w:rsidRPr="00436AC9">
          <w:rPr>
            <w:rStyle w:val="Hyperlink"/>
            <w:rFonts w:ascii="Trebuchet MS" w:hAnsi="Trebuchet MS"/>
            <w:color w:val="1F497D" w:themeColor="text2"/>
          </w:rPr>
          <w:t>825.102</w:t>
        </w:r>
      </w:hyperlink>
      <w:r w:rsidRPr="00436AC9">
        <w:rPr>
          <w:rFonts w:ascii="Trebuchet MS" w:hAnsi="Trebuchet MS"/>
          <w:color w:val="1F497D" w:themeColor="text2"/>
        </w:rPr>
        <w:t xml:space="preserve">, relating to abuse, aggravated abuse, or neglect of an elderly person or disabled adult. </w:t>
      </w:r>
    </w:p>
    <w:p w14:paraId="5418A403"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(bb)  Section </w:t>
      </w:r>
      <w:hyperlink r:id="rId81" w:history="1">
        <w:r w:rsidRPr="00436AC9">
          <w:rPr>
            <w:rStyle w:val="Hyperlink"/>
            <w:rFonts w:ascii="Trebuchet MS" w:hAnsi="Trebuchet MS"/>
            <w:color w:val="1F497D" w:themeColor="text2"/>
          </w:rPr>
          <w:t>825.1025</w:t>
        </w:r>
      </w:hyperlink>
      <w:r w:rsidRPr="00436AC9">
        <w:rPr>
          <w:rFonts w:ascii="Trebuchet MS" w:hAnsi="Trebuchet MS"/>
          <w:color w:val="1F497D" w:themeColor="text2"/>
        </w:rPr>
        <w:t xml:space="preserve">, relating to lewd or lascivious offenses committed upon or in the presence of an elderly person or disabled adult. </w:t>
      </w:r>
    </w:p>
    <w:p w14:paraId="5058D7B6"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(cc)  Section </w:t>
      </w:r>
      <w:hyperlink r:id="rId82" w:history="1">
        <w:r w:rsidRPr="00436AC9">
          <w:rPr>
            <w:rStyle w:val="Hyperlink"/>
            <w:rFonts w:ascii="Trebuchet MS" w:hAnsi="Trebuchet MS"/>
            <w:color w:val="1F497D" w:themeColor="text2"/>
          </w:rPr>
          <w:t>825.103</w:t>
        </w:r>
      </w:hyperlink>
      <w:r w:rsidRPr="00436AC9">
        <w:rPr>
          <w:rFonts w:ascii="Trebuchet MS" w:hAnsi="Trebuchet MS"/>
          <w:color w:val="1F497D" w:themeColor="text2"/>
        </w:rPr>
        <w:t xml:space="preserve">, relating to exploitation of an elderly person or disabled adult, if the offense was a felony. </w:t>
      </w:r>
    </w:p>
    <w:p w14:paraId="7B584C09"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(dd)  Section </w:t>
      </w:r>
      <w:hyperlink r:id="rId83" w:history="1">
        <w:r w:rsidRPr="00436AC9">
          <w:rPr>
            <w:rStyle w:val="Hyperlink"/>
            <w:rFonts w:ascii="Trebuchet MS" w:hAnsi="Trebuchet MS"/>
            <w:color w:val="1F497D" w:themeColor="text2"/>
          </w:rPr>
          <w:t>826.04</w:t>
        </w:r>
      </w:hyperlink>
      <w:r w:rsidRPr="00436AC9">
        <w:rPr>
          <w:rFonts w:ascii="Trebuchet MS" w:hAnsi="Trebuchet MS"/>
          <w:color w:val="1F497D" w:themeColor="text2"/>
        </w:rPr>
        <w:t xml:space="preserve">, relating to incest. </w:t>
      </w:r>
    </w:p>
    <w:p w14:paraId="0569FD32" w14:textId="77777777" w:rsidR="00EE71D1" w:rsidRPr="00436AC9" w:rsidRDefault="006F0578" w:rsidP="00EE71D1">
      <w:pPr>
        <w:rPr>
          <w:rFonts w:ascii="Trebuchet MS" w:hAnsi="Trebuchet MS"/>
          <w:color w:val="1F497D" w:themeColor="text2"/>
        </w:rPr>
      </w:pPr>
      <w:r>
        <w:rPr>
          <w:rFonts w:ascii="Trebuchet MS" w:hAnsi="Trebuchet MS"/>
          <w:noProof/>
          <w:color w:val="1F497D" w:themeColor="text2"/>
        </w:rPr>
        <mc:AlternateContent>
          <mc:Choice Requires="wps">
            <w:drawing>
              <wp:anchor distT="0" distB="0" distL="114300" distR="114300" simplePos="0" relativeHeight="251674624" behindDoc="1" locked="0" layoutInCell="1" allowOverlap="1" wp14:anchorId="134C622D" wp14:editId="745F1842">
                <wp:simplePos x="0" y="0"/>
                <wp:positionH relativeFrom="margin">
                  <wp:posOffset>-549275</wp:posOffset>
                </wp:positionH>
                <wp:positionV relativeFrom="paragraph">
                  <wp:posOffset>-309245</wp:posOffset>
                </wp:positionV>
                <wp:extent cx="7328535" cy="2527935"/>
                <wp:effectExtent l="3175" t="3810" r="2540"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C8FA5"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622D" id="Text Box 20" o:spid="_x0000_s1050" type="#_x0000_t202" style="position:absolute;margin-left:-43.25pt;margin-top:-24.35pt;width:577.05pt;height:199.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" stroked="f">
                <v:textbox>
                  <w:txbxContent>
                    <w:p w14:paraId="402C8FA5"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rFonts w:ascii="Trebuchet MS" w:hAnsi="Trebuchet MS"/>
          <w:color w:val="1F497D" w:themeColor="text2"/>
        </w:rPr>
        <w:t xml:space="preserve">(ee)  Section </w:t>
      </w:r>
      <w:hyperlink r:id="rId84" w:history="1">
        <w:r w:rsidR="00D16EC2" w:rsidRPr="00436AC9">
          <w:rPr>
            <w:rStyle w:val="Hyperlink"/>
            <w:rFonts w:ascii="Trebuchet MS" w:hAnsi="Trebuchet MS"/>
            <w:color w:val="1F497D" w:themeColor="text2"/>
          </w:rPr>
          <w:t>827.03</w:t>
        </w:r>
      </w:hyperlink>
      <w:r w:rsidR="00D16EC2" w:rsidRPr="00436AC9">
        <w:rPr>
          <w:rFonts w:ascii="Trebuchet MS" w:hAnsi="Trebuchet MS"/>
          <w:color w:val="1F497D" w:themeColor="text2"/>
        </w:rPr>
        <w:t xml:space="preserve">, relating to child abuse, aggravated child abuse, or neglect of a child. </w:t>
      </w:r>
    </w:p>
    <w:p w14:paraId="4E230775"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(ff)  Section </w:t>
      </w:r>
      <w:hyperlink r:id="rId85" w:history="1">
        <w:r w:rsidRPr="00436AC9">
          <w:rPr>
            <w:rStyle w:val="Hyperlink"/>
            <w:rFonts w:ascii="Trebuchet MS" w:hAnsi="Trebuchet MS"/>
            <w:color w:val="1F497D" w:themeColor="text2"/>
          </w:rPr>
          <w:t>827.04</w:t>
        </w:r>
      </w:hyperlink>
      <w:r w:rsidRPr="00436AC9">
        <w:rPr>
          <w:rFonts w:ascii="Trebuchet MS" w:hAnsi="Trebuchet MS"/>
          <w:color w:val="1F497D" w:themeColor="text2"/>
        </w:rPr>
        <w:t xml:space="preserve">, relating to contributing to the delinquency or dependency of a child. </w:t>
      </w:r>
    </w:p>
    <w:p w14:paraId="30E1F85C" w14:textId="77777777" w:rsidR="00EE71D1"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(gg)  Former s. </w:t>
      </w:r>
      <w:hyperlink r:id="rId86" w:history="1">
        <w:r w:rsidRPr="00436AC9">
          <w:rPr>
            <w:rStyle w:val="Hyperlink"/>
            <w:rFonts w:ascii="Trebuchet MS" w:hAnsi="Trebuchet MS"/>
            <w:color w:val="1F497D" w:themeColor="text2"/>
          </w:rPr>
          <w:t>827.05</w:t>
        </w:r>
      </w:hyperlink>
      <w:r w:rsidRPr="00436AC9">
        <w:rPr>
          <w:rFonts w:ascii="Trebuchet MS" w:hAnsi="Trebuchet MS"/>
          <w:color w:val="1F497D" w:themeColor="text2"/>
        </w:rPr>
        <w:t xml:space="preserve">, relating to negligent treatment of children. </w:t>
      </w:r>
    </w:p>
    <w:p w14:paraId="6801A7A1" w14:textId="77777777" w:rsidR="00D16EC2" w:rsidRPr="00436AC9" w:rsidRDefault="00D16EC2" w:rsidP="00EE71D1">
      <w:pPr>
        <w:rPr>
          <w:rFonts w:ascii="Trebuchet MS" w:hAnsi="Trebuchet MS"/>
          <w:color w:val="1F497D" w:themeColor="text2"/>
        </w:rPr>
      </w:pPr>
      <w:r w:rsidRPr="00436AC9">
        <w:rPr>
          <w:rFonts w:ascii="Trebuchet MS" w:hAnsi="Trebuchet MS"/>
          <w:color w:val="1F497D" w:themeColor="text2"/>
        </w:rPr>
        <w:t xml:space="preserve">(hh)  Section </w:t>
      </w:r>
      <w:hyperlink r:id="rId87" w:history="1">
        <w:r w:rsidRPr="00436AC9">
          <w:rPr>
            <w:rStyle w:val="Hyperlink"/>
            <w:rFonts w:ascii="Trebuchet MS" w:hAnsi="Trebuchet MS"/>
            <w:color w:val="1F497D" w:themeColor="text2"/>
          </w:rPr>
          <w:t>827.071</w:t>
        </w:r>
      </w:hyperlink>
      <w:r w:rsidRPr="00436AC9">
        <w:rPr>
          <w:rFonts w:ascii="Trebuchet MS" w:hAnsi="Trebuchet MS"/>
          <w:color w:val="1F497D" w:themeColor="text2"/>
        </w:rPr>
        <w:t xml:space="preserve">, relating to sexual performance by a child. </w:t>
      </w:r>
    </w:p>
    <w:p w14:paraId="2288ACE6"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(ii)  Section </w:t>
      </w:r>
      <w:hyperlink r:id="rId88" w:history="1">
        <w:r w:rsidRPr="00436AC9">
          <w:rPr>
            <w:rStyle w:val="Hyperlink"/>
            <w:color w:val="1F497D" w:themeColor="text2"/>
            <w:sz w:val="22"/>
            <w:szCs w:val="22"/>
          </w:rPr>
          <w:t>843.01</w:t>
        </w:r>
      </w:hyperlink>
      <w:r w:rsidRPr="00436AC9">
        <w:rPr>
          <w:color w:val="1F497D" w:themeColor="text2"/>
          <w:sz w:val="22"/>
          <w:szCs w:val="22"/>
        </w:rPr>
        <w:t>, relating to resisting arrest with violence.</w:t>
      </w:r>
    </w:p>
    <w:p w14:paraId="705DAC1F"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(jj)  Section </w:t>
      </w:r>
      <w:hyperlink r:id="rId89" w:history="1">
        <w:r w:rsidRPr="00436AC9">
          <w:rPr>
            <w:rStyle w:val="Hyperlink"/>
            <w:color w:val="1F497D" w:themeColor="text2"/>
            <w:sz w:val="22"/>
            <w:szCs w:val="22"/>
          </w:rPr>
          <w:t>843.025</w:t>
        </w:r>
      </w:hyperlink>
      <w:r w:rsidRPr="00436AC9">
        <w:rPr>
          <w:color w:val="1F497D" w:themeColor="text2"/>
          <w:sz w:val="22"/>
          <w:szCs w:val="22"/>
        </w:rPr>
        <w:t xml:space="preserve">, relating to depriving a law enforcement, correctional, or correctional probation officer means of protection or communication. </w:t>
      </w:r>
    </w:p>
    <w:p w14:paraId="54A126C8"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(kk)  Section </w:t>
      </w:r>
      <w:hyperlink r:id="rId90" w:history="1">
        <w:r w:rsidRPr="00436AC9">
          <w:rPr>
            <w:rStyle w:val="Hyperlink"/>
            <w:color w:val="1F497D" w:themeColor="text2"/>
            <w:sz w:val="22"/>
            <w:szCs w:val="22"/>
          </w:rPr>
          <w:t>843.12</w:t>
        </w:r>
      </w:hyperlink>
      <w:r w:rsidRPr="00436AC9">
        <w:rPr>
          <w:color w:val="1F497D" w:themeColor="text2"/>
          <w:sz w:val="22"/>
          <w:szCs w:val="22"/>
        </w:rPr>
        <w:t xml:space="preserve">, relating to aiding in an escape. </w:t>
      </w:r>
    </w:p>
    <w:p w14:paraId="4559BADF"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(ll)  Section </w:t>
      </w:r>
      <w:hyperlink r:id="rId91" w:history="1">
        <w:r w:rsidRPr="00436AC9">
          <w:rPr>
            <w:rStyle w:val="Hyperlink"/>
            <w:color w:val="1F497D" w:themeColor="text2"/>
            <w:sz w:val="22"/>
            <w:szCs w:val="22"/>
          </w:rPr>
          <w:t>843.13</w:t>
        </w:r>
      </w:hyperlink>
      <w:r w:rsidRPr="00436AC9">
        <w:rPr>
          <w:color w:val="1F497D" w:themeColor="text2"/>
          <w:sz w:val="22"/>
          <w:szCs w:val="22"/>
        </w:rPr>
        <w:t xml:space="preserve">, relating to aiding in the escape of juvenile inmates in correctional institutions. </w:t>
      </w:r>
    </w:p>
    <w:p w14:paraId="1E62CC4A"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(mm)  Chapter 847, relating to obscene literature. </w:t>
      </w:r>
    </w:p>
    <w:p w14:paraId="4F43ED1A"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(nn)  Section </w:t>
      </w:r>
      <w:hyperlink r:id="rId92" w:history="1">
        <w:r w:rsidRPr="00436AC9">
          <w:rPr>
            <w:rStyle w:val="Hyperlink"/>
            <w:color w:val="1F497D" w:themeColor="text2"/>
            <w:sz w:val="22"/>
            <w:szCs w:val="22"/>
          </w:rPr>
          <w:t>874.05</w:t>
        </w:r>
      </w:hyperlink>
      <w:r w:rsidRPr="00436AC9">
        <w:rPr>
          <w:color w:val="1F497D" w:themeColor="text2"/>
          <w:sz w:val="22"/>
          <w:szCs w:val="22"/>
        </w:rPr>
        <w:t xml:space="preserve">(1), relating to encouraging or recruiting another to join a criminal gang. </w:t>
      </w:r>
    </w:p>
    <w:p w14:paraId="7BEBDD73" w14:textId="77777777" w:rsidR="00CD1FF5"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(oo)  Chapter 893, relating to drug abuse prevention and control, only if the offense was a felony or if any other person involved in the offense was a minor. (pp)  Section </w:t>
      </w:r>
      <w:hyperlink r:id="rId93" w:history="1">
        <w:r w:rsidRPr="00436AC9">
          <w:rPr>
            <w:rStyle w:val="Hyperlink"/>
            <w:color w:val="1F497D" w:themeColor="text2"/>
            <w:sz w:val="22"/>
            <w:szCs w:val="22"/>
          </w:rPr>
          <w:t>916.1075</w:t>
        </w:r>
      </w:hyperlink>
      <w:r w:rsidRPr="00436AC9">
        <w:rPr>
          <w:color w:val="1F497D" w:themeColor="text2"/>
          <w:sz w:val="22"/>
          <w:szCs w:val="22"/>
        </w:rPr>
        <w:t xml:space="preserve">, relating to sexual misconduct with certain forensic clients and reporting of such sexual misconduct. </w:t>
      </w:r>
    </w:p>
    <w:p w14:paraId="229B9145"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(qq)  Section </w:t>
      </w:r>
      <w:hyperlink r:id="rId94" w:history="1">
        <w:r w:rsidRPr="00436AC9">
          <w:rPr>
            <w:rStyle w:val="Hyperlink"/>
            <w:color w:val="1F497D" w:themeColor="text2"/>
            <w:sz w:val="22"/>
            <w:szCs w:val="22"/>
          </w:rPr>
          <w:t>944.35</w:t>
        </w:r>
      </w:hyperlink>
      <w:r w:rsidRPr="00436AC9">
        <w:rPr>
          <w:color w:val="1F497D" w:themeColor="text2"/>
          <w:sz w:val="22"/>
          <w:szCs w:val="22"/>
        </w:rPr>
        <w:t xml:space="preserve">(3), relating to inflicting cruel or inhuman treatment on an inmate resulting in great bodily harm. </w:t>
      </w:r>
    </w:p>
    <w:p w14:paraId="4520CDB9"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(rr)  Section </w:t>
      </w:r>
      <w:hyperlink r:id="rId95" w:history="1">
        <w:r w:rsidRPr="00436AC9">
          <w:rPr>
            <w:rStyle w:val="Hyperlink"/>
            <w:color w:val="1F497D" w:themeColor="text2"/>
            <w:sz w:val="22"/>
            <w:szCs w:val="22"/>
          </w:rPr>
          <w:t>944.46</w:t>
        </w:r>
      </w:hyperlink>
      <w:r w:rsidRPr="00436AC9">
        <w:rPr>
          <w:color w:val="1F497D" w:themeColor="text2"/>
          <w:sz w:val="22"/>
          <w:szCs w:val="22"/>
        </w:rPr>
        <w:t xml:space="preserve">, relating to harboring, concealing, or aiding an escaped prisoner. </w:t>
      </w:r>
    </w:p>
    <w:p w14:paraId="1680FAE4" w14:textId="77777777" w:rsidR="00EE71D1"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t xml:space="preserve"> (ss)  Section </w:t>
      </w:r>
      <w:hyperlink r:id="rId96" w:history="1">
        <w:r w:rsidRPr="00436AC9">
          <w:rPr>
            <w:rStyle w:val="Hyperlink"/>
            <w:color w:val="1F497D" w:themeColor="text2"/>
            <w:sz w:val="22"/>
            <w:szCs w:val="22"/>
          </w:rPr>
          <w:t>944.47</w:t>
        </w:r>
      </w:hyperlink>
      <w:r w:rsidRPr="00436AC9">
        <w:rPr>
          <w:color w:val="1F497D" w:themeColor="text2"/>
          <w:sz w:val="22"/>
          <w:szCs w:val="22"/>
        </w:rPr>
        <w:t xml:space="preserve">, relating to introduction of contraband into a correctional facility. </w:t>
      </w:r>
    </w:p>
    <w:p w14:paraId="6D25B7A5" w14:textId="77777777" w:rsidR="00EE71D1" w:rsidRPr="00436AC9" w:rsidRDefault="006F0578" w:rsidP="00EE71D1">
      <w:pPr>
        <w:pStyle w:val="NormalWeb"/>
        <w:spacing w:before="0" w:beforeAutospacing="0" w:after="0" w:afterAutospacing="0"/>
        <w:rPr>
          <w:color w:val="1F497D" w:themeColor="text2"/>
          <w:sz w:val="22"/>
          <w:szCs w:val="22"/>
        </w:rPr>
      </w:pPr>
      <w:r>
        <w:rPr>
          <w:noProof/>
          <w:color w:val="1F497D" w:themeColor="text2"/>
          <w:sz w:val="22"/>
          <w:szCs w:val="22"/>
        </w:rPr>
        <mc:AlternateContent>
          <mc:Choice Requires="wps">
            <w:drawing>
              <wp:anchor distT="0" distB="0" distL="114300" distR="114300" simplePos="0" relativeHeight="251675648" behindDoc="1" locked="0" layoutInCell="1" allowOverlap="1" wp14:anchorId="7F3299DA" wp14:editId="53454664">
                <wp:simplePos x="0" y="0"/>
                <wp:positionH relativeFrom="margin">
                  <wp:posOffset>-585470</wp:posOffset>
                </wp:positionH>
                <wp:positionV relativeFrom="paragraph">
                  <wp:posOffset>-826770</wp:posOffset>
                </wp:positionV>
                <wp:extent cx="7328535" cy="2527935"/>
                <wp:effectExtent l="0" t="0" r="635"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32AA0"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99DA" id="Text Box 21" o:spid="_x0000_s1051" type="#_x0000_t202" style="position:absolute;margin-left:-46.1pt;margin-top:-65.1pt;width:577.05pt;height:199.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" stroked="f">
                <v:textbox>
                  <w:txbxContent>
                    <w:p w14:paraId="06632AA0" w14:textId="77777777" w:rsidR="00B31632" w:rsidRPr="00016C19" w:rsidRDefault="00B31632" w:rsidP="00691295">
                      <w:pPr>
                        <w:pStyle w:val="ListParagraph"/>
                        <w:tabs>
                          <w:tab w:val="left" w:pos="9360"/>
                        </w:tabs>
                        <w:jc w:val="both"/>
                        <w:rPr>
                          <w:rFonts w:ascii="Times New Roman" w:hAnsi="Times New Roman" w:cs="Times New Roman"/>
                          <w:color w:val="DDD9C3" w:themeColor="background2" w:themeShade="E6"/>
                          <w:sz w:val="200"/>
                          <w:szCs w:val="200"/>
                        </w:rPr>
                      </w:pPr>
                      <w:r>
                        <w:rPr>
                          <w:rFonts w:ascii="Times New Roman" w:hAnsi="Times New Roman" w:cs="Times New Roman"/>
                          <w:color w:val="DDD9C3" w:themeColor="background2" w:themeShade="E6"/>
                          <w:sz w:val="200"/>
                          <w:szCs w:val="200"/>
                        </w:rPr>
                        <w:t>EXAMPL</w:t>
                      </w:r>
                      <w:r w:rsidRPr="00016C19">
                        <w:rPr>
                          <w:rFonts w:ascii="Times New Roman" w:hAnsi="Times New Roman" w:cs="Times New Roman"/>
                          <w:color w:val="DDD9C3" w:themeColor="background2" w:themeShade="E6"/>
                          <w:sz w:val="200"/>
                          <w:szCs w:val="200"/>
                        </w:rPr>
                        <w:t>E</w:t>
                      </w:r>
                    </w:p>
                  </w:txbxContent>
                </v:textbox>
                <w10:wrap anchorx="margin"/>
              </v:shape>
            </w:pict>
          </mc:Fallback>
        </mc:AlternateContent>
      </w:r>
      <w:r w:rsidR="00D16EC2" w:rsidRPr="00436AC9">
        <w:rPr>
          <w:color w:val="1F497D" w:themeColor="text2"/>
          <w:sz w:val="22"/>
          <w:szCs w:val="22"/>
        </w:rPr>
        <w:t xml:space="preserve">(tt)  Section </w:t>
      </w:r>
      <w:hyperlink r:id="rId97" w:history="1">
        <w:r w:rsidR="00D16EC2" w:rsidRPr="00436AC9">
          <w:rPr>
            <w:rStyle w:val="Hyperlink"/>
            <w:color w:val="1F497D" w:themeColor="text2"/>
            <w:sz w:val="22"/>
            <w:szCs w:val="22"/>
          </w:rPr>
          <w:t>985.701</w:t>
        </w:r>
      </w:hyperlink>
      <w:r w:rsidR="00D16EC2" w:rsidRPr="00436AC9">
        <w:rPr>
          <w:color w:val="1F497D" w:themeColor="text2"/>
          <w:sz w:val="22"/>
          <w:szCs w:val="22"/>
        </w:rPr>
        <w:t>, relating to sexual misconduct in juvenile justice programs.</w:t>
      </w:r>
      <w:r w:rsidR="00E26D45" w:rsidRPr="00436AC9">
        <w:rPr>
          <w:color w:val="1F497D" w:themeColor="text2"/>
          <w:sz w:val="22"/>
          <w:szCs w:val="22"/>
        </w:rPr>
        <w:t xml:space="preserve">            </w:t>
      </w:r>
      <w:r w:rsidR="006F4F64">
        <w:rPr>
          <w:color w:val="1F497D" w:themeColor="text2"/>
          <w:sz w:val="22"/>
          <w:szCs w:val="22"/>
        </w:rPr>
        <w:t>8</w:t>
      </w:r>
    </w:p>
    <w:p w14:paraId="5B032555" w14:textId="77777777" w:rsidR="00D16EC2" w:rsidRPr="00436AC9" w:rsidRDefault="00D16EC2" w:rsidP="00EE71D1">
      <w:pPr>
        <w:pStyle w:val="NormalWeb"/>
        <w:spacing w:before="0" w:beforeAutospacing="0" w:after="0" w:afterAutospacing="0"/>
        <w:rPr>
          <w:color w:val="1F497D" w:themeColor="text2"/>
          <w:sz w:val="22"/>
          <w:szCs w:val="22"/>
        </w:rPr>
      </w:pPr>
      <w:r w:rsidRPr="00436AC9">
        <w:rPr>
          <w:color w:val="1F497D" w:themeColor="text2"/>
          <w:sz w:val="22"/>
          <w:szCs w:val="22"/>
        </w:rPr>
        <w:lastRenderedPageBreak/>
        <w:t xml:space="preserve">(uu)  Section </w:t>
      </w:r>
      <w:hyperlink r:id="rId98" w:history="1">
        <w:r w:rsidRPr="00436AC9">
          <w:rPr>
            <w:rStyle w:val="Hyperlink"/>
            <w:color w:val="1F497D" w:themeColor="text2"/>
            <w:sz w:val="22"/>
            <w:szCs w:val="22"/>
          </w:rPr>
          <w:t>985.711</w:t>
        </w:r>
      </w:hyperlink>
      <w:r w:rsidRPr="00436AC9">
        <w:rPr>
          <w:color w:val="1F497D" w:themeColor="text2"/>
          <w:sz w:val="22"/>
          <w:szCs w:val="22"/>
        </w:rPr>
        <w:t xml:space="preserve">, relating to contraband introduced into detention facilities. </w:t>
      </w:r>
    </w:p>
    <w:p w14:paraId="22BC1967" w14:textId="77777777" w:rsidR="00A94FAD" w:rsidRPr="00436AC9" w:rsidRDefault="006F0578" w:rsidP="00D16EC2">
      <w:pPr>
        <w:pStyle w:val="NormalWeb"/>
        <w:rPr>
          <w:color w:val="1F497D" w:themeColor="text2"/>
          <w:sz w:val="28"/>
          <w:szCs w:val="28"/>
        </w:rPr>
      </w:pPr>
      <w:r>
        <w:rPr>
          <w:rFonts w:cs="Arial"/>
          <w:b/>
          <w:bCs/>
          <w:noProof/>
          <w:color w:val="1F497D" w:themeColor="text2"/>
          <w:sz w:val="16"/>
          <w:szCs w:val="16"/>
          <w:lang w:eastAsia="zh-TW"/>
        </w:rPr>
        <mc:AlternateContent>
          <mc:Choice Requires="wps">
            <w:drawing>
              <wp:anchor distT="0" distB="0" distL="114300" distR="114300" simplePos="0" relativeHeight="251660288" behindDoc="0" locked="0" layoutInCell="1" allowOverlap="1" wp14:anchorId="23AA5075" wp14:editId="57DD6215">
                <wp:simplePos x="0" y="0"/>
                <wp:positionH relativeFrom="column">
                  <wp:posOffset>-300990</wp:posOffset>
                </wp:positionH>
                <wp:positionV relativeFrom="paragraph">
                  <wp:posOffset>153035</wp:posOffset>
                </wp:positionV>
                <wp:extent cx="6564630" cy="1842135"/>
                <wp:effectExtent l="13335" t="10160" r="1333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842135"/>
                        </a:xfrm>
                        <a:prstGeom prst="rect">
                          <a:avLst/>
                        </a:prstGeom>
                        <a:solidFill>
                          <a:srgbClr val="FFFFFF"/>
                        </a:solidFill>
                        <a:ln w="9525">
                          <a:solidFill>
                            <a:schemeClr val="tx2">
                              <a:lumMod val="100000"/>
                              <a:lumOff val="0"/>
                            </a:schemeClr>
                          </a:solidFill>
                          <a:miter lim="800000"/>
                          <a:headEnd/>
                          <a:tailEnd/>
                        </a:ln>
                      </wps:spPr>
                      <wps:txbx>
                        <w:txbxContent>
                          <w:p w14:paraId="76B852FF"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Under the penalty of perjury, which is a first degree misdemeanor, punishable by a definite term of imprisonment, not exceeding one year and/or a fine not exceeding $1,000 pursuant to ss.837.012, or 775.082, or 775.083, Florida Statutes, I attest that I have read the foregoing, and I am eligible to meet the standards of good character for this caretaker position.</w:t>
                            </w:r>
                          </w:p>
                          <w:p w14:paraId="1854FD18" w14:textId="77777777" w:rsidR="00B31632" w:rsidRPr="0077619A" w:rsidRDefault="00B31632" w:rsidP="00D16EC2">
                            <w:pPr>
                              <w:autoSpaceDE w:val="0"/>
                              <w:autoSpaceDN w:val="0"/>
                              <w:adjustRightInd w:val="0"/>
                              <w:rPr>
                                <w:rFonts w:ascii="Trebuchet MS" w:hAnsi="Trebuchet MS" w:cs="Times New Roman"/>
                                <w:color w:val="1F497D" w:themeColor="text2"/>
                              </w:rPr>
                            </w:pPr>
                          </w:p>
                          <w:p w14:paraId="0F7E5052"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_______________________________________</w:t>
                            </w:r>
                          </w:p>
                          <w:p w14:paraId="7BDC2204"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Printed Name of Affiant                </w:t>
                            </w:r>
                          </w:p>
                          <w:p w14:paraId="4711F78D" w14:textId="77777777" w:rsidR="00B31632" w:rsidRPr="0077619A" w:rsidRDefault="00B31632" w:rsidP="00D16EC2">
                            <w:pPr>
                              <w:autoSpaceDE w:val="0"/>
                              <w:autoSpaceDN w:val="0"/>
                              <w:adjustRightInd w:val="0"/>
                              <w:rPr>
                                <w:rFonts w:ascii="Trebuchet MS" w:hAnsi="Trebuchet MS" w:cs="Times New Roman"/>
                                <w:color w:val="1F497D" w:themeColor="text2"/>
                              </w:rPr>
                            </w:pPr>
                          </w:p>
                          <w:p w14:paraId="1752BF0E"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_______________________________________   _____________</w:t>
                            </w:r>
                          </w:p>
                          <w:p w14:paraId="5C7845F7"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Signature of Affiant                                                 Date</w:t>
                            </w:r>
                          </w:p>
                          <w:p w14:paraId="0D20F252" w14:textId="77777777" w:rsidR="00B31632" w:rsidRDefault="00B31632" w:rsidP="00D16EC2">
                            <w:pPr>
                              <w:autoSpaceDE w:val="0"/>
                              <w:autoSpaceDN w:val="0"/>
                              <w:adjustRightInd w:val="0"/>
                              <w:rPr>
                                <w:rFonts w:ascii="Times New Roman" w:hAnsi="Times New Roman" w:cs="Times New Roman"/>
                                <w:sz w:val="20"/>
                                <w:szCs w:val="20"/>
                              </w:rPr>
                            </w:pPr>
                          </w:p>
                          <w:p w14:paraId="43FCE23F" w14:textId="77777777" w:rsidR="00B31632" w:rsidRDefault="00B31632" w:rsidP="00D16EC2">
                            <w:pPr>
                              <w:autoSpaceDE w:val="0"/>
                              <w:autoSpaceDN w:val="0"/>
                              <w:adjustRightInd w:val="0"/>
                              <w:rPr>
                                <w:rFonts w:ascii="Times New Roman" w:hAnsi="Times New Roman" w:cs="Times New Roman"/>
                                <w:sz w:val="20"/>
                                <w:szCs w:val="20"/>
                              </w:rPr>
                            </w:pPr>
                          </w:p>
                          <w:p w14:paraId="5780560A" w14:textId="77777777" w:rsidR="00B31632" w:rsidRDefault="00B31632" w:rsidP="00D16EC2">
                            <w:pPr>
                              <w:autoSpaceDE w:val="0"/>
                              <w:autoSpaceDN w:val="0"/>
                              <w:adjustRightInd w:val="0"/>
                              <w:rPr>
                                <w:rFonts w:ascii="Times New Roman" w:hAnsi="Times New Roman" w:cs="Times New Roman"/>
                                <w:sz w:val="20"/>
                                <w:szCs w:val="20"/>
                              </w:rPr>
                            </w:pPr>
                          </w:p>
                          <w:p w14:paraId="71719E96" w14:textId="77777777" w:rsidR="00B31632" w:rsidRDefault="00B31632" w:rsidP="00D16EC2">
                            <w:pPr>
                              <w:autoSpaceDE w:val="0"/>
                              <w:autoSpaceDN w:val="0"/>
                              <w:adjustRightInd w:val="0"/>
                              <w:rPr>
                                <w:rFonts w:ascii="Times New Roman" w:hAnsi="Times New Roman" w:cs="Times New Roman"/>
                                <w:sz w:val="20"/>
                                <w:szCs w:val="20"/>
                              </w:rPr>
                            </w:pPr>
                          </w:p>
                          <w:p w14:paraId="2EDDE258" w14:textId="77777777" w:rsidR="00B31632" w:rsidRDefault="00B31632" w:rsidP="00D16EC2">
                            <w:pPr>
                              <w:autoSpaceDE w:val="0"/>
                              <w:autoSpaceDN w:val="0"/>
                              <w:adjustRightInd w:val="0"/>
                              <w:rPr>
                                <w:rFonts w:ascii="Times New Roman" w:hAnsi="Times New Roman" w:cs="Times New Roman"/>
                                <w:sz w:val="20"/>
                                <w:szCs w:val="20"/>
                              </w:rPr>
                            </w:pPr>
                          </w:p>
                          <w:p w14:paraId="11411B92" w14:textId="77777777" w:rsidR="00B31632" w:rsidRDefault="00B31632" w:rsidP="00D16EC2">
                            <w:pPr>
                              <w:autoSpaceDE w:val="0"/>
                              <w:autoSpaceDN w:val="0"/>
                              <w:adjustRightInd w:val="0"/>
                              <w:rPr>
                                <w:rFonts w:ascii="Times New Roman" w:hAnsi="Times New Roman" w:cs="Times New Roman"/>
                                <w:sz w:val="20"/>
                                <w:szCs w:val="20"/>
                              </w:rPr>
                            </w:pPr>
                          </w:p>
                          <w:p w14:paraId="09CB5C1A" w14:textId="77777777" w:rsidR="00B31632" w:rsidRDefault="00B31632" w:rsidP="00D16EC2">
                            <w:pPr>
                              <w:autoSpaceDE w:val="0"/>
                              <w:autoSpaceDN w:val="0"/>
                              <w:adjustRightInd w:val="0"/>
                              <w:rPr>
                                <w:rFonts w:ascii="Times New Roman" w:hAnsi="Times New Roman" w:cs="Times New Roman"/>
                                <w:sz w:val="20"/>
                                <w:szCs w:val="20"/>
                              </w:rPr>
                            </w:pPr>
                          </w:p>
                          <w:p w14:paraId="5998FD6D" w14:textId="77777777" w:rsidR="00B31632" w:rsidRDefault="00B31632" w:rsidP="00D16EC2">
                            <w:pPr>
                              <w:autoSpaceDE w:val="0"/>
                              <w:autoSpaceDN w:val="0"/>
                              <w:adjustRightInd w:val="0"/>
                              <w:rPr>
                                <w:rFonts w:ascii="Times New Roman" w:hAnsi="Times New Roman" w:cs="Times New Roman"/>
                                <w:sz w:val="20"/>
                                <w:szCs w:val="20"/>
                              </w:rPr>
                            </w:pPr>
                          </w:p>
                          <w:p w14:paraId="5D3F3056" w14:textId="77777777" w:rsidR="00B31632" w:rsidRDefault="00B31632" w:rsidP="00D16EC2">
                            <w:pPr>
                              <w:autoSpaceDE w:val="0"/>
                              <w:autoSpaceDN w:val="0"/>
                              <w:adjustRightInd w:val="0"/>
                              <w:rPr>
                                <w:rFonts w:ascii="Times New Roman" w:hAnsi="Times New Roman" w:cs="Times New Roman"/>
                                <w:sz w:val="20"/>
                                <w:szCs w:val="20"/>
                              </w:rPr>
                            </w:pPr>
                          </w:p>
                          <w:p w14:paraId="5C2E491A" w14:textId="77777777" w:rsidR="00B31632" w:rsidRDefault="00B31632" w:rsidP="00D16EC2">
                            <w:pPr>
                              <w:autoSpaceDE w:val="0"/>
                              <w:autoSpaceDN w:val="0"/>
                              <w:adjustRightInd w:val="0"/>
                              <w:rPr>
                                <w:rFonts w:ascii="Times New Roman" w:hAnsi="Times New Roman" w:cs="Times New Roman"/>
                                <w:sz w:val="20"/>
                                <w:szCs w:val="20"/>
                              </w:rPr>
                            </w:pPr>
                          </w:p>
                          <w:p w14:paraId="76B75FEE" w14:textId="77777777" w:rsidR="00B31632" w:rsidRDefault="00B31632" w:rsidP="00D16EC2">
                            <w:pPr>
                              <w:autoSpaceDE w:val="0"/>
                              <w:autoSpaceDN w:val="0"/>
                              <w:adjustRightInd w:val="0"/>
                              <w:rPr>
                                <w:rFonts w:ascii="Times New Roman" w:hAnsi="Times New Roman" w:cs="Times New Roman"/>
                                <w:sz w:val="20"/>
                                <w:szCs w:val="20"/>
                              </w:rPr>
                            </w:pPr>
                          </w:p>
                          <w:p w14:paraId="73E82678" w14:textId="77777777" w:rsidR="00B31632" w:rsidRPr="00DB787E" w:rsidRDefault="00B31632" w:rsidP="00D16EC2">
                            <w:pPr>
                              <w:autoSpaceDE w:val="0"/>
                              <w:autoSpaceDN w:val="0"/>
                              <w:adjustRightInd w:val="0"/>
                              <w:rPr>
                                <w:rFonts w:ascii="Times New Roman" w:hAnsi="Times New Roman" w:cs="Times New Roman"/>
                                <w:sz w:val="20"/>
                                <w:szCs w:val="20"/>
                              </w:rPr>
                            </w:pPr>
                          </w:p>
                          <w:p w14:paraId="2C18B0EC" w14:textId="77777777" w:rsidR="00B31632" w:rsidRPr="00073381" w:rsidRDefault="00B31632" w:rsidP="00D16EC2">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A5075" id="Text Box 3" o:spid="_x0000_s1052" type="#_x0000_t202" style="position:absolute;margin-left:-23.7pt;margin-top:12.05pt;width:516.9pt;height:1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" strokecolor="#1f497d [3215]">
                <v:textbox>
                  <w:txbxContent>
                    <w:p w14:paraId="76B852FF"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Under the penalty of perjury, which is a first degree misdemeanor, punishable by a definite term of imprisonment, not exceeding one year and/or a fine not exceeding $1,000 pursuant to ss.837.012, or 775.082, or 775.083, Florida Statutes, I attest that I have read the foregoing, and I am eligible to meet the standards of good character for this caretaker position.</w:t>
                      </w:r>
                    </w:p>
                    <w:p w14:paraId="1854FD18" w14:textId="77777777" w:rsidR="00B31632" w:rsidRPr="0077619A" w:rsidRDefault="00B31632" w:rsidP="00D16EC2">
                      <w:pPr>
                        <w:autoSpaceDE w:val="0"/>
                        <w:autoSpaceDN w:val="0"/>
                        <w:adjustRightInd w:val="0"/>
                        <w:rPr>
                          <w:rFonts w:ascii="Trebuchet MS" w:hAnsi="Trebuchet MS" w:cs="Times New Roman"/>
                          <w:color w:val="1F497D" w:themeColor="text2"/>
                        </w:rPr>
                      </w:pPr>
                    </w:p>
                    <w:p w14:paraId="0F7E5052"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_______________________________________</w:t>
                      </w:r>
                    </w:p>
                    <w:p w14:paraId="7BDC2204"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Printed Name of Affiant                </w:t>
                      </w:r>
                    </w:p>
                    <w:p w14:paraId="4711F78D" w14:textId="77777777" w:rsidR="00B31632" w:rsidRPr="0077619A" w:rsidRDefault="00B31632" w:rsidP="00D16EC2">
                      <w:pPr>
                        <w:autoSpaceDE w:val="0"/>
                        <w:autoSpaceDN w:val="0"/>
                        <w:adjustRightInd w:val="0"/>
                        <w:rPr>
                          <w:rFonts w:ascii="Trebuchet MS" w:hAnsi="Trebuchet MS" w:cs="Times New Roman"/>
                          <w:color w:val="1F497D" w:themeColor="text2"/>
                        </w:rPr>
                      </w:pPr>
                    </w:p>
                    <w:p w14:paraId="1752BF0E"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_______________________________________   _____________</w:t>
                      </w:r>
                    </w:p>
                    <w:p w14:paraId="5C7845F7" w14:textId="77777777" w:rsidR="00B31632" w:rsidRPr="0077619A" w:rsidRDefault="00B31632" w:rsidP="00D16EC2">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Signature of Affiant                                                 Date</w:t>
                      </w:r>
                    </w:p>
                    <w:p w14:paraId="0D20F252" w14:textId="77777777" w:rsidR="00B31632" w:rsidRDefault="00B31632" w:rsidP="00D16EC2">
                      <w:pPr>
                        <w:autoSpaceDE w:val="0"/>
                        <w:autoSpaceDN w:val="0"/>
                        <w:adjustRightInd w:val="0"/>
                        <w:rPr>
                          <w:rFonts w:ascii="Times New Roman" w:hAnsi="Times New Roman" w:cs="Times New Roman"/>
                          <w:sz w:val="20"/>
                          <w:szCs w:val="20"/>
                        </w:rPr>
                      </w:pPr>
                    </w:p>
                    <w:p w14:paraId="43FCE23F" w14:textId="77777777" w:rsidR="00B31632" w:rsidRDefault="00B31632" w:rsidP="00D16EC2">
                      <w:pPr>
                        <w:autoSpaceDE w:val="0"/>
                        <w:autoSpaceDN w:val="0"/>
                        <w:adjustRightInd w:val="0"/>
                        <w:rPr>
                          <w:rFonts w:ascii="Times New Roman" w:hAnsi="Times New Roman" w:cs="Times New Roman"/>
                          <w:sz w:val="20"/>
                          <w:szCs w:val="20"/>
                        </w:rPr>
                      </w:pPr>
                    </w:p>
                    <w:p w14:paraId="5780560A" w14:textId="77777777" w:rsidR="00B31632" w:rsidRDefault="00B31632" w:rsidP="00D16EC2">
                      <w:pPr>
                        <w:autoSpaceDE w:val="0"/>
                        <w:autoSpaceDN w:val="0"/>
                        <w:adjustRightInd w:val="0"/>
                        <w:rPr>
                          <w:rFonts w:ascii="Times New Roman" w:hAnsi="Times New Roman" w:cs="Times New Roman"/>
                          <w:sz w:val="20"/>
                          <w:szCs w:val="20"/>
                        </w:rPr>
                      </w:pPr>
                    </w:p>
                    <w:p w14:paraId="71719E96" w14:textId="77777777" w:rsidR="00B31632" w:rsidRDefault="00B31632" w:rsidP="00D16EC2">
                      <w:pPr>
                        <w:autoSpaceDE w:val="0"/>
                        <w:autoSpaceDN w:val="0"/>
                        <w:adjustRightInd w:val="0"/>
                        <w:rPr>
                          <w:rFonts w:ascii="Times New Roman" w:hAnsi="Times New Roman" w:cs="Times New Roman"/>
                          <w:sz w:val="20"/>
                          <w:szCs w:val="20"/>
                        </w:rPr>
                      </w:pPr>
                    </w:p>
                    <w:p w14:paraId="2EDDE258" w14:textId="77777777" w:rsidR="00B31632" w:rsidRDefault="00B31632" w:rsidP="00D16EC2">
                      <w:pPr>
                        <w:autoSpaceDE w:val="0"/>
                        <w:autoSpaceDN w:val="0"/>
                        <w:adjustRightInd w:val="0"/>
                        <w:rPr>
                          <w:rFonts w:ascii="Times New Roman" w:hAnsi="Times New Roman" w:cs="Times New Roman"/>
                          <w:sz w:val="20"/>
                          <w:szCs w:val="20"/>
                        </w:rPr>
                      </w:pPr>
                    </w:p>
                    <w:p w14:paraId="11411B92" w14:textId="77777777" w:rsidR="00B31632" w:rsidRDefault="00B31632" w:rsidP="00D16EC2">
                      <w:pPr>
                        <w:autoSpaceDE w:val="0"/>
                        <w:autoSpaceDN w:val="0"/>
                        <w:adjustRightInd w:val="0"/>
                        <w:rPr>
                          <w:rFonts w:ascii="Times New Roman" w:hAnsi="Times New Roman" w:cs="Times New Roman"/>
                          <w:sz w:val="20"/>
                          <w:szCs w:val="20"/>
                        </w:rPr>
                      </w:pPr>
                    </w:p>
                    <w:p w14:paraId="09CB5C1A" w14:textId="77777777" w:rsidR="00B31632" w:rsidRDefault="00B31632" w:rsidP="00D16EC2">
                      <w:pPr>
                        <w:autoSpaceDE w:val="0"/>
                        <w:autoSpaceDN w:val="0"/>
                        <w:adjustRightInd w:val="0"/>
                        <w:rPr>
                          <w:rFonts w:ascii="Times New Roman" w:hAnsi="Times New Roman" w:cs="Times New Roman"/>
                          <w:sz w:val="20"/>
                          <w:szCs w:val="20"/>
                        </w:rPr>
                      </w:pPr>
                    </w:p>
                    <w:p w14:paraId="5998FD6D" w14:textId="77777777" w:rsidR="00B31632" w:rsidRDefault="00B31632" w:rsidP="00D16EC2">
                      <w:pPr>
                        <w:autoSpaceDE w:val="0"/>
                        <w:autoSpaceDN w:val="0"/>
                        <w:adjustRightInd w:val="0"/>
                        <w:rPr>
                          <w:rFonts w:ascii="Times New Roman" w:hAnsi="Times New Roman" w:cs="Times New Roman"/>
                          <w:sz w:val="20"/>
                          <w:szCs w:val="20"/>
                        </w:rPr>
                      </w:pPr>
                    </w:p>
                    <w:p w14:paraId="5D3F3056" w14:textId="77777777" w:rsidR="00B31632" w:rsidRDefault="00B31632" w:rsidP="00D16EC2">
                      <w:pPr>
                        <w:autoSpaceDE w:val="0"/>
                        <w:autoSpaceDN w:val="0"/>
                        <w:adjustRightInd w:val="0"/>
                        <w:rPr>
                          <w:rFonts w:ascii="Times New Roman" w:hAnsi="Times New Roman" w:cs="Times New Roman"/>
                          <w:sz w:val="20"/>
                          <w:szCs w:val="20"/>
                        </w:rPr>
                      </w:pPr>
                    </w:p>
                    <w:p w14:paraId="5C2E491A" w14:textId="77777777" w:rsidR="00B31632" w:rsidRDefault="00B31632" w:rsidP="00D16EC2">
                      <w:pPr>
                        <w:autoSpaceDE w:val="0"/>
                        <w:autoSpaceDN w:val="0"/>
                        <w:adjustRightInd w:val="0"/>
                        <w:rPr>
                          <w:rFonts w:ascii="Times New Roman" w:hAnsi="Times New Roman" w:cs="Times New Roman"/>
                          <w:sz w:val="20"/>
                          <w:szCs w:val="20"/>
                        </w:rPr>
                      </w:pPr>
                    </w:p>
                    <w:p w14:paraId="76B75FEE" w14:textId="77777777" w:rsidR="00B31632" w:rsidRDefault="00B31632" w:rsidP="00D16EC2">
                      <w:pPr>
                        <w:autoSpaceDE w:val="0"/>
                        <w:autoSpaceDN w:val="0"/>
                        <w:adjustRightInd w:val="0"/>
                        <w:rPr>
                          <w:rFonts w:ascii="Times New Roman" w:hAnsi="Times New Roman" w:cs="Times New Roman"/>
                          <w:sz w:val="20"/>
                          <w:szCs w:val="20"/>
                        </w:rPr>
                      </w:pPr>
                    </w:p>
                    <w:p w14:paraId="73E82678" w14:textId="77777777" w:rsidR="00B31632" w:rsidRPr="00DB787E" w:rsidRDefault="00B31632" w:rsidP="00D16EC2">
                      <w:pPr>
                        <w:autoSpaceDE w:val="0"/>
                        <w:autoSpaceDN w:val="0"/>
                        <w:adjustRightInd w:val="0"/>
                        <w:rPr>
                          <w:rFonts w:ascii="Times New Roman" w:hAnsi="Times New Roman" w:cs="Times New Roman"/>
                          <w:sz w:val="20"/>
                          <w:szCs w:val="20"/>
                        </w:rPr>
                      </w:pPr>
                    </w:p>
                    <w:p w14:paraId="2C18B0EC" w14:textId="77777777" w:rsidR="00B31632" w:rsidRPr="00073381" w:rsidRDefault="00B31632" w:rsidP="00D16EC2">
                      <w:pPr>
                        <w:rPr>
                          <w:rFonts w:ascii="Arial" w:hAnsi="Arial" w:cs="Arial"/>
                          <w:sz w:val="24"/>
                          <w:szCs w:val="24"/>
                        </w:rPr>
                      </w:pPr>
                    </w:p>
                  </w:txbxContent>
                </v:textbox>
              </v:shape>
            </w:pict>
          </mc:Fallback>
        </mc:AlternateContent>
      </w:r>
    </w:p>
    <w:p w14:paraId="252750FF" w14:textId="77777777" w:rsidR="00F33416" w:rsidRPr="00436AC9" w:rsidRDefault="00F33416" w:rsidP="00D16EC2">
      <w:pPr>
        <w:pStyle w:val="NormalWeb"/>
        <w:rPr>
          <w:color w:val="1F497D" w:themeColor="text2"/>
        </w:rPr>
      </w:pPr>
    </w:p>
    <w:p w14:paraId="705B1289" w14:textId="77777777" w:rsidR="00F33416" w:rsidRPr="00436AC9" w:rsidRDefault="00F33416" w:rsidP="00D16EC2">
      <w:pPr>
        <w:pStyle w:val="NormalWeb"/>
        <w:rPr>
          <w:color w:val="1F497D" w:themeColor="text2"/>
        </w:rPr>
      </w:pPr>
    </w:p>
    <w:p w14:paraId="70E3120B" w14:textId="77777777" w:rsidR="00F33416" w:rsidRPr="00436AC9" w:rsidRDefault="00F33416" w:rsidP="00D16EC2">
      <w:pPr>
        <w:pStyle w:val="NormalWeb"/>
        <w:rPr>
          <w:color w:val="1F497D" w:themeColor="text2"/>
        </w:rPr>
      </w:pPr>
    </w:p>
    <w:p w14:paraId="52382F00" w14:textId="77777777" w:rsidR="0039092D" w:rsidRPr="00436AC9" w:rsidRDefault="0039092D" w:rsidP="008E5D31">
      <w:pPr>
        <w:pStyle w:val="ListParagraph"/>
        <w:tabs>
          <w:tab w:val="left" w:pos="9360"/>
        </w:tabs>
        <w:jc w:val="both"/>
        <w:rPr>
          <w:rFonts w:ascii="Trebuchet MS" w:hAnsi="Trebuchet MS" w:cs="Times New Roman"/>
          <w:color w:val="1F497D" w:themeColor="text2"/>
          <w:sz w:val="24"/>
          <w:szCs w:val="24"/>
        </w:rPr>
      </w:pPr>
    </w:p>
    <w:p w14:paraId="506FE858" w14:textId="77777777" w:rsidR="008E5D31" w:rsidRPr="00436AC9" w:rsidRDefault="008E5D31" w:rsidP="00CD624F">
      <w:pPr>
        <w:pStyle w:val="ListParagraph"/>
        <w:numPr>
          <w:ilvl w:val="0"/>
          <w:numId w:val="5"/>
        </w:numPr>
        <w:tabs>
          <w:tab w:val="left" w:pos="9360"/>
        </w:tabs>
        <w:jc w:val="both"/>
        <w:rPr>
          <w:rFonts w:ascii="Trebuchet MS" w:hAnsi="Trebuchet MS" w:cs="Times New Roman"/>
          <w:b/>
          <w:color w:val="1F497D" w:themeColor="text2"/>
        </w:rPr>
      </w:pPr>
      <w:r w:rsidRPr="00436AC9">
        <w:rPr>
          <w:rFonts w:ascii="Trebuchet MS" w:hAnsi="Trebuchet MS" w:cs="Times New Roman"/>
          <w:color w:val="1F497D" w:themeColor="text2"/>
        </w:rPr>
        <w:t>tain developmentally disabled clients and reporting of such sexual misconduct.</w:t>
      </w:r>
    </w:p>
    <w:p w14:paraId="70314D89" w14:textId="77777777" w:rsidR="00F33416" w:rsidRPr="00436AC9" w:rsidRDefault="00F33416" w:rsidP="00F33416">
      <w:pPr>
        <w:tabs>
          <w:tab w:val="left" w:pos="9360"/>
        </w:tabs>
        <w:jc w:val="center"/>
        <w:rPr>
          <w:rFonts w:ascii="Trebuchet MS" w:hAnsi="Trebuchet MS" w:cs="Times New Roman"/>
          <w:b/>
          <w:color w:val="1F497D" w:themeColor="text2"/>
        </w:rPr>
      </w:pPr>
    </w:p>
    <w:p w14:paraId="2E786B3E" w14:textId="77777777" w:rsidR="00A94FAD" w:rsidRPr="00436AC9" w:rsidRDefault="00A94FAD" w:rsidP="00F33416">
      <w:pPr>
        <w:tabs>
          <w:tab w:val="left" w:pos="9360"/>
        </w:tabs>
        <w:jc w:val="center"/>
        <w:rPr>
          <w:rFonts w:ascii="Trebuchet MS" w:hAnsi="Trebuchet MS" w:cs="Times New Roman"/>
          <w:b/>
          <w:color w:val="1F497D" w:themeColor="text2"/>
        </w:rPr>
      </w:pPr>
    </w:p>
    <w:p w14:paraId="5CB707B5" w14:textId="77777777" w:rsidR="00A94FAD" w:rsidRPr="00436AC9" w:rsidRDefault="00A94FAD" w:rsidP="00EE71D1">
      <w:pPr>
        <w:tabs>
          <w:tab w:val="left" w:pos="9360"/>
        </w:tabs>
        <w:jc w:val="center"/>
        <w:rPr>
          <w:rFonts w:ascii="Trebuchet MS" w:hAnsi="Trebuchet MS" w:cs="Times New Roman"/>
          <w:b/>
          <w:color w:val="1F497D" w:themeColor="text2"/>
        </w:rPr>
      </w:pPr>
      <w:r w:rsidRPr="00436AC9">
        <w:rPr>
          <w:rFonts w:ascii="Trebuchet MS" w:hAnsi="Trebuchet MS" w:cs="Times New Roman"/>
          <w:b/>
          <w:color w:val="1F497D" w:themeColor="text2"/>
        </w:rPr>
        <w:t>OR</w:t>
      </w:r>
    </w:p>
    <w:p w14:paraId="74AF90F4" w14:textId="77777777" w:rsidR="00A94FAD" w:rsidRPr="00436AC9" w:rsidRDefault="00A94FAD" w:rsidP="00F33416">
      <w:pPr>
        <w:tabs>
          <w:tab w:val="left" w:pos="9360"/>
        </w:tabs>
        <w:jc w:val="center"/>
        <w:rPr>
          <w:rFonts w:ascii="Trebuchet MS" w:hAnsi="Trebuchet MS" w:cs="Times New Roman"/>
          <w:b/>
          <w:color w:val="1F497D" w:themeColor="text2"/>
        </w:rPr>
      </w:pPr>
    </w:p>
    <w:p w14:paraId="0E58D78E" w14:textId="77777777" w:rsidR="00A94FAD" w:rsidRPr="00436AC9" w:rsidRDefault="006F0578" w:rsidP="00F33416">
      <w:pPr>
        <w:tabs>
          <w:tab w:val="left" w:pos="9360"/>
        </w:tabs>
        <w:jc w:val="center"/>
        <w:rPr>
          <w:rFonts w:ascii="Trebuchet MS" w:hAnsi="Trebuchet MS" w:cs="Times New Roman"/>
          <w:b/>
          <w:color w:val="1F497D" w:themeColor="text2"/>
        </w:rPr>
      </w:pPr>
      <w:r>
        <w:rPr>
          <w:rFonts w:ascii="Trebuchet MS" w:hAnsi="Trebuchet MS" w:cs="Times New Roman"/>
          <w:b/>
          <w:noProof/>
          <w:color w:val="1F497D" w:themeColor="text2"/>
        </w:rPr>
        <mc:AlternateContent>
          <mc:Choice Requires="wps">
            <w:drawing>
              <wp:anchor distT="0" distB="0" distL="114300" distR="114300" simplePos="0" relativeHeight="251661312" behindDoc="0" locked="0" layoutInCell="1" allowOverlap="1" wp14:anchorId="6308A7B4" wp14:editId="5E1689B1">
                <wp:simplePos x="0" y="0"/>
                <wp:positionH relativeFrom="column">
                  <wp:posOffset>-300990</wp:posOffset>
                </wp:positionH>
                <wp:positionV relativeFrom="paragraph">
                  <wp:posOffset>57150</wp:posOffset>
                </wp:positionV>
                <wp:extent cx="6673215" cy="1200785"/>
                <wp:effectExtent l="13335" t="11430" r="952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200785"/>
                        </a:xfrm>
                        <a:prstGeom prst="rect">
                          <a:avLst/>
                        </a:prstGeom>
                        <a:solidFill>
                          <a:srgbClr val="FFFFFF"/>
                        </a:solidFill>
                        <a:ln w="9525">
                          <a:solidFill>
                            <a:schemeClr val="tx2">
                              <a:lumMod val="100000"/>
                              <a:lumOff val="0"/>
                            </a:schemeClr>
                          </a:solidFill>
                          <a:miter lim="800000"/>
                          <a:headEnd/>
                          <a:tailEnd/>
                        </a:ln>
                      </wps:spPr>
                      <wps:txbx>
                        <w:txbxContent>
                          <w:p w14:paraId="4A2C2637" w14:textId="77777777" w:rsidR="00B31632" w:rsidRDefault="00B31632" w:rsidP="00A94FAD">
                            <w:pPr>
                              <w:autoSpaceDE w:val="0"/>
                              <w:autoSpaceDN w:val="0"/>
                              <w:adjustRightInd w:val="0"/>
                              <w:rPr>
                                <w:rFonts w:ascii="Times New Roman" w:hAnsi="Times New Roman" w:cs="Times New Roman"/>
                                <w:sz w:val="24"/>
                                <w:szCs w:val="24"/>
                              </w:rPr>
                            </w:pPr>
                          </w:p>
                          <w:p w14:paraId="1AC2F329"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To the best of my knowledge and belief, my record may contain one or more of the foregoing disqualifying acts or offenses.</w:t>
                            </w:r>
                          </w:p>
                          <w:p w14:paraId="43F723F1"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w:t>
                            </w:r>
                          </w:p>
                          <w:p w14:paraId="7B2AA94B"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_______________________________________    _________________</w:t>
                            </w:r>
                          </w:p>
                          <w:p w14:paraId="2EAD8CCC"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Signature of Affiant                                                 Date</w:t>
                            </w:r>
                          </w:p>
                          <w:p w14:paraId="52FF2CF9" w14:textId="77777777" w:rsidR="00B31632" w:rsidRPr="00EE71D1" w:rsidRDefault="00B31632" w:rsidP="00A94FAD">
                            <w:pPr>
                              <w:rPr>
                                <w:rFonts w:ascii="Trebuchet MS" w:hAnsi="Trebuchet MS" w:cs="Arial"/>
                              </w:rPr>
                            </w:pPr>
                          </w:p>
                          <w:p w14:paraId="226D3582" w14:textId="77777777" w:rsidR="00B31632" w:rsidRDefault="00B31632" w:rsidP="00A94FAD">
                            <w:pPr>
                              <w:rPr>
                                <w:rFonts w:ascii="Arial" w:hAnsi="Arial" w:cs="Arial"/>
                                <w:sz w:val="24"/>
                                <w:szCs w:val="24"/>
                              </w:rPr>
                            </w:pPr>
                          </w:p>
                          <w:p w14:paraId="52AA8907" w14:textId="77777777" w:rsidR="00B31632" w:rsidRDefault="00B31632" w:rsidP="00A94FAD">
                            <w:pPr>
                              <w:rPr>
                                <w:rFonts w:ascii="Arial" w:hAnsi="Arial" w:cs="Arial"/>
                                <w:sz w:val="24"/>
                                <w:szCs w:val="24"/>
                              </w:rPr>
                            </w:pPr>
                          </w:p>
                          <w:p w14:paraId="7357B259" w14:textId="77777777" w:rsidR="00B31632" w:rsidRDefault="00B31632" w:rsidP="00A94FAD">
                            <w:pPr>
                              <w:rPr>
                                <w:rFonts w:ascii="Arial" w:hAnsi="Arial" w:cs="Arial"/>
                                <w:sz w:val="24"/>
                                <w:szCs w:val="24"/>
                              </w:rPr>
                            </w:pPr>
                          </w:p>
                          <w:p w14:paraId="0661F440" w14:textId="77777777" w:rsidR="00B31632" w:rsidRDefault="00B31632" w:rsidP="00A94FAD">
                            <w:pPr>
                              <w:rPr>
                                <w:rFonts w:ascii="Arial" w:hAnsi="Arial" w:cs="Arial"/>
                                <w:sz w:val="24"/>
                                <w:szCs w:val="24"/>
                              </w:rPr>
                            </w:pPr>
                          </w:p>
                          <w:p w14:paraId="76E3EEB9" w14:textId="77777777" w:rsidR="00B31632" w:rsidRDefault="00B31632" w:rsidP="00A94FAD">
                            <w:pPr>
                              <w:rPr>
                                <w:rFonts w:ascii="Arial" w:hAnsi="Arial" w:cs="Arial"/>
                                <w:sz w:val="24"/>
                                <w:szCs w:val="24"/>
                              </w:rPr>
                            </w:pPr>
                          </w:p>
                          <w:p w14:paraId="214A273F" w14:textId="77777777" w:rsidR="00B31632" w:rsidRDefault="00B31632" w:rsidP="00A94FAD">
                            <w:pPr>
                              <w:rPr>
                                <w:rFonts w:ascii="Arial" w:hAnsi="Arial" w:cs="Arial"/>
                                <w:sz w:val="24"/>
                                <w:szCs w:val="24"/>
                              </w:rPr>
                            </w:pPr>
                          </w:p>
                          <w:p w14:paraId="34D04F10" w14:textId="77777777" w:rsidR="00B31632" w:rsidRDefault="00B31632" w:rsidP="00A94FAD">
                            <w:pPr>
                              <w:rPr>
                                <w:rFonts w:ascii="Arial" w:hAnsi="Arial" w:cs="Arial"/>
                                <w:sz w:val="24"/>
                                <w:szCs w:val="24"/>
                              </w:rPr>
                            </w:pPr>
                          </w:p>
                          <w:p w14:paraId="3675F4FA" w14:textId="77777777" w:rsidR="00B31632" w:rsidRDefault="00B31632" w:rsidP="00A94FAD">
                            <w:pPr>
                              <w:rPr>
                                <w:rFonts w:ascii="Arial" w:hAnsi="Arial" w:cs="Arial"/>
                                <w:sz w:val="24"/>
                                <w:szCs w:val="24"/>
                              </w:rPr>
                            </w:pPr>
                          </w:p>
                          <w:p w14:paraId="6643DE54" w14:textId="77777777" w:rsidR="00B31632" w:rsidRDefault="00B31632" w:rsidP="00A94FAD">
                            <w:pPr>
                              <w:rPr>
                                <w:rFonts w:ascii="Arial" w:hAnsi="Arial" w:cs="Arial"/>
                                <w:sz w:val="24"/>
                                <w:szCs w:val="24"/>
                              </w:rPr>
                            </w:pPr>
                          </w:p>
                          <w:p w14:paraId="54B52F9B" w14:textId="77777777" w:rsidR="00B31632" w:rsidRPr="00073381" w:rsidRDefault="00B31632" w:rsidP="00A94FAD">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8A7B4" id="Text Box 4" o:spid="_x0000_s1053" type="#_x0000_t202" style="position:absolute;left:0;text-align:left;margin-left:-23.7pt;margin-top:4.5pt;width:525.45pt;height: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" strokecolor="#1f497d [3215]">
                <v:textbox>
                  <w:txbxContent>
                    <w:p w14:paraId="4A2C2637" w14:textId="77777777" w:rsidR="00B31632" w:rsidRDefault="00B31632" w:rsidP="00A94FAD">
                      <w:pPr>
                        <w:autoSpaceDE w:val="0"/>
                        <w:autoSpaceDN w:val="0"/>
                        <w:adjustRightInd w:val="0"/>
                        <w:rPr>
                          <w:rFonts w:ascii="Times New Roman" w:hAnsi="Times New Roman" w:cs="Times New Roman"/>
                          <w:sz w:val="24"/>
                          <w:szCs w:val="24"/>
                        </w:rPr>
                      </w:pPr>
                    </w:p>
                    <w:p w14:paraId="1AC2F329"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To the best of my knowledge and belief, my record may contain one or more of the foregoing disqualifying acts or offenses.</w:t>
                      </w:r>
                    </w:p>
                    <w:p w14:paraId="43F723F1"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w:t>
                      </w:r>
                    </w:p>
                    <w:p w14:paraId="7B2AA94B"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_______________________________________    _________________</w:t>
                      </w:r>
                    </w:p>
                    <w:p w14:paraId="2EAD8CCC" w14:textId="77777777" w:rsidR="00B31632" w:rsidRPr="0077619A" w:rsidRDefault="00B31632" w:rsidP="00A94FAD">
                      <w:pPr>
                        <w:autoSpaceDE w:val="0"/>
                        <w:autoSpaceDN w:val="0"/>
                        <w:adjustRightInd w:val="0"/>
                        <w:rPr>
                          <w:rFonts w:ascii="Trebuchet MS" w:hAnsi="Trebuchet MS" w:cs="Times New Roman"/>
                          <w:color w:val="1F497D" w:themeColor="text2"/>
                        </w:rPr>
                      </w:pPr>
                      <w:r w:rsidRPr="0077619A">
                        <w:rPr>
                          <w:rFonts w:ascii="Trebuchet MS" w:hAnsi="Trebuchet MS" w:cs="Times New Roman"/>
                          <w:color w:val="1F497D" w:themeColor="text2"/>
                        </w:rPr>
                        <w:t xml:space="preserve">                                                Signature of Affiant                                                 Date</w:t>
                      </w:r>
                    </w:p>
                    <w:p w14:paraId="52FF2CF9" w14:textId="77777777" w:rsidR="00B31632" w:rsidRPr="00EE71D1" w:rsidRDefault="00B31632" w:rsidP="00A94FAD">
                      <w:pPr>
                        <w:rPr>
                          <w:rFonts w:ascii="Trebuchet MS" w:hAnsi="Trebuchet MS" w:cs="Arial"/>
                        </w:rPr>
                      </w:pPr>
                    </w:p>
                    <w:p w14:paraId="226D3582" w14:textId="77777777" w:rsidR="00B31632" w:rsidRDefault="00B31632" w:rsidP="00A94FAD">
                      <w:pPr>
                        <w:rPr>
                          <w:rFonts w:ascii="Arial" w:hAnsi="Arial" w:cs="Arial"/>
                          <w:sz w:val="24"/>
                          <w:szCs w:val="24"/>
                        </w:rPr>
                      </w:pPr>
                    </w:p>
                    <w:p w14:paraId="52AA8907" w14:textId="77777777" w:rsidR="00B31632" w:rsidRDefault="00B31632" w:rsidP="00A94FAD">
                      <w:pPr>
                        <w:rPr>
                          <w:rFonts w:ascii="Arial" w:hAnsi="Arial" w:cs="Arial"/>
                          <w:sz w:val="24"/>
                          <w:szCs w:val="24"/>
                        </w:rPr>
                      </w:pPr>
                    </w:p>
                    <w:p w14:paraId="7357B259" w14:textId="77777777" w:rsidR="00B31632" w:rsidRDefault="00B31632" w:rsidP="00A94FAD">
                      <w:pPr>
                        <w:rPr>
                          <w:rFonts w:ascii="Arial" w:hAnsi="Arial" w:cs="Arial"/>
                          <w:sz w:val="24"/>
                          <w:szCs w:val="24"/>
                        </w:rPr>
                      </w:pPr>
                    </w:p>
                    <w:p w14:paraId="0661F440" w14:textId="77777777" w:rsidR="00B31632" w:rsidRDefault="00B31632" w:rsidP="00A94FAD">
                      <w:pPr>
                        <w:rPr>
                          <w:rFonts w:ascii="Arial" w:hAnsi="Arial" w:cs="Arial"/>
                          <w:sz w:val="24"/>
                          <w:szCs w:val="24"/>
                        </w:rPr>
                      </w:pPr>
                    </w:p>
                    <w:p w14:paraId="76E3EEB9" w14:textId="77777777" w:rsidR="00B31632" w:rsidRDefault="00B31632" w:rsidP="00A94FAD">
                      <w:pPr>
                        <w:rPr>
                          <w:rFonts w:ascii="Arial" w:hAnsi="Arial" w:cs="Arial"/>
                          <w:sz w:val="24"/>
                          <w:szCs w:val="24"/>
                        </w:rPr>
                      </w:pPr>
                    </w:p>
                    <w:p w14:paraId="214A273F" w14:textId="77777777" w:rsidR="00B31632" w:rsidRDefault="00B31632" w:rsidP="00A94FAD">
                      <w:pPr>
                        <w:rPr>
                          <w:rFonts w:ascii="Arial" w:hAnsi="Arial" w:cs="Arial"/>
                          <w:sz w:val="24"/>
                          <w:szCs w:val="24"/>
                        </w:rPr>
                      </w:pPr>
                    </w:p>
                    <w:p w14:paraId="34D04F10" w14:textId="77777777" w:rsidR="00B31632" w:rsidRDefault="00B31632" w:rsidP="00A94FAD">
                      <w:pPr>
                        <w:rPr>
                          <w:rFonts w:ascii="Arial" w:hAnsi="Arial" w:cs="Arial"/>
                          <w:sz w:val="24"/>
                          <w:szCs w:val="24"/>
                        </w:rPr>
                      </w:pPr>
                    </w:p>
                    <w:p w14:paraId="3675F4FA" w14:textId="77777777" w:rsidR="00B31632" w:rsidRDefault="00B31632" w:rsidP="00A94FAD">
                      <w:pPr>
                        <w:rPr>
                          <w:rFonts w:ascii="Arial" w:hAnsi="Arial" w:cs="Arial"/>
                          <w:sz w:val="24"/>
                          <w:szCs w:val="24"/>
                        </w:rPr>
                      </w:pPr>
                    </w:p>
                    <w:p w14:paraId="6643DE54" w14:textId="77777777" w:rsidR="00B31632" w:rsidRDefault="00B31632" w:rsidP="00A94FAD">
                      <w:pPr>
                        <w:rPr>
                          <w:rFonts w:ascii="Arial" w:hAnsi="Arial" w:cs="Arial"/>
                          <w:sz w:val="24"/>
                          <w:szCs w:val="24"/>
                        </w:rPr>
                      </w:pPr>
                    </w:p>
                    <w:p w14:paraId="54B52F9B" w14:textId="77777777" w:rsidR="00B31632" w:rsidRPr="00073381" w:rsidRDefault="00B31632" w:rsidP="00A94FAD">
                      <w:pPr>
                        <w:rPr>
                          <w:rFonts w:ascii="Arial" w:hAnsi="Arial" w:cs="Arial"/>
                          <w:sz w:val="24"/>
                          <w:szCs w:val="24"/>
                        </w:rPr>
                      </w:pPr>
                    </w:p>
                  </w:txbxContent>
                </v:textbox>
              </v:shape>
            </w:pict>
          </mc:Fallback>
        </mc:AlternateContent>
      </w:r>
    </w:p>
    <w:p w14:paraId="01522042" w14:textId="77777777" w:rsidR="00A94FAD" w:rsidRPr="00436AC9" w:rsidRDefault="00A94FAD" w:rsidP="00F33416">
      <w:pPr>
        <w:tabs>
          <w:tab w:val="left" w:pos="9360"/>
        </w:tabs>
        <w:jc w:val="center"/>
        <w:rPr>
          <w:rFonts w:ascii="Trebuchet MS" w:hAnsi="Trebuchet MS" w:cs="Times New Roman"/>
          <w:b/>
          <w:color w:val="1F497D" w:themeColor="text2"/>
        </w:rPr>
      </w:pPr>
    </w:p>
    <w:p w14:paraId="46AC23E5" w14:textId="77777777" w:rsidR="00A94FAD" w:rsidRPr="00436AC9" w:rsidRDefault="00A94FAD" w:rsidP="00F33416">
      <w:pPr>
        <w:tabs>
          <w:tab w:val="left" w:pos="9360"/>
        </w:tabs>
        <w:jc w:val="center"/>
        <w:rPr>
          <w:rFonts w:ascii="Trebuchet MS" w:hAnsi="Trebuchet MS" w:cs="Times New Roman"/>
          <w:b/>
          <w:color w:val="1F497D" w:themeColor="text2"/>
        </w:rPr>
      </w:pPr>
    </w:p>
    <w:p w14:paraId="54E9F091" w14:textId="77777777" w:rsidR="002C2253" w:rsidRPr="00436AC9" w:rsidRDefault="002C2253" w:rsidP="00F33416">
      <w:pPr>
        <w:tabs>
          <w:tab w:val="left" w:pos="9360"/>
        </w:tabs>
        <w:jc w:val="center"/>
        <w:rPr>
          <w:rFonts w:ascii="Trebuchet MS" w:hAnsi="Trebuchet MS" w:cs="Times New Roman"/>
          <w:b/>
          <w:color w:val="1F497D" w:themeColor="text2"/>
        </w:rPr>
      </w:pPr>
    </w:p>
    <w:p w14:paraId="2DBED0F4" w14:textId="77777777" w:rsidR="002C2253" w:rsidRPr="00436AC9" w:rsidRDefault="002C2253" w:rsidP="00F33416">
      <w:pPr>
        <w:tabs>
          <w:tab w:val="left" w:pos="9360"/>
        </w:tabs>
        <w:jc w:val="center"/>
        <w:rPr>
          <w:rFonts w:ascii="Trebuchet MS" w:hAnsi="Trebuchet MS" w:cs="Times New Roman"/>
          <w:b/>
          <w:color w:val="1F497D" w:themeColor="text2"/>
        </w:rPr>
      </w:pPr>
    </w:p>
    <w:p w14:paraId="0C62F829" w14:textId="77777777" w:rsidR="002C2253" w:rsidRPr="00436AC9" w:rsidRDefault="002C2253" w:rsidP="00F33416">
      <w:pPr>
        <w:tabs>
          <w:tab w:val="left" w:pos="9360"/>
        </w:tabs>
        <w:jc w:val="center"/>
        <w:rPr>
          <w:rFonts w:ascii="Trebuchet MS" w:hAnsi="Trebuchet MS" w:cs="Times New Roman"/>
          <w:b/>
          <w:color w:val="1F497D" w:themeColor="text2"/>
        </w:rPr>
      </w:pPr>
    </w:p>
    <w:p w14:paraId="4BD6F65D" w14:textId="77777777" w:rsidR="002C2253" w:rsidRPr="00436AC9" w:rsidRDefault="002C2253" w:rsidP="00F33416">
      <w:pPr>
        <w:tabs>
          <w:tab w:val="left" w:pos="9360"/>
        </w:tabs>
        <w:jc w:val="center"/>
        <w:rPr>
          <w:rFonts w:ascii="Trebuchet MS" w:hAnsi="Trebuchet MS" w:cs="Times New Roman"/>
          <w:b/>
          <w:color w:val="1F497D" w:themeColor="text2"/>
        </w:rPr>
      </w:pPr>
    </w:p>
    <w:p w14:paraId="10B633D7" w14:textId="77777777" w:rsidR="002C2253" w:rsidRPr="00436AC9" w:rsidRDefault="002C2253" w:rsidP="00F33416">
      <w:pPr>
        <w:tabs>
          <w:tab w:val="left" w:pos="9360"/>
        </w:tabs>
        <w:jc w:val="center"/>
        <w:rPr>
          <w:rFonts w:ascii="Trebuchet MS" w:hAnsi="Trebuchet MS" w:cs="Times New Roman"/>
          <w:b/>
          <w:color w:val="1F497D" w:themeColor="text2"/>
        </w:rPr>
      </w:pPr>
    </w:p>
    <w:p w14:paraId="38EF81B8" w14:textId="77777777" w:rsidR="002C2253" w:rsidRPr="00436AC9" w:rsidRDefault="002C2253" w:rsidP="00F33416">
      <w:pPr>
        <w:tabs>
          <w:tab w:val="left" w:pos="9360"/>
        </w:tabs>
        <w:jc w:val="center"/>
        <w:rPr>
          <w:rFonts w:ascii="Trebuchet MS" w:hAnsi="Trebuchet MS" w:cs="Times New Roman"/>
          <w:b/>
          <w:color w:val="1F497D" w:themeColor="text2"/>
        </w:rPr>
      </w:pPr>
    </w:p>
    <w:p w14:paraId="575035AD" w14:textId="77777777" w:rsidR="002C2253" w:rsidRPr="00436AC9" w:rsidRDefault="002C2253" w:rsidP="002C2253">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This person is personally known to me or produced the following identification __________________________________________. </w:t>
      </w:r>
    </w:p>
    <w:p w14:paraId="3B2812C7" w14:textId="77777777" w:rsidR="002C2253" w:rsidRPr="00436AC9" w:rsidRDefault="002C2253" w:rsidP="002C2253">
      <w:pPr>
        <w:rPr>
          <w:rFonts w:ascii="Trebuchet MS" w:hAnsi="Trebuchet MS" w:cs="Times New Roman"/>
          <w:color w:val="1F497D" w:themeColor="text2"/>
          <w:sz w:val="24"/>
          <w:szCs w:val="24"/>
        </w:rPr>
      </w:pPr>
    </w:p>
    <w:p w14:paraId="0B652979" w14:textId="77777777" w:rsidR="00EE71D1" w:rsidRPr="00436AC9" w:rsidRDefault="002C2253" w:rsidP="002C2253">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Sworn to and subscribed before me this ___________ </w:t>
      </w:r>
      <w:r w:rsidR="00EE71D1" w:rsidRPr="00436AC9">
        <w:rPr>
          <w:rFonts w:ascii="Trebuchet MS" w:hAnsi="Trebuchet MS" w:cs="Times New Roman"/>
          <w:color w:val="1F497D" w:themeColor="text2"/>
          <w:sz w:val="24"/>
          <w:szCs w:val="24"/>
        </w:rPr>
        <w:t>day of __________________</w:t>
      </w:r>
      <w:r w:rsidRPr="00436AC9">
        <w:rPr>
          <w:rFonts w:ascii="Trebuchet MS" w:hAnsi="Trebuchet MS" w:cs="Times New Roman"/>
          <w:color w:val="1F497D" w:themeColor="text2"/>
          <w:sz w:val="24"/>
          <w:szCs w:val="24"/>
        </w:rPr>
        <w:t xml:space="preserve">__, </w:t>
      </w:r>
    </w:p>
    <w:p w14:paraId="42F4BDE1" w14:textId="77777777" w:rsidR="00EE71D1" w:rsidRPr="00436AC9" w:rsidRDefault="002C2253" w:rsidP="002C2253">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  </w:t>
      </w:r>
    </w:p>
    <w:p w14:paraId="4225400C" w14:textId="77777777" w:rsidR="00EE71D1" w:rsidRPr="00436AC9" w:rsidRDefault="00EE71D1" w:rsidP="002C2253">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___________________________</w:t>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r>
      <w:r w:rsidRPr="00436AC9">
        <w:rPr>
          <w:rFonts w:ascii="Trebuchet MS" w:hAnsi="Trebuchet MS" w:cs="Times New Roman"/>
          <w:color w:val="1F497D" w:themeColor="text2"/>
          <w:sz w:val="24"/>
          <w:szCs w:val="24"/>
        </w:rPr>
        <w:tab/>
        <w:t xml:space="preserve">  ________________________________</w:t>
      </w:r>
    </w:p>
    <w:p w14:paraId="2A16E800" w14:textId="77777777" w:rsidR="002C2253" w:rsidRPr="00436AC9" w:rsidRDefault="002C2253" w:rsidP="002C2253">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My Commission Expires </w:t>
      </w:r>
      <w:r w:rsidR="00EE71D1"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      </w:t>
      </w:r>
      <w:r w:rsidR="00EE71D1"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Notary Public, State of Florida</w:t>
      </w:r>
    </w:p>
    <w:p w14:paraId="4BCF0118" w14:textId="77777777" w:rsidR="002C2253" w:rsidRPr="00436AC9" w:rsidRDefault="002C2253" w:rsidP="002C2253">
      <w:pPr>
        <w:rPr>
          <w:rFonts w:ascii="Trebuchet MS" w:hAnsi="Trebuchet MS" w:cs="Times New Roman"/>
          <w:color w:val="1F497D" w:themeColor="text2"/>
          <w:sz w:val="24"/>
          <w:szCs w:val="24"/>
        </w:rPr>
      </w:pPr>
    </w:p>
    <w:p w14:paraId="5F69DF4B" w14:textId="77777777" w:rsidR="002C2253" w:rsidRPr="00436AC9" w:rsidRDefault="002C2253" w:rsidP="002C2253">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My signature, as a Notary Public, verifies the affiant’s identification has been validated by</w:t>
      </w:r>
    </w:p>
    <w:p w14:paraId="7BA81776" w14:textId="77777777" w:rsidR="00CD1FF5" w:rsidRDefault="002C2253" w:rsidP="00CD1FF5">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Notary State Seal:</w:t>
      </w:r>
    </w:p>
    <w:p w14:paraId="7A98F430" w14:textId="77777777" w:rsidR="00CD1FF5" w:rsidRDefault="00CD1FF5" w:rsidP="00CD1FF5">
      <w:pPr>
        <w:rPr>
          <w:rFonts w:ascii="Trebuchet MS" w:hAnsi="Trebuchet MS" w:cs="Times New Roman"/>
          <w:color w:val="1F497D" w:themeColor="text2"/>
          <w:sz w:val="24"/>
          <w:szCs w:val="24"/>
        </w:rPr>
      </w:pPr>
    </w:p>
    <w:p w14:paraId="58DCCC0C" w14:textId="77777777" w:rsidR="00CD1FF5" w:rsidRDefault="00CD1FF5" w:rsidP="00CD1FF5">
      <w:pPr>
        <w:rPr>
          <w:rFonts w:ascii="Trebuchet MS" w:hAnsi="Trebuchet MS" w:cs="Times New Roman"/>
          <w:color w:val="1F497D" w:themeColor="text2"/>
          <w:sz w:val="24"/>
          <w:szCs w:val="24"/>
        </w:rPr>
      </w:pPr>
    </w:p>
    <w:p w14:paraId="298CD6E1" w14:textId="77777777" w:rsidR="00CD1FF5" w:rsidRDefault="00CD1FF5" w:rsidP="00CD1FF5">
      <w:pPr>
        <w:rPr>
          <w:rFonts w:ascii="Trebuchet MS" w:hAnsi="Trebuchet MS" w:cs="Times New Roman"/>
          <w:color w:val="1F497D" w:themeColor="text2"/>
          <w:sz w:val="24"/>
          <w:szCs w:val="24"/>
        </w:rPr>
      </w:pPr>
    </w:p>
    <w:p w14:paraId="1B1C4C82" w14:textId="77777777" w:rsidR="00CD1FF5" w:rsidRDefault="00CD1FF5" w:rsidP="00CD1FF5">
      <w:pPr>
        <w:rPr>
          <w:rFonts w:ascii="Trebuchet MS" w:hAnsi="Trebuchet MS" w:cs="Times New Roman"/>
          <w:color w:val="1F497D" w:themeColor="text2"/>
          <w:sz w:val="24"/>
          <w:szCs w:val="24"/>
        </w:rPr>
      </w:pPr>
    </w:p>
    <w:p w14:paraId="27AFD7BE" w14:textId="77777777" w:rsidR="00CD1FF5" w:rsidRDefault="00CD1FF5" w:rsidP="00CD1FF5">
      <w:pPr>
        <w:rPr>
          <w:rFonts w:ascii="Trebuchet MS" w:hAnsi="Trebuchet MS" w:cs="Times New Roman"/>
          <w:color w:val="1F497D" w:themeColor="text2"/>
          <w:sz w:val="24"/>
          <w:szCs w:val="24"/>
        </w:rPr>
      </w:pPr>
    </w:p>
    <w:p w14:paraId="1FF45690" w14:textId="77777777" w:rsidR="008A14EA" w:rsidRDefault="008A14EA" w:rsidP="00CD1FF5">
      <w:pPr>
        <w:autoSpaceDE w:val="0"/>
        <w:autoSpaceDN w:val="0"/>
        <w:adjustRightInd w:val="0"/>
        <w:rPr>
          <w:rFonts w:ascii="Trebuchet MS" w:hAnsi="Trebuchet MS" w:cs="Times New Roman"/>
          <w:b/>
          <w:i/>
          <w:color w:val="1F497D" w:themeColor="text2"/>
          <w:sz w:val="48"/>
          <w:szCs w:val="48"/>
        </w:rPr>
      </w:pPr>
    </w:p>
    <w:p w14:paraId="7BA9912D" w14:textId="77777777" w:rsidR="00673435" w:rsidRPr="00673435" w:rsidRDefault="00673435" w:rsidP="0087277C">
      <w:pPr>
        <w:autoSpaceDE w:val="0"/>
        <w:autoSpaceDN w:val="0"/>
        <w:adjustRightInd w:val="0"/>
        <w:jc w:val="center"/>
        <w:rPr>
          <w:rFonts w:ascii="Trebuchet MS" w:hAnsi="Trebuchet MS" w:cs="Times New Roman"/>
          <w:color w:val="1F497D" w:themeColor="text2"/>
        </w:rPr>
      </w:pPr>
      <w:r w:rsidRPr="00673435">
        <w:rPr>
          <w:rFonts w:ascii="Trebuchet MS" w:hAnsi="Trebuchet MS" w:cs="Times New Roman"/>
          <w:b/>
          <w:i/>
          <w:color w:val="1F497D" w:themeColor="text2"/>
        </w:rPr>
        <w:t xml:space="preserve">                           </w:t>
      </w:r>
      <w:r>
        <w:rPr>
          <w:rFonts w:ascii="Trebuchet MS" w:hAnsi="Trebuchet MS" w:cs="Times New Roman"/>
          <w:b/>
          <w:i/>
          <w:color w:val="1F497D" w:themeColor="text2"/>
        </w:rPr>
        <w:t xml:space="preserve">                                                                                                   </w:t>
      </w:r>
      <w:r w:rsidRPr="00673435">
        <w:rPr>
          <w:rFonts w:ascii="Trebuchet MS" w:hAnsi="Trebuchet MS" w:cs="Times New Roman"/>
          <w:b/>
          <w:i/>
          <w:color w:val="1F497D" w:themeColor="text2"/>
        </w:rPr>
        <w:t xml:space="preserve">   </w:t>
      </w:r>
      <w:r w:rsidRPr="00673435">
        <w:rPr>
          <w:rFonts w:ascii="Trebuchet MS" w:hAnsi="Trebuchet MS" w:cs="Times New Roman"/>
          <w:color w:val="1F497D" w:themeColor="text2"/>
        </w:rPr>
        <w:t>9</w:t>
      </w:r>
    </w:p>
    <w:p w14:paraId="33335466" w14:textId="77777777" w:rsidR="00673435" w:rsidRDefault="00673435" w:rsidP="0087277C">
      <w:pPr>
        <w:autoSpaceDE w:val="0"/>
        <w:autoSpaceDN w:val="0"/>
        <w:adjustRightInd w:val="0"/>
        <w:jc w:val="center"/>
        <w:rPr>
          <w:rFonts w:ascii="Trebuchet MS" w:hAnsi="Trebuchet MS" w:cs="Times New Roman"/>
          <w:b/>
          <w:i/>
          <w:color w:val="1F497D" w:themeColor="text2"/>
          <w:sz w:val="48"/>
          <w:szCs w:val="48"/>
        </w:rPr>
      </w:pPr>
    </w:p>
    <w:p w14:paraId="53399A01" w14:textId="77777777" w:rsidR="00673435" w:rsidRDefault="00673435" w:rsidP="0087277C">
      <w:pPr>
        <w:autoSpaceDE w:val="0"/>
        <w:autoSpaceDN w:val="0"/>
        <w:adjustRightInd w:val="0"/>
        <w:jc w:val="center"/>
        <w:rPr>
          <w:rFonts w:ascii="Trebuchet MS" w:hAnsi="Trebuchet MS" w:cs="Times New Roman"/>
          <w:b/>
          <w:i/>
          <w:color w:val="1F497D" w:themeColor="text2"/>
          <w:sz w:val="48"/>
          <w:szCs w:val="48"/>
        </w:rPr>
      </w:pPr>
    </w:p>
    <w:p w14:paraId="63D6071B" w14:textId="77777777" w:rsidR="009D6374" w:rsidRPr="0087277C" w:rsidRDefault="009D6374" w:rsidP="0087277C">
      <w:pPr>
        <w:autoSpaceDE w:val="0"/>
        <w:autoSpaceDN w:val="0"/>
        <w:adjustRightInd w:val="0"/>
        <w:jc w:val="center"/>
        <w:rPr>
          <w:rFonts w:ascii="Trebuchet MS" w:hAnsi="Trebuchet MS" w:cs="Times New Roman"/>
          <w:color w:val="1F497D" w:themeColor="text2"/>
          <w:sz w:val="24"/>
          <w:szCs w:val="24"/>
        </w:rPr>
      </w:pPr>
      <w:r w:rsidRPr="00436AC9">
        <w:rPr>
          <w:rFonts w:ascii="Trebuchet MS" w:hAnsi="Trebuchet MS" w:cs="Times New Roman"/>
          <w:b/>
          <w:i/>
          <w:color w:val="1F497D" w:themeColor="text2"/>
          <w:sz w:val="48"/>
          <w:szCs w:val="48"/>
        </w:rPr>
        <w:lastRenderedPageBreak/>
        <w:t>Living Word Christian School</w:t>
      </w:r>
    </w:p>
    <w:p w14:paraId="24DB827C" w14:textId="77777777" w:rsidR="00EE71D1" w:rsidRPr="00436AC9" w:rsidRDefault="00EE71D1" w:rsidP="009D6374">
      <w:pPr>
        <w:autoSpaceDE w:val="0"/>
        <w:autoSpaceDN w:val="0"/>
        <w:adjustRightInd w:val="0"/>
        <w:jc w:val="center"/>
        <w:rPr>
          <w:rFonts w:ascii="Trebuchet MS" w:hAnsi="Trebuchet MS" w:cs="Times New Roman"/>
          <w:b/>
          <w:color w:val="1F497D" w:themeColor="text2"/>
          <w:sz w:val="40"/>
          <w:szCs w:val="40"/>
        </w:rPr>
      </w:pPr>
    </w:p>
    <w:p w14:paraId="14298333" w14:textId="77777777" w:rsidR="00EE71D1" w:rsidRPr="00436AC9" w:rsidRDefault="00EE71D1" w:rsidP="00EE71D1">
      <w:pPr>
        <w:autoSpaceDE w:val="0"/>
        <w:autoSpaceDN w:val="0"/>
        <w:adjustRightInd w:val="0"/>
        <w:rPr>
          <w:rFonts w:ascii="Trebuchet MS" w:hAnsi="Trebuchet MS" w:cs="Times New Roman"/>
          <w:b/>
          <w:color w:val="1F497D" w:themeColor="text2"/>
          <w:sz w:val="40"/>
          <w:szCs w:val="40"/>
        </w:rPr>
      </w:pPr>
    </w:p>
    <w:p w14:paraId="179AFF31" w14:textId="77777777" w:rsidR="009D6374" w:rsidRPr="00436AC9" w:rsidRDefault="009D6374" w:rsidP="00EE71D1">
      <w:pPr>
        <w:autoSpaceDE w:val="0"/>
        <w:autoSpaceDN w:val="0"/>
        <w:adjustRightInd w:val="0"/>
        <w:jc w:val="center"/>
        <w:rPr>
          <w:rFonts w:ascii="Trebuchet MS" w:hAnsi="Trebuchet MS" w:cs="Times New Roman"/>
          <w:b/>
          <w:color w:val="1F497D" w:themeColor="text2"/>
          <w:sz w:val="40"/>
          <w:szCs w:val="40"/>
        </w:rPr>
      </w:pPr>
      <w:r w:rsidRPr="00436AC9">
        <w:rPr>
          <w:rFonts w:ascii="Trebuchet MS" w:hAnsi="Trebuchet MS" w:cs="Times New Roman"/>
          <w:b/>
          <w:color w:val="1F497D" w:themeColor="text2"/>
          <w:sz w:val="40"/>
          <w:szCs w:val="40"/>
        </w:rPr>
        <w:t>Mission Statement</w:t>
      </w:r>
    </w:p>
    <w:p w14:paraId="303CAF1A" w14:textId="77777777" w:rsidR="009D6374" w:rsidRPr="00436AC9" w:rsidRDefault="009D6374" w:rsidP="009D6374">
      <w:pPr>
        <w:autoSpaceDE w:val="0"/>
        <w:autoSpaceDN w:val="0"/>
        <w:adjustRightInd w:val="0"/>
        <w:rPr>
          <w:rFonts w:ascii="Trebuchet MS" w:hAnsi="Trebuchet MS" w:cs="Arial"/>
          <w:b/>
          <w:color w:val="1F497D" w:themeColor="text2"/>
          <w:sz w:val="32"/>
          <w:szCs w:val="36"/>
        </w:rPr>
      </w:pPr>
    </w:p>
    <w:p w14:paraId="23164A0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Committed to Christ</w:t>
      </w:r>
      <w:r w:rsidR="00800884" w:rsidRPr="00436AC9">
        <w:rPr>
          <w:rFonts w:ascii="Trebuchet MS" w:hAnsi="Trebuchet MS" w:cs="Times New Roman"/>
          <w:color w:val="1F497D" w:themeColor="text2"/>
          <w:sz w:val="24"/>
          <w:szCs w:val="24"/>
        </w:rPr>
        <w:t>, Living</w:t>
      </w:r>
      <w:r w:rsidRPr="00436AC9">
        <w:rPr>
          <w:rFonts w:ascii="Trebuchet MS" w:hAnsi="Trebuchet MS" w:cs="Times New Roman"/>
          <w:color w:val="1F497D" w:themeColor="text2"/>
          <w:sz w:val="24"/>
          <w:szCs w:val="24"/>
        </w:rPr>
        <w:t xml:space="preserve"> Word Christian School provides a biblically based, academically excellent education in a nurturing environment</w:t>
      </w:r>
      <w:r w:rsidR="0087277C">
        <w:rPr>
          <w:rFonts w:ascii="Trebuchet MS" w:hAnsi="Trebuchet MS" w:cs="Times New Roman"/>
          <w:color w:val="1F497D" w:themeColor="text2"/>
          <w:sz w:val="24"/>
          <w:szCs w:val="24"/>
        </w:rPr>
        <w:t xml:space="preserve"> d</w:t>
      </w:r>
      <w:r w:rsidR="008607B5" w:rsidRPr="00436AC9">
        <w:rPr>
          <w:rFonts w:ascii="Trebuchet MS" w:hAnsi="Trebuchet MS" w:cs="Times New Roman"/>
          <w:color w:val="1F497D" w:themeColor="text2"/>
          <w:sz w:val="24"/>
          <w:szCs w:val="24"/>
        </w:rPr>
        <w:t>e</w:t>
      </w:r>
      <w:r w:rsidRPr="00436AC9">
        <w:rPr>
          <w:rFonts w:ascii="Trebuchet MS" w:hAnsi="Trebuchet MS" w:cs="Times New Roman"/>
          <w:color w:val="1F497D" w:themeColor="text2"/>
          <w:sz w:val="24"/>
          <w:szCs w:val="24"/>
        </w:rPr>
        <w:t>veloping each student’s full potential to impact their world for Christ.</w:t>
      </w:r>
    </w:p>
    <w:p w14:paraId="29235A6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4C508D38" w14:textId="77777777" w:rsidR="008C317B" w:rsidRPr="00436AC9" w:rsidRDefault="008C317B" w:rsidP="009D6374">
      <w:pPr>
        <w:autoSpaceDE w:val="0"/>
        <w:autoSpaceDN w:val="0"/>
        <w:adjustRightInd w:val="0"/>
        <w:jc w:val="both"/>
        <w:rPr>
          <w:rFonts w:ascii="Trebuchet MS" w:hAnsi="Trebuchet MS" w:cs="Times New Roman"/>
          <w:b/>
          <w:color w:val="1F497D" w:themeColor="text2"/>
          <w:sz w:val="28"/>
          <w:szCs w:val="28"/>
        </w:rPr>
      </w:pPr>
    </w:p>
    <w:p w14:paraId="494668B9" w14:textId="77777777" w:rsidR="009D6374" w:rsidRPr="00436AC9" w:rsidRDefault="00EE71D1"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 xml:space="preserve">FOUNDING PHILOSOPHY </w:t>
      </w:r>
    </w:p>
    <w:p w14:paraId="2D2C50B5" w14:textId="0E9DFFEA" w:rsidR="009D6374" w:rsidRPr="00436AC9" w:rsidRDefault="00EE71D1"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iCs/>
          <w:color w:val="1F497D" w:themeColor="text2"/>
          <w:sz w:val="28"/>
          <w:szCs w:val="28"/>
        </w:rPr>
        <w:t xml:space="preserve">Since 1995 </w:t>
      </w:r>
      <w:r w:rsidR="009D6374" w:rsidRPr="00436AC9">
        <w:rPr>
          <w:rFonts w:ascii="Trebuchet MS" w:hAnsi="Trebuchet MS" w:cs="Times New Roman"/>
          <w:color w:val="1F497D" w:themeColor="text2"/>
          <w:sz w:val="24"/>
          <w:szCs w:val="24"/>
        </w:rPr>
        <w:t xml:space="preserve">Living Word Christian School </w:t>
      </w:r>
      <w:r w:rsidRPr="00436AC9">
        <w:rPr>
          <w:rFonts w:ascii="Trebuchet MS" w:hAnsi="Trebuchet MS" w:cs="Times New Roman"/>
          <w:color w:val="1F497D" w:themeColor="text2"/>
          <w:sz w:val="24"/>
          <w:szCs w:val="24"/>
        </w:rPr>
        <w:t xml:space="preserve">has desired to reach out to our community in the name of our Lord.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acknowledges the trust placed in us by our parents and holds in high regard the authority of the home and church to teach those distinctive doctrines held in esteem by a family’s own local church and denomination. Living Word Christian School does not assume such authority in the school setting and teaches only those fundamentals of the Christian faith, which are held common to all in Christ’s church.</w:t>
      </w:r>
    </w:p>
    <w:p w14:paraId="1820FEE2" w14:textId="77777777" w:rsidR="009D6374" w:rsidRPr="00436AC9" w:rsidRDefault="009D6374" w:rsidP="009D6374">
      <w:pPr>
        <w:autoSpaceDE w:val="0"/>
        <w:autoSpaceDN w:val="0"/>
        <w:adjustRightInd w:val="0"/>
        <w:jc w:val="both"/>
        <w:rPr>
          <w:rFonts w:ascii="Trebuchet MS" w:hAnsi="Trebuchet MS" w:cs="Times New Roman"/>
          <w:i/>
          <w:color w:val="1F497D" w:themeColor="text2"/>
          <w:sz w:val="28"/>
          <w:szCs w:val="28"/>
        </w:rPr>
      </w:pPr>
    </w:p>
    <w:p w14:paraId="44DED062" w14:textId="77777777" w:rsidR="009D6374" w:rsidRPr="00436AC9" w:rsidRDefault="00800884" w:rsidP="009D6374">
      <w:pPr>
        <w:autoSpaceDE w:val="0"/>
        <w:autoSpaceDN w:val="0"/>
        <w:adjustRightInd w:val="0"/>
        <w:jc w:val="both"/>
        <w:rPr>
          <w:rFonts w:ascii="Trebuchet MS" w:hAnsi="Trebuchet MS" w:cs="Times New Roman"/>
          <w:b/>
          <w:iCs/>
          <w:color w:val="1F497D" w:themeColor="text2"/>
          <w:sz w:val="28"/>
          <w:szCs w:val="28"/>
        </w:rPr>
      </w:pPr>
      <w:r w:rsidRPr="00436AC9">
        <w:rPr>
          <w:rFonts w:ascii="Trebuchet MS" w:hAnsi="Trebuchet MS" w:cs="Times New Roman"/>
          <w:b/>
          <w:iCs/>
          <w:color w:val="1F497D" w:themeColor="text2"/>
          <w:sz w:val="28"/>
          <w:szCs w:val="28"/>
        </w:rPr>
        <w:t>PHILOSOPHY OF CHRISTIAN EDUCATION</w:t>
      </w:r>
    </w:p>
    <w:p w14:paraId="32ED26D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We believe that the very essence of a student’s Christian education is not just academic but must include the integration of Scripture and the application of biblical truth in every aspect of life. Fostering the development of faith in our students by stimulating moral and ethical thinking, modeling grace-filled relationships and providing experiences that allow students to put their faith into action in every dimension of their life – all are part of the Christian education process. The vision that we share with our students and the attitudes with which we equip them will enable them to become principled adults whose lives are li</w:t>
      </w:r>
      <w:r w:rsidR="00780879">
        <w:rPr>
          <w:rFonts w:ascii="Trebuchet MS" w:hAnsi="Trebuchet MS" w:cs="Times New Roman"/>
          <w:color w:val="1F497D" w:themeColor="text2"/>
          <w:sz w:val="24"/>
          <w:szCs w:val="24"/>
        </w:rPr>
        <w:t xml:space="preserve">ved in relationship with God. </w:t>
      </w:r>
      <w:r w:rsidRPr="00436AC9">
        <w:rPr>
          <w:rFonts w:ascii="Trebuchet MS" w:hAnsi="Trebuchet MS" w:cs="Times New Roman"/>
          <w:color w:val="1F497D" w:themeColor="text2"/>
          <w:sz w:val="24"/>
          <w:szCs w:val="24"/>
        </w:rPr>
        <w:t>We believe that Christian education is for Christian life. It is a holy calling for our teachers to lead our students to be conformed to the model of Christ in the whole of their existence, in the whole framework of their beliefs, in the whole complex of their feelings and attitudes, and in every spectrum of their actions.</w:t>
      </w:r>
    </w:p>
    <w:p w14:paraId="4EF85E93"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2950FE07"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PURPOSE STATEMENT</w:t>
      </w:r>
    </w:p>
    <w:p w14:paraId="232E171B" w14:textId="1B7AB409"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Living Word Christian School exists as a co</w:t>
      </w:r>
      <w:r w:rsidR="008607B5" w:rsidRPr="00436AC9">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educational evangelist</w:t>
      </w:r>
      <w:r w:rsidR="00CD1FF5">
        <w:rPr>
          <w:rFonts w:ascii="Trebuchet MS" w:hAnsi="Trebuchet MS" w:cs="Times New Roman"/>
          <w:color w:val="1F497D" w:themeColor="text2"/>
          <w:sz w:val="24"/>
          <w:szCs w:val="24"/>
        </w:rPr>
        <w:t>ic school that encompasses kindergarten</w:t>
      </w:r>
      <w:r w:rsidRPr="00436AC9">
        <w:rPr>
          <w:rFonts w:ascii="Trebuchet MS" w:hAnsi="Trebuchet MS" w:cs="Times New Roman"/>
          <w:color w:val="1F497D" w:themeColor="text2"/>
          <w:sz w:val="24"/>
          <w:szCs w:val="24"/>
        </w:rPr>
        <w:t xml:space="preserve"> through twelfth grade.  We are a partnership of home and school, working together for the purpose of preparing students spiritually, academically, physically and emotionally for the challenge of life. We “disciple” students in their relations</w:t>
      </w:r>
      <w:r w:rsidR="008C317B" w:rsidRPr="00436AC9">
        <w:rPr>
          <w:rFonts w:ascii="Trebuchet MS" w:hAnsi="Trebuchet MS" w:cs="Times New Roman"/>
          <w:color w:val="1F497D" w:themeColor="text2"/>
          <w:sz w:val="24"/>
          <w:szCs w:val="24"/>
        </w:rPr>
        <w:t xml:space="preserve">hip with their Lord and Savior </w:t>
      </w:r>
      <w:r w:rsidR="00794568" w:rsidRPr="00436AC9">
        <w:rPr>
          <w:rFonts w:ascii="Trebuchet MS" w:hAnsi="Trebuchet MS" w:cs="Times New Roman"/>
          <w:color w:val="1F497D" w:themeColor="text2"/>
          <w:sz w:val="24"/>
          <w:szCs w:val="24"/>
        </w:rPr>
        <w:t>Jesus Christ and</w:t>
      </w:r>
      <w:r w:rsidRPr="00436AC9">
        <w:rPr>
          <w:rFonts w:ascii="Trebuchet MS" w:hAnsi="Trebuchet MS" w:cs="Times New Roman"/>
          <w:color w:val="1F497D" w:themeColor="text2"/>
          <w:sz w:val="24"/>
          <w:szCs w:val="24"/>
        </w:rPr>
        <w:t xml:space="preserve"> bring honor and glory to Christ through our educational ministry.</w:t>
      </w:r>
    </w:p>
    <w:p w14:paraId="3A392201" w14:textId="77777777" w:rsidR="00E26D45" w:rsidRPr="00436AC9" w:rsidRDefault="006F4F64" w:rsidP="00E26D45">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10</w:t>
      </w:r>
    </w:p>
    <w:p w14:paraId="3CDA46DF" w14:textId="77777777" w:rsidR="008C317B"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lastRenderedPageBreak/>
        <w:t>STATEMENT OF FAITH</w:t>
      </w:r>
    </w:p>
    <w:p w14:paraId="1CDDAFEE" w14:textId="77777777" w:rsidR="00EE71D1"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We believe</w:t>
      </w:r>
      <w:r w:rsidR="00EE71D1" w:rsidRPr="00436AC9">
        <w:rPr>
          <w:rFonts w:ascii="Trebuchet MS" w:hAnsi="Trebuchet MS" w:cs="Times New Roman"/>
          <w:color w:val="1F497D" w:themeColor="text2"/>
          <w:sz w:val="24"/>
          <w:szCs w:val="24"/>
        </w:rPr>
        <w:t>…</w:t>
      </w:r>
    </w:p>
    <w:p w14:paraId="7FB30BE8" w14:textId="77777777" w:rsidR="009D6374" w:rsidRPr="00436AC9" w:rsidRDefault="00EE71D1"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w:t>
      </w:r>
      <w:r w:rsidR="009D6374" w:rsidRPr="00436AC9">
        <w:rPr>
          <w:rFonts w:ascii="Trebuchet MS" w:hAnsi="Trebuchet MS" w:cs="Times New Roman"/>
          <w:color w:val="1F497D" w:themeColor="text2"/>
          <w:sz w:val="24"/>
          <w:szCs w:val="24"/>
        </w:rPr>
        <w:t>he Bible to be the inspired</w:t>
      </w:r>
      <w:r w:rsidR="008C317B" w:rsidRPr="00436AC9">
        <w:rPr>
          <w:rFonts w:ascii="Trebuchet MS" w:hAnsi="Trebuchet MS" w:cs="Times New Roman"/>
          <w:color w:val="1F497D" w:themeColor="text2"/>
          <w:sz w:val="24"/>
          <w:szCs w:val="24"/>
        </w:rPr>
        <w:t xml:space="preserve"> and the </w:t>
      </w:r>
      <w:r w:rsidR="009D6374" w:rsidRPr="00436AC9">
        <w:rPr>
          <w:rFonts w:ascii="Trebuchet MS" w:hAnsi="Trebuchet MS" w:cs="Times New Roman"/>
          <w:color w:val="1F497D" w:themeColor="text2"/>
          <w:sz w:val="24"/>
          <w:szCs w:val="24"/>
        </w:rPr>
        <w:t>only infallible and authoritative Word of God.</w:t>
      </w:r>
    </w:p>
    <w:p w14:paraId="12DCCA4E" w14:textId="77777777" w:rsidR="00EE71D1" w:rsidRPr="00436AC9" w:rsidRDefault="00EE71D1" w:rsidP="00EE71D1">
      <w:pPr>
        <w:autoSpaceDE w:val="0"/>
        <w:autoSpaceDN w:val="0"/>
        <w:adjustRightInd w:val="0"/>
        <w:spacing w:line="276" w:lineRule="auto"/>
        <w:jc w:val="both"/>
        <w:rPr>
          <w:rFonts w:ascii="Trebuchet MS" w:hAnsi="Trebuchet MS" w:cs="Times New Roman"/>
          <w:b/>
          <w:color w:val="1F497D" w:themeColor="text2"/>
          <w:sz w:val="24"/>
          <w:szCs w:val="24"/>
        </w:rPr>
      </w:pPr>
    </w:p>
    <w:p w14:paraId="3B49D21A" w14:textId="77777777" w:rsidR="008C317B"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We believe</w:t>
      </w:r>
      <w:r w:rsidR="008C317B" w:rsidRPr="00436AC9">
        <w:rPr>
          <w:rFonts w:ascii="Trebuchet MS" w:hAnsi="Trebuchet MS" w:cs="Times New Roman"/>
          <w:color w:val="1F497D" w:themeColor="text2"/>
          <w:sz w:val="24"/>
          <w:szCs w:val="24"/>
        </w:rPr>
        <w:t>…</w:t>
      </w:r>
    </w:p>
    <w:p w14:paraId="1A0DF907" w14:textId="77777777" w:rsidR="009D6374" w:rsidRPr="00436AC9" w:rsidRDefault="008C317B"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w:t>
      </w:r>
      <w:r w:rsidR="009D6374" w:rsidRPr="00436AC9">
        <w:rPr>
          <w:rFonts w:ascii="Trebuchet MS" w:hAnsi="Trebuchet MS" w:cs="Times New Roman"/>
          <w:color w:val="1F497D" w:themeColor="text2"/>
          <w:sz w:val="24"/>
          <w:szCs w:val="24"/>
        </w:rPr>
        <w:t>here is one God</w:t>
      </w:r>
      <w:r w:rsidR="004B6777" w:rsidRPr="00436AC9">
        <w:rPr>
          <w:rFonts w:ascii="Trebuchet MS" w:hAnsi="Trebuchet MS" w:cs="Times New Roman"/>
          <w:color w:val="1F497D" w:themeColor="text2"/>
          <w:sz w:val="24"/>
          <w:szCs w:val="24"/>
        </w:rPr>
        <w:t>, eternal</w:t>
      </w:r>
      <w:r w:rsidR="009D6374" w:rsidRPr="00436AC9">
        <w:rPr>
          <w:rFonts w:ascii="Trebuchet MS" w:hAnsi="Trebuchet MS" w:cs="Times New Roman"/>
          <w:color w:val="1F497D" w:themeColor="text2"/>
          <w:sz w:val="24"/>
          <w:szCs w:val="24"/>
        </w:rPr>
        <w:t>ly existent in three persons: Father, Son and Holy Spirit.</w:t>
      </w:r>
    </w:p>
    <w:p w14:paraId="25174342" w14:textId="77777777" w:rsidR="009D6374"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p>
    <w:p w14:paraId="087BF9EC" w14:textId="77777777" w:rsidR="00290ACB"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We believe…</w:t>
      </w:r>
    </w:p>
    <w:p w14:paraId="172F7607" w14:textId="77777777" w:rsidR="009D6374" w:rsidRPr="00436AC9" w:rsidRDefault="00290ACB"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w:t>
      </w:r>
      <w:r w:rsidR="009D6374" w:rsidRPr="00436AC9">
        <w:rPr>
          <w:rFonts w:ascii="Trebuchet MS" w:hAnsi="Trebuchet MS" w:cs="Times New Roman"/>
          <w:color w:val="1F497D" w:themeColor="text2"/>
          <w:sz w:val="24"/>
          <w:szCs w:val="24"/>
        </w:rPr>
        <w:t>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12CFB33A" w14:textId="77777777" w:rsidR="009D6374"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p>
    <w:p w14:paraId="451B72E4" w14:textId="77777777" w:rsidR="00290ACB"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We believe… </w:t>
      </w:r>
    </w:p>
    <w:p w14:paraId="49135EDB" w14:textId="77777777" w:rsidR="009D6374" w:rsidRPr="00436AC9" w:rsidRDefault="00290ACB"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w:t>
      </w:r>
      <w:r w:rsidR="009D6374" w:rsidRPr="00436AC9">
        <w:rPr>
          <w:rFonts w:ascii="Trebuchet MS" w:hAnsi="Trebuchet MS" w:cs="Times New Roman"/>
          <w:color w:val="1F497D" w:themeColor="text2"/>
          <w:sz w:val="24"/>
          <w:szCs w:val="24"/>
        </w:rPr>
        <w:t>hat salvation can be neither deserved nor earned, but that it is a gift of God, bestowed in mercy upon those who accept it by faith.</w:t>
      </w:r>
    </w:p>
    <w:p w14:paraId="072AE316" w14:textId="77777777" w:rsidR="009D6374"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p>
    <w:p w14:paraId="13566935" w14:textId="77777777" w:rsidR="004B6777" w:rsidRPr="00436AC9" w:rsidRDefault="004B6777"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We believe… </w:t>
      </w:r>
    </w:p>
    <w:p w14:paraId="750EE227" w14:textId="77777777" w:rsidR="009D6374" w:rsidRPr="00436AC9" w:rsidRDefault="00290ACB"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w:t>
      </w:r>
      <w:r w:rsidR="009D6374" w:rsidRPr="00436AC9">
        <w:rPr>
          <w:rFonts w:ascii="Trebuchet MS" w:hAnsi="Trebuchet MS" w:cs="Times New Roman"/>
          <w:color w:val="1F497D" w:themeColor="text2"/>
          <w:sz w:val="24"/>
          <w:szCs w:val="24"/>
        </w:rPr>
        <w:t>n the resurrection of both the saved and the lost: they that are saved unto the resurrection of life, and they that are lost unto the resurrection of damnation.</w:t>
      </w:r>
    </w:p>
    <w:p w14:paraId="5706F272" w14:textId="77777777" w:rsidR="009D6374"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p>
    <w:p w14:paraId="408FD80E" w14:textId="77777777" w:rsidR="004B6777" w:rsidRPr="00436AC9" w:rsidRDefault="004B6777"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We believe… </w:t>
      </w:r>
    </w:p>
    <w:p w14:paraId="6960665A" w14:textId="77777777" w:rsidR="009D6374" w:rsidRPr="00436AC9" w:rsidRDefault="00290ACB"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w:t>
      </w:r>
      <w:r w:rsidR="009D6374" w:rsidRPr="00436AC9">
        <w:rPr>
          <w:rFonts w:ascii="Trebuchet MS" w:hAnsi="Trebuchet MS" w:cs="Times New Roman"/>
          <w:color w:val="1F497D" w:themeColor="text2"/>
          <w:sz w:val="24"/>
          <w:szCs w:val="24"/>
        </w:rPr>
        <w:t>n the spiritual unity of believers in our Lord Jesus Christ.</w:t>
      </w:r>
    </w:p>
    <w:p w14:paraId="32437FA9" w14:textId="77777777" w:rsidR="009D6374" w:rsidRPr="00436AC9" w:rsidRDefault="009D6374" w:rsidP="00EE71D1">
      <w:pPr>
        <w:autoSpaceDE w:val="0"/>
        <w:autoSpaceDN w:val="0"/>
        <w:adjustRightInd w:val="0"/>
        <w:spacing w:line="276" w:lineRule="auto"/>
        <w:jc w:val="both"/>
        <w:rPr>
          <w:rFonts w:ascii="Trebuchet MS" w:hAnsi="Trebuchet MS" w:cs="Times New Roman"/>
          <w:color w:val="1F497D" w:themeColor="text2"/>
          <w:sz w:val="24"/>
          <w:szCs w:val="24"/>
        </w:rPr>
      </w:pPr>
    </w:p>
    <w:p w14:paraId="62853EA0" w14:textId="77777777" w:rsidR="004B6777" w:rsidRPr="00436AC9" w:rsidRDefault="004B6777"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We believe… </w:t>
      </w:r>
    </w:p>
    <w:p w14:paraId="2CC05DDD" w14:textId="77777777" w:rsidR="009D6374" w:rsidRPr="00436AC9" w:rsidRDefault="00290ACB" w:rsidP="00EE71D1">
      <w:pPr>
        <w:autoSpaceDE w:val="0"/>
        <w:autoSpaceDN w:val="0"/>
        <w:adjustRightInd w:val="0"/>
        <w:spacing w:line="276"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w:t>
      </w:r>
      <w:r w:rsidR="009D6374" w:rsidRPr="00436AC9">
        <w:rPr>
          <w:rFonts w:ascii="Trebuchet MS" w:hAnsi="Trebuchet MS" w:cs="Times New Roman"/>
          <w:color w:val="1F497D" w:themeColor="text2"/>
          <w:sz w:val="24"/>
          <w:szCs w:val="24"/>
        </w:rPr>
        <w:t xml:space="preserve">n the present ministry of the Holy Spirit by indwelling the Christian, enabling him to live a </w:t>
      </w:r>
      <w:r w:rsidRPr="00436AC9">
        <w:rPr>
          <w:rFonts w:ascii="Trebuchet MS" w:hAnsi="Trebuchet MS" w:cs="Times New Roman"/>
          <w:color w:val="1F497D" w:themeColor="text2"/>
          <w:sz w:val="24"/>
          <w:szCs w:val="24"/>
        </w:rPr>
        <w:t>G</w:t>
      </w:r>
      <w:r w:rsidR="009D6374" w:rsidRPr="00436AC9">
        <w:rPr>
          <w:rFonts w:ascii="Trebuchet MS" w:hAnsi="Trebuchet MS" w:cs="Times New Roman"/>
          <w:color w:val="1F497D" w:themeColor="text2"/>
          <w:sz w:val="24"/>
          <w:szCs w:val="24"/>
        </w:rPr>
        <w:t>odly life.</w:t>
      </w:r>
    </w:p>
    <w:p w14:paraId="6ADDA3AD" w14:textId="77777777" w:rsidR="00EE71D1" w:rsidRPr="00436AC9" w:rsidRDefault="00EE71D1" w:rsidP="00EE71D1">
      <w:pPr>
        <w:autoSpaceDE w:val="0"/>
        <w:autoSpaceDN w:val="0"/>
        <w:adjustRightInd w:val="0"/>
        <w:rPr>
          <w:rFonts w:ascii="Trebuchet MS" w:hAnsi="Trebuchet MS" w:cs="Times New Roman"/>
          <w:color w:val="1F497D" w:themeColor="text2"/>
          <w:sz w:val="28"/>
          <w:szCs w:val="28"/>
        </w:rPr>
      </w:pPr>
    </w:p>
    <w:p w14:paraId="53DD0D1F" w14:textId="77777777" w:rsidR="009D6374" w:rsidRPr="00436AC9" w:rsidRDefault="009D6374" w:rsidP="00EE71D1">
      <w:pPr>
        <w:autoSpaceDE w:val="0"/>
        <w:autoSpaceDN w:val="0"/>
        <w:adjustRightInd w:val="0"/>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GOALS</w:t>
      </w:r>
    </w:p>
    <w:p w14:paraId="624D400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The staff of Living Word Christian School must be committed to </w:t>
      </w:r>
      <w:r w:rsidR="0077494C" w:rsidRPr="00436AC9">
        <w:rPr>
          <w:rFonts w:ascii="Trebuchet MS" w:hAnsi="Trebuchet MS" w:cs="Times New Roman"/>
          <w:color w:val="1F497D" w:themeColor="text2"/>
          <w:sz w:val="24"/>
          <w:szCs w:val="24"/>
        </w:rPr>
        <w:t>partnering with</w:t>
      </w:r>
      <w:r w:rsidRPr="00436AC9">
        <w:rPr>
          <w:rFonts w:ascii="Trebuchet MS" w:hAnsi="Trebuchet MS" w:cs="Times New Roman"/>
          <w:color w:val="1F497D" w:themeColor="text2"/>
          <w:sz w:val="24"/>
          <w:szCs w:val="24"/>
        </w:rPr>
        <w:t xml:space="preserve"> each family:</w:t>
      </w:r>
    </w:p>
    <w:p w14:paraId="489EC169" w14:textId="77777777" w:rsidR="0077494C" w:rsidRPr="00436AC9" w:rsidRDefault="0077494C" w:rsidP="0077494C">
      <w:pPr>
        <w:pStyle w:val="ListParagraph"/>
        <w:autoSpaceDE w:val="0"/>
        <w:autoSpaceDN w:val="0"/>
        <w:adjustRightInd w:val="0"/>
        <w:ind w:right="0"/>
        <w:jc w:val="both"/>
        <w:rPr>
          <w:rFonts w:ascii="Trebuchet MS" w:hAnsi="Trebuchet MS" w:cs="Times New Roman"/>
          <w:color w:val="1F497D" w:themeColor="text2"/>
          <w:sz w:val="24"/>
          <w:szCs w:val="24"/>
        </w:rPr>
      </w:pPr>
    </w:p>
    <w:p w14:paraId="0D6EA3B4"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To provide an education that is scholastically excellent and Christ-centered, in an environment that is emotionally supportive and caring.</w:t>
      </w:r>
    </w:p>
    <w:p w14:paraId="688AD999"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31CABF0A"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To develop each student’s God-given spiritual, physical, mental, social and artistic gifts to </w:t>
      </w:r>
      <w:r w:rsidR="005D72BD" w:rsidRPr="00436AC9">
        <w:rPr>
          <w:rFonts w:ascii="Trebuchet MS" w:hAnsi="Trebuchet MS" w:cs="Times New Roman"/>
          <w:color w:val="1F497D" w:themeColor="text2"/>
          <w:sz w:val="24"/>
          <w:szCs w:val="24"/>
        </w:rPr>
        <w:t xml:space="preserve">their </w:t>
      </w:r>
      <w:r w:rsidRPr="00436AC9">
        <w:rPr>
          <w:rFonts w:ascii="Trebuchet MS" w:hAnsi="Trebuchet MS" w:cs="Times New Roman"/>
          <w:color w:val="1F497D" w:themeColor="text2"/>
          <w:sz w:val="24"/>
          <w:szCs w:val="24"/>
        </w:rPr>
        <w:t>fullest potential</w:t>
      </w:r>
    </w:p>
    <w:p w14:paraId="4A0FB128" w14:textId="77777777" w:rsidR="00E26D45" w:rsidRPr="00436AC9" w:rsidRDefault="00E26D45" w:rsidP="00E26D45">
      <w:pPr>
        <w:pStyle w:val="ListParagraph"/>
        <w:rPr>
          <w:rFonts w:ascii="Trebuchet MS" w:hAnsi="Trebuchet MS" w:cs="Times New Roman"/>
          <w:color w:val="1F497D" w:themeColor="text2"/>
          <w:sz w:val="24"/>
          <w:szCs w:val="24"/>
        </w:rPr>
      </w:pPr>
    </w:p>
    <w:p w14:paraId="570C3328" w14:textId="77777777" w:rsidR="00E26D45" w:rsidRPr="00436AC9" w:rsidRDefault="006F4F64" w:rsidP="00E26D45">
      <w:pPr>
        <w:pStyle w:val="ListParagraph"/>
        <w:autoSpaceDE w:val="0"/>
        <w:autoSpaceDN w:val="0"/>
        <w:adjustRightInd w:val="0"/>
        <w:ind w:right="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11</w:t>
      </w:r>
    </w:p>
    <w:p w14:paraId="0A136764" w14:textId="77777777" w:rsidR="009D6374" w:rsidRPr="00436AC9" w:rsidRDefault="009D6374" w:rsidP="009D6374">
      <w:pPr>
        <w:pStyle w:val="ListParagraph"/>
        <w:jc w:val="both"/>
        <w:rPr>
          <w:rFonts w:ascii="Trebuchet MS" w:hAnsi="Trebuchet MS" w:cs="Times New Roman"/>
          <w:color w:val="1F497D" w:themeColor="text2"/>
          <w:sz w:val="24"/>
          <w:szCs w:val="24"/>
        </w:rPr>
      </w:pPr>
    </w:p>
    <w:p w14:paraId="25722359"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lastRenderedPageBreak/>
        <w:t>To develop in each student an understanding of the Lordship of Christ</w:t>
      </w:r>
      <w:r w:rsidR="005D72BD" w:rsidRPr="00436AC9">
        <w:rPr>
          <w:rFonts w:ascii="Trebuchet MS" w:hAnsi="Trebuchet MS" w:cs="Times New Roman"/>
          <w:color w:val="1F497D" w:themeColor="text2"/>
          <w:sz w:val="24"/>
          <w:szCs w:val="24"/>
        </w:rPr>
        <w:t xml:space="preserve">, to </w:t>
      </w:r>
      <w:r w:rsidRPr="00436AC9">
        <w:rPr>
          <w:rFonts w:ascii="Trebuchet MS" w:hAnsi="Trebuchet MS" w:cs="Times New Roman"/>
          <w:color w:val="1F497D" w:themeColor="text2"/>
          <w:sz w:val="24"/>
          <w:szCs w:val="24"/>
        </w:rPr>
        <w:t>encourage a personal relationship with Christ with the help of the family and church.</w:t>
      </w:r>
    </w:p>
    <w:p w14:paraId="26C2D3C4"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1B42D627"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To help students to develop a biblical worldview, thus enabling them to serve God in spirit, mind and body</w:t>
      </w:r>
      <w:r w:rsidR="005D72BD" w:rsidRPr="00436AC9">
        <w:rPr>
          <w:rFonts w:ascii="Trebuchet MS" w:hAnsi="Trebuchet MS" w:cs="Times New Roman"/>
          <w:color w:val="1F497D" w:themeColor="text2"/>
          <w:sz w:val="24"/>
          <w:szCs w:val="24"/>
        </w:rPr>
        <w:t xml:space="preserve">. To </w:t>
      </w:r>
      <w:r w:rsidRPr="00436AC9">
        <w:rPr>
          <w:rFonts w:ascii="Trebuchet MS" w:hAnsi="Trebuchet MS" w:cs="Times New Roman"/>
          <w:color w:val="1F497D" w:themeColor="text2"/>
          <w:sz w:val="24"/>
          <w:szCs w:val="24"/>
        </w:rPr>
        <w:t xml:space="preserve">actively participate in the expansion of Christ’s kingdom, to exercise </w:t>
      </w:r>
      <w:r w:rsidR="005D72BD" w:rsidRPr="00436AC9">
        <w:rPr>
          <w:rFonts w:ascii="Trebuchet MS" w:hAnsi="Trebuchet MS" w:cs="Times New Roman"/>
          <w:color w:val="1F497D" w:themeColor="text2"/>
          <w:sz w:val="24"/>
          <w:szCs w:val="24"/>
        </w:rPr>
        <w:t>G</w:t>
      </w:r>
      <w:r w:rsidRPr="00436AC9">
        <w:rPr>
          <w:rFonts w:ascii="Trebuchet MS" w:hAnsi="Trebuchet MS" w:cs="Times New Roman"/>
          <w:color w:val="1F497D" w:themeColor="text2"/>
          <w:sz w:val="24"/>
          <w:szCs w:val="24"/>
        </w:rPr>
        <w:t>odly stewardship of the creation and to glorify God in every aspect of life.</w:t>
      </w:r>
    </w:p>
    <w:p w14:paraId="6E1E68BD" w14:textId="77777777" w:rsidR="009D6374" w:rsidRPr="00436AC9" w:rsidRDefault="009D6374" w:rsidP="009D6374">
      <w:pPr>
        <w:pStyle w:val="ListParagraph"/>
        <w:autoSpaceDE w:val="0"/>
        <w:autoSpaceDN w:val="0"/>
        <w:adjustRightInd w:val="0"/>
        <w:jc w:val="both"/>
        <w:rPr>
          <w:rFonts w:ascii="Trebuchet MS" w:hAnsi="Trebuchet MS" w:cs="Times New Roman"/>
          <w:color w:val="1F497D" w:themeColor="text2"/>
          <w:sz w:val="24"/>
          <w:szCs w:val="24"/>
        </w:rPr>
      </w:pPr>
    </w:p>
    <w:p w14:paraId="1FA4FAF2"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To continually review and improve our procedures and programs through evaluation, parent input, teacher/staff training and </w:t>
      </w:r>
      <w:r w:rsidR="005C0AA0" w:rsidRPr="00436AC9">
        <w:rPr>
          <w:rFonts w:ascii="Trebuchet MS" w:hAnsi="Trebuchet MS" w:cs="Times New Roman"/>
          <w:color w:val="1F497D" w:themeColor="text2"/>
          <w:sz w:val="24"/>
          <w:szCs w:val="24"/>
        </w:rPr>
        <w:t xml:space="preserve">staff </w:t>
      </w:r>
      <w:r w:rsidRPr="00436AC9">
        <w:rPr>
          <w:rFonts w:ascii="Trebuchet MS" w:hAnsi="Trebuchet MS" w:cs="Times New Roman"/>
          <w:color w:val="1F497D" w:themeColor="text2"/>
          <w:sz w:val="24"/>
          <w:szCs w:val="24"/>
        </w:rPr>
        <w:t>evaluation</w:t>
      </w:r>
      <w:r w:rsidR="005C0AA0" w:rsidRPr="00436AC9">
        <w:rPr>
          <w:rFonts w:ascii="Trebuchet MS" w:hAnsi="Trebuchet MS" w:cs="Times New Roman"/>
          <w:color w:val="1F497D" w:themeColor="text2"/>
          <w:sz w:val="24"/>
          <w:szCs w:val="24"/>
        </w:rPr>
        <w:t>. T</w:t>
      </w:r>
      <w:r w:rsidRPr="00436AC9">
        <w:rPr>
          <w:rFonts w:ascii="Trebuchet MS" w:hAnsi="Trebuchet MS" w:cs="Times New Roman"/>
          <w:color w:val="1F497D" w:themeColor="text2"/>
          <w:sz w:val="24"/>
          <w:szCs w:val="24"/>
        </w:rPr>
        <w:t>o provide extra-curricular activities as our resources allow.</w:t>
      </w:r>
    </w:p>
    <w:p w14:paraId="173BD921" w14:textId="77777777" w:rsidR="009D6374" w:rsidRPr="00436AC9" w:rsidRDefault="009D6374" w:rsidP="009D6374">
      <w:pPr>
        <w:pStyle w:val="ListParagraph"/>
        <w:autoSpaceDE w:val="0"/>
        <w:autoSpaceDN w:val="0"/>
        <w:adjustRightInd w:val="0"/>
        <w:jc w:val="both"/>
        <w:rPr>
          <w:rFonts w:ascii="Trebuchet MS" w:hAnsi="Trebuchet MS" w:cs="Times New Roman"/>
          <w:color w:val="1F497D" w:themeColor="text2"/>
          <w:sz w:val="24"/>
          <w:szCs w:val="24"/>
        </w:rPr>
      </w:pPr>
    </w:p>
    <w:p w14:paraId="6E0577D7"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To prepare students for success in college both in biblical and secular knowledge.</w:t>
      </w:r>
    </w:p>
    <w:p w14:paraId="62D35D6D" w14:textId="77777777" w:rsidR="009D6374" w:rsidRPr="00436AC9" w:rsidRDefault="009D6374" w:rsidP="009D6374">
      <w:pPr>
        <w:pStyle w:val="ListParagraph"/>
        <w:autoSpaceDE w:val="0"/>
        <w:autoSpaceDN w:val="0"/>
        <w:adjustRightInd w:val="0"/>
        <w:jc w:val="both"/>
        <w:rPr>
          <w:rFonts w:ascii="Trebuchet MS" w:hAnsi="Trebuchet MS" w:cs="Times New Roman"/>
          <w:color w:val="1F497D" w:themeColor="text2"/>
          <w:sz w:val="24"/>
          <w:szCs w:val="24"/>
        </w:rPr>
      </w:pPr>
    </w:p>
    <w:p w14:paraId="61B41535" w14:textId="72075B8B"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To ensure that the staff will support the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Statement of Faith, mission, purpose and philosophy.</w:t>
      </w:r>
    </w:p>
    <w:p w14:paraId="549E80B3" w14:textId="77777777" w:rsidR="009D6374" w:rsidRPr="00436AC9" w:rsidRDefault="009D6374" w:rsidP="009D6374">
      <w:pPr>
        <w:autoSpaceDE w:val="0"/>
        <w:autoSpaceDN w:val="0"/>
        <w:adjustRightInd w:val="0"/>
        <w:ind w:left="360"/>
        <w:jc w:val="both"/>
        <w:rPr>
          <w:rFonts w:ascii="Trebuchet MS" w:hAnsi="Trebuchet MS" w:cs="Times New Roman"/>
          <w:color w:val="1F497D" w:themeColor="text2"/>
          <w:sz w:val="24"/>
          <w:szCs w:val="24"/>
        </w:rPr>
      </w:pPr>
    </w:p>
    <w:p w14:paraId="5FBC22D3"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To </w:t>
      </w:r>
      <w:r w:rsidR="005C0AA0" w:rsidRPr="00436AC9">
        <w:rPr>
          <w:rFonts w:ascii="Trebuchet MS" w:hAnsi="Trebuchet MS" w:cs="Times New Roman"/>
          <w:color w:val="1F497D" w:themeColor="text2"/>
          <w:sz w:val="24"/>
          <w:szCs w:val="24"/>
        </w:rPr>
        <w:t xml:space="preserve">regularly provide </w:t>
      </w:r>
      <w:r w:rsidRPr="00436AC9">
        <w:rPr>
          <w:rFonts w:ascii="Trebuchet MS" w:hAnsi="Trebuchet MS" w:cs="Times New Roman"/>
          <w:color w:val="1F497D" w:themeColor="text2"/>
          <w:sz w:val="24"/>
          <w:szCs w:val="24"/>
        </w:rPr>
        <w:t>communication regarding each student’s progress.</w:t>
      </w:r>
    </w:p>
    <w:p w14:paraId="4F90E3A6" w14:textId="77777777" w:rsidR="009D6374" w:rsidRPr="00436AC9" w:rsidRDefault="009D6374" w:rsidP="009D6374">
      <w:pPr>
        <w:pStyle w:val="ListParagraph"/>
        <w:autoSpaceDE w:val="0"/>
        <w:autoSpaceDN w:val="0"/>
        <w:adjustRightInd w:val="0"/>
        <w:jc w:val="both"/>
        <w:rPr>
          <w:rFonts w:ascii="Trebuchet MS" w:hAnsi="Trebuchet MS" w:cs="Times New Roman"/>
          <w:color w:val="1F497D" w:themeColor="text2"/>
          <w:sz w:val="24"/>
          <w:szCs w:val="24"/>
        </w:rPr>
      </w:pPr>
    </w:p>
    <w:p w14:paraId="047A3FD5"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To ensure that all board members and employees exemplify Christ in their personal li</w:t>
      </w:r>
      <w:r w:rsidR="005C0AA0" w:rsidRPr="00436AC9">
        <w:rPr>
          <w:rFonts w:ascii="Trebuchet MS" w:hAnsi="Trebuchet MS" w:cs="Times New Roman"/>
          <w:color w:val="1F497D" w:themeColor="text2"/>
          <w:sz w:val="24"/>
          <w:szCs w:val="24"/>
        </w:rPr>
        <w:t>ves.</w:t>
      </w:r>
    </w:p>
    <w:p w14:paraId="60EF90C4"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6191867E" w14:textId="77777777"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To follow the Matthew 18 principle and other biblical guidelines to resolve differences and misunderstandings.</w:t>
      </w:r>
    </w:p>
    <w:p w14:paraId="26E18111" w14:textId="77777777" w:rsidR="009D6374" w:rsidRPr="00436AC9" w:rsidRDefault="009D6374" w:rsidP="009D6374">
      <w:pPr>
        <w:pStyle w:val="ListParagraph"/>
        <w:jc w:val="both"/>
        <w:rPr>
          <w:rFonts w:ascii="Trebuchet MS" w:hAnsi="Trebuchet MS" w:cs="Times New Roman"/>
          <w:color w:val="1F497D" w:themeColor="text2"/>
          <w:sz w:val="24"/>
          <w:szCs w:val="24"/>
        </w:rPr>
      </w:pPr>
    </w:p>
    <w:p w14:paraId="3421353B" w14:textId="57BF51B0" w:rsidR="009D6374" w:rsidRPr="00436AC9" w:rsidRDefault="009D6374" w:rsidP="00CD624F">
      <w:pPr>
        <w:pStyle w:val="ListParagraph"/>
        <w:numPr>
          <w:ilvl w:val="0"/>
          <w:numId w:val="6"/>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To pray for </w:t>
      </w:r>
      <w:r w:rsidR="00B41BF4">
        <w:rPr>
          <w:rFonts w:ascii="Trebuchet MS" w:hAnsi="Trebuchet MS" w:cs="Times New Roman"/>
          <w:color w:val="1F497D" w:themeColor="text2"/>
          <w:sz w:val="24"/>
          <w:szCs w:val="24"/>
        </w:rPr>
        <w:t xml:space="preserve">fellow staff, </w:t>
      </w:r>
      <w:r w:rsidRPr="00436AC9">
        <w:rPr>
          <w:rFonts w:ascii="Trebuchet MS" w:hAnsi="Trebuchet MS" w:cs="Times New Roman"/>
          <w:color w:val="1F497D" w:themeColor="text2"/>
          <w:sz w:val="24"/>
          <w:szCs w:val="24"/>
        </w:rPr>
        <w:t xml:space="preserve">students, their families and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w:t>
      </w:r>
    </w:p>
    <w:p w14:paraId="7903D9E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23CC0322"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PROHIBITION AGAINST DISCRIMINATION AND HARASSMENT</w:t>
      </w:r>
    </w:p>
    <w:p w14:paraId="64A10571" w14:textId="7E43BEA8"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L</w:t>
      </w:r>
      <w:r w:rsidR="005C0AA0" w:rsidRPr="00436AC9">
        <w:rPr>
          <w:rFonts w:ascii="Trebuchet MS" w:hAnsi="Trebuchet MS" w:cs="Times New Roman"/>
          <w:color w:val="1F497D" w:themeColor="text2"/>
          <w:sz w:val="24"/>
          <w:szCs w:val="24"/>
        </w:rPr>
        <w:t xml:space="preserve">iving Word Christian School </w:t>
      </w:r>
      <w:r w:rsidRPr="00436AC9">
        <w:rPr>
          <w:rFonts w:ascii="Trebuchet MS" w:hAnsi="Trebuchet MS" w:cs="Times New Roman"/>
          <w:color w:val="1F497D" w:themeColor="text2"/>
          <w:sz w:val="24"/>
          <w:szCs w:val="24"/>
        </w:rPr>
        <w:t xml:space="preserve">is an equal opportunity employer. It does not discriminate in hiring or promotion </w:t>
      </w:r>
      <w:r w:rsidR="00794568" w:rsidRPr="00436AC9">
        <w:rPr>
          <w:rFonts w:ascii="Trebuchet MS" w:hAnsi="Trebuchet MS" w:cs="Times New Roman"/>
          <w:color w:val="1F497D" w:themeColor="text2"/>
          <w:sz w:val="24"/>
          <w:szCs w:val="24"/>
        </w:rPr>
        <w:t>based on</w:t>
      </w:r>
      <w:r w:rsidRPr="00436AC9">
        <w:rPr>
          <w:rFonts w:ascii="Trebuchet MS" w:hAnsi="Trebuchet MS" w:cs="Times New Roman"/>
          <w:color w:val="1F497D" w:themeColor="text2"/>
          <w:sz w:val="24"/>
          <w:szCs w:val="24"/>
        </w:rPr>
        <w:t xml:space="preserve"> age, race, sex, color, creed, national origin, handicap or disability. It also does not tolerate remarks or statements that indicate discrimination on any of those bases.</w:t>
      </w:r>
    </w:p>
    <w:p w14:paraId="105AB4F1"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02DC42D1"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56FC076B" w14:textId="13413430"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Harassment or discrimination in violation of federal law in any form, either by conduct or statement, is improper </w:t>
      </w:r>
      <w:r w:rsidR="00794568">
        <w:rPr>
          <w:rFonts w:ascii="Trebuchet MS" w:hAnsi="Trebuchet MS" w:cs="Times New Roman"/>
          <w:color w:val="1F497D" w:themeColor="text2"/>
          <w:sz w:val="24"/>
          <w:szCs w:val="24"/>
        </w:rPr>
        <w:t>and</w:t>
      </w:r>
      <w:r w:rsidRPr="00436AC9">
        <w:rPr>
          <w:rFonts w:ascii="Trebuchet MS" w:hAnsi="Trebuchet MS" w:cs="Times New Roman"/>
          <w:color w:val="1F497D" w:themeColor="text2"/>
          <w:sz w:val="24"/>
          <w:szCs w:val="24"/>
        </w:rPr>
        <w:t xml:space="preserve"> will not be tolerated. Any such improper conduct or statement undermines the integrity of the workplace. No employee - either male or female - is to be subjected to any type of harassment or discrimination in violation of federal law.</w:t>
      </w:r>
    </w:p>
    <w:p w14:paraId="1DB57642"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5586790C" w14:textId="77777777" w:rsidR="00E26D45"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Sexual harassment is behavior or comments that are not welcomed by an employee, is personally offensive to an employee, that destroy</w:t>
      </w:r>
      <w:r w:rsidR="00E26D45" w:rsidRPr="00436AC9">
        <w:rPr>
          <w:rFonts w:ascii="Trebuchet MS" w:hAnsi="Trebuchet MS" w:cs="Times New Roman"/>
          <w:color w:val="1F497D" w:themeColor="text2"/>
          <w:sz w:val="24"/>
          <w:szCs w:val="24"/>
        </w:rPr>
        <w:t>s morale and that by its nature</w:t>
      </w:r>
    </w:p>
    <w:p w14:paraId="22DEAE9B" w14:textId="77777777" w:rsidR="00E26D45" w:rsidRDefault="006F4F64" w:rsidP="00E26D45">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12</w:t>
      </w:r>
      <w:r w:rsidR="00E26D45" w:rsidRPr="00436AC9">
        <w:rPr>
          <w:rFonts w:ascii="Trebuchet MS" w:hAnsi="Trebuchet MS" w:cs="Times New Roman"/>
          <w:color w:val="1F497D" w:themeColor="text2"/>
          <w:sz w:val="24"/>
          <w:szCs w:val="24"/>
        </w:rPr>
        <w:t xml:space="preserve">  </w:t>
      </w:r>
    </w:p>
    <w:p w14:paraId="53DD43B4" w14:textId="77777777" w:rsidR="002A102E" w:rsidRPr="00436AC9" w:rsidRDefault="002A102E" w:rsidP="00E26D45">
      <w:pPr>
        <w:autoSpaceDE w:val="0"/>
        <w:autoSpaceDN w:val="0"/>
        <w:adjustRightInd w:val="0"/>
        <w:jc w:val="right"/>
        <w:rPr>
          <w:rFonts w:ascii="Trebuchet MS" w:hAnsi="Trebuchet MS" w:cs="Times New Roman"/>
          <w:color w:val="1F497D" w:themeColor="text2"/>
          <w:sz w:val="24"/>
          <w:szCs w:val="24"/>
        </w:rPr>
      </w:pPr>
    </w:p>
    <w:p w14:paraId="6A7B3099" w14:textId="77777777" w:rsidR="009D6374"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lastRenderedPageBreak/>
        <w:t>interferes with a safe and harmonious workplace. Improper conduct or comments of this nature may result in termination of the employee engaging in the co</w:t>
      </w:r>
      <w:r w:rsidR="00D40D8A" w:rsidRPr="00436AC9">
        <w:rPr>
          <w:rFonts w:ascii="Trebuchet MS" w:hAnsi="Trebuchet MS" w:cs="Times New Roman"/>
          <w:color w:val="1F497D" w:themeColor="text2"/>
          <w:sz w:val="24"/>
          <w:szCs w:val="24"/>
        </w:rPr>
        <w:t xml:space="preserve">nduct or making the statements. </w:t>
      </w:r>
      <w:r w:rsidRPr="00436AC9">
        <w:rPr>
          <w:rFonts w:ascii="Trebuchet MS" w:hAnsi="Trebuchet MS" w:cs="Times New Roman"/>
          <w:color w:val="1F497D" w:themeColor="text2"/>
          <w:sz w:val="24"/>
          <w:szCs w:val="24"/>
        </w:rPr>
        <w:t>Unwelcome comments or physical advances, requests for</w:t>
      </w:r>
      <w:r w:rsidR="004F152B">
        <w:rPr>
          <w:rFonts w:ascii="Trebuchet MS" w:hAnsi="Trebuchet MS" w:cs="Times New Roman"/>
          <w:color w:val="1F497D" w:themeColor="text2"/>
          <w:sz w:val="24"/>
          <w:szCs w:val="24"/>
        </w:rPr>
        <w:t xml:space="preserve"> favors of a sexual nature and/</w:t>
      </w:r>
      <w:r w:rsidR="005C0AA0" w:rsidRPr="00436AC9">
        <w:rPr>
          <w:rFonts w:ascii="Trebuchet MS" w:hAnsi="Trebuchet MS" w:cs="Times New Roman"/>
          <w:color w:val="1F497D" w:themeColor="text2"/>
          <w:sz w:val="24"/>
          <w:szCs w:val="24"/>
        </w:rPr>
        <w:t xml:space="preserve">or </w:t>
      </w:r>
      <w:r w:rsidRPr="00436AC9">
        <w:rPr>
          <w:rFonts w:ascii="Trebuchet MS" w:hAnsi="Trebuchet MS" w:cs="Times New Roman"/>
          <w:color w:val="1F497D" w:themeColor="text2"/>
          <w:sz w:val="24"/>
          <w:szCs w:val="24"/>
        </w:rPr>
        <w:t>other verbal or physical conduct of a sexual nature constitute sexual harassment when:</w:t>
      </w:r>
    </w:p>
    <w:p w14:paraId="1304401E" w14:textId="77777777" w:rsidR="00FF4AA0" w:rsidRDefault="00FF4AA0" w:rsidP="009D6374">
      <w:pPr>
        <w:autoSpaceDE w:val="0"/>
        <w:autoSpaceDN w:val="0"/>
        <w:adjustRightInd w:val="0"/>
        <w:jc w:val="both"/>
        <w:rPr>
          <w:rFonts w:ascii="Trebuchet MS" w:hAnsi="Trebuchet MS" w:cs="Times New Roman"/>
          <w:color w:val="1F497D" w:themeColor="text2"/>
          <w:sz w:val="24"/>
          <w:szCs w:val="24"/>
        </w:rPr>
      </w:pPr>
    </w:p>
    <w:p w14:paraId="251C6CE8" w14:textId="3A471488" w:rsidR="008A14EA" w:rsidRPr="00794568" w:rsidRDefault="00FF4AA0" w:rsidP="00794568">
      <w:pPr>
        <w:pStyle w:val="ListParagraph"/>
        <w:numPr>
          <w:ilvl w:val="0"/>
          <w:numId w:val="21"/>
        </w:numPr>
        <w:autoSpaceDE w:val="0"/>
        <w:autoSpaceDN w:val="0"/>
        <w:adjustRightInd w:val="0"/>
        <w:rPr>
          <w:rFonts w:ascii="Trebuchet MS" w:hAnsi="Trebuchet MS" w:cs="Times New Roman"/>
          <w:color w:val="1F497D" w:themeColor="text2"/>
          <w:sz w:val="24"/>
          <w:szCs w:val="24"/>
        </w:rPr>
      </w:pPr>
      <w:r w:rsidRPr="00794568">
        <w:rPr>
          <w:rFonts w:ascii="Trebuchet MS" w:hAnsi="Trebuchet MS" w:cs="Times New Roman"/>
          <w:color w:val="1F497D" w:themeColor="text2"/>
          <w:sz w:val="24"/>
          <w:szCs w:val="24"/>
        </w:rPr>
        <w:t xml:space="preserve">Submission </w:t>
      </w:r>
      <w:r w:rsidR="009D6374" w:rsidRPr="00794568">
        <w:rPr>
          <w:rFonts w:ascii="Trebuchet MS" w:hAnsi="Trebuchet MS" w:cs="Times New Roman"/>
          <w:color w:val="1F497D" w:themeColor="text2"/>
          <w:sz w:val="24"/>
          <w:szCs w:val="24"/>
        </w:rPr>
        <w:t>to the conduct is either an explicit or implicit term of employment</w:t>
      </w:r>
      <w:r w:rsidR="00B41BF4" w:rsidRPr="00794568">
        <w:rPr>
          <w:rFonts w:ascii="Trebuchet MS" w:hAnsi="Trebuchet MS" w:cs="Times New Roman"/>
          <w:color w:val="1F497D" w:themeColor="text2"/>
          <w:sz w:val="24"/>
          <w:szCs w:val="24"/>
        </w:rPr>
        <w:t>;</w:t>
      </w:r>
      <w:r w:rsidR="00D40D8A" w:rsidRPr="00794568">
        <w:rPr>
          <w:rFonts w:ascii="Trebuchet MS" w:hAnsi="Trebuchet MS" w:cs="Times New Roman"/>
          <w:color w:val="1F497D" w:themeColor="text2"/>
          <w:sz w:val="24"/>
          <w:szCs w:val="24"/>
        </w:rPr>
        <w:t xml:space="preserve"> </w:t>
      </w:r>
      <w:r w:rsidR="009D6374" w:rsidRPr="00794568">
        <w:rPr>
          <w:rFonts w:ascii="Trebuchet MS" w:hAnsi="Trebuchet MS" w:cs="Times New Roman"/>
          <w:color w:val="1F497D" w:themeColor="text2"/>
          <w:sz w:val="24"/>
          <w:szCs w:val="24"/>
        </w:rPr>
        <w:t xml:space="preserve"> </w:t>
      </w:r>
      <w:r w:rsidR="00D40D8A" w:rsidRPr="00794568">
        <w:rPr>
          <w:rFonts w:ascii="Trebuchet MS" w:hAnsi="Trebuchet MS" w:cs="Times New Roman"/>
          <w:color w:val="1F497D" w:themeColor="text2"/>
          <w:sz w:val="24"/>
          <w:szCs w:val="24"/>
        </w:rPr>
        <w:t xml:space="preserve">  </w:t>
      </w:r>
      <w:r w:rsidR="008A14EA" w:rsidRPr="00794568">
        <w:rPr>
          <w:rFonts w:ascii="Trebuchet MS" w:hAnsi="Trebuchet MS" w:cs="Times New Roman"/>
          <w:color w:val="1F497D" w:themeColor="text2"/>
          <w:sz w:val="24"/>
          <w:szCs w:val="24"/>
        </w:rPr>
        <w:t xml:space="preserve">                        </w:t>
      </w:r>
    </w:p>
    <w:p w14:paraId="4E8AC7FD" w14:textId="77777777" w:rsidR="009D6374" w:rsidRPr="00FF4AA0" w:rsidRDefault="008A14EA" w:rsidP="008A14EA">
      <w:pPr>
        <w:pStyle w:val="ListParagraph"/>
        <w:autoSpaceDE w:val="0"/>
        <w:autoSpaceDN w:val="0"/>
        <w:adjustRightInd w:val="0"/>
        <w:ind w:left="360"/>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                                                        or</w:t>
      </w:r>
      <w:r w:rsidR="00FF4AA0">
        <w:rPr>
          <w:rFonts w:ascii="Trebuchet MS" w:hAnsi="Trebuchet MS" w:cs="Times New Roman"/>
          <w:color w:val="1F497D" w:themeColor="text2"/>
          <w:sz w:val="24"/>
          <w:szCs w:val="24"/>
        </w:rPr>
        <w:br/>
      </w:r>
    </w:p>
    <w:p w14:paraId="3D27083B" w14:textId="77777777" w:rsidR="009D6374" w:rsidRPr="00436AC9" w:rsidRDefault="00D40D8A"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2. </w:t>
      </w:r>
      <w:r w:rsidR="009D6374" w:rsidRPr="00436AC9">
        <w:rPr>
          <w:rFonts w:ascii="Trebuchet MS" w:hAnsi="Trebuchet MS" w:cs="Times New Roman"/>
          <w:color w:val="1F497D" w:themeColor="text2"/>
          <w:sz w:val="24"/>
          <w:szCs w:val="24"/>
        </w:rPr>
        <w:t xml:space="preserve">Submission to or rejection of the conduct is used as a basis of making </w:t>
      </w:r>
      <w:r w:rsidRPr="00436AC9">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employment</w:t>
      </w:r>
      <w:r w:rsidRPr="00436AC9">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 xml:space="preserve">decisions; </w:t>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or</w:t>
      </w:r>
    </w:p>
    <w:p w14:paraId="1D7398A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76B4E522"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3. The comments or conduct has the purpose or effect of substantially interfering with an</w:t>
      </w:r>
      <w:r w:rsidR="00D40D8A"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in</w:t>
      </w:r>
      <w:r w:rsidR="00E26D45" w:rsidRPr="00436AC9">
        <w:rPr>
          <w:rFonts w:ascii="Trebuchet MS" w:hAnsi="Trebuchet MS" w:cs="Times New Roman"/>
          <w:color w:val="1F497D" w:themeColor="text2"/>
          <w:sz w:val="24"/>
          <w:szCs w:val="24"/>
        </w:rPr>
        <w:t xml:space="preserve">dividual’s work performance;   </w:t>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AA5C38">
        <w:rPr>
          <w:rFonts w:ascii="Trebuchet MS" w:hAnsi="Trebuchet MS" w:cs="Times New Roman"/>
          <w:color w:val="1F497D" w:themeColor="text2"/>
          <w:sz w:val="24"/>
          <w:szCs w:val="24"/>
        </w:rPr>
        <w:tab/>
      </w:r>
      <w:r w:rsidR="00E26D45" w:rsidRPr="00436AC9">
        <w:rPr>
          <w:rFonts w:ascii="Trebuchet MS" w:hAnsi="Trebuchet MS" w:cs="Times New Roman"/>
          <w:color w:val="1F497D" w:themeColor="text2"/>
          <w:sz w:val="24"/>
          <w:szCs w:val="24"/>
        </w:rPr>
        <w:t xml:space="preserve">or </w:t>
      </w:r>
    </w:p>
    <w:p w14:paraId="14C743B6"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3B7D686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4. The comments or conduct creates an intimidating, hostile or offensive work environment.</w:t>
      </w:r>
    </w:p>
    <w:p w14:paraId="551BBFC4"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24989573" w14:textId="5CB05FCD" w:rsidR="009D6374" w:rsidRPr="00436AC9" w:rsidRDefault="00D40D8A"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Living Word Christian School </w:t>
      </w:r>
      <w:r w:rsidR="009D6374" w:rsidRPr="00436AC9">
        <w:rPr>
          <w:rFonts w:ascii="Trebuchet MS" w:hAnsi="Trebuchet MS" w:cs="Times New Roman"/>
          <w:color w:val="1F497D" w:themeColor="text2"/>
          <w:sz w:val="24"/>
          <w:szCs w:val="24"/>
        </w:rPr>
        <w:t xml:space="preserve">will not tolerate sexual harassment of any kind.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however</w:t>
      </w:r>
      <w:r w:rsidRPr="00436AC9">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 xml:space="preserve">cannot remedy the situation or discipline an employee who is engaging in conduct or making statements that amount to sexual harassment if it is not reported. </w:t>
      </w:r>
      <w:r w:rsidR="00EE71D1" w:rsidRPr="00436AC9">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You are encouraged to report any incidents of sexual harassment to which you are subjected or which you witness.</w:t>
      </w:r>
    </w:p>
    <w:p w14:paraId="0CAA2F0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77DBCA21"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If you believe that you have been subjected to harassment or discrimination in violation of federal law or have witnessed such harassment or discrimination, you should</w:t>
      </w:r>
      <w:r w:rsidR="00B23EA6" w:rsidRPr="00436AC9">
        <w:rPr>
          <w:rFonts w:ascii="Trebuchet MS" w:hAnsi="Trebuchet MS" w:cs="Times New Roman"/>
          <w:color w:val="1F497D" w:themeColor="text2"/>
          <w:sz w:val="24"/>
          <w:szCs w:val="24"/>
        </w:rPr>
        <w:t xml:space="preserve"> immediately</w:t>
      </w:r>
      <w:r w:rsidRPr="00436AC9">
        <w:rPr>
          <w:rFonts w:ascii="Trebuchet MS" w:hAnsi="Trebuchet MS" w:cs="Times New Roman"/>
          <w:color w:val="1F497D" w:themeColor="text2"/>
          <w:sz w:val="24"/>
          <w:szCs w:val="24"/>
        </w:rPr>
        <w:t>:</w:t>
      </w:r>
    </w:p>
    <w:p w14:paraId="45E64DF9"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2F4A1835" w14:textId="77777777" w:rsidR="009D6374" w:rsidRPr="00436AC9" w:rsidRDefault="009D6374" w:rsidP="00CD624F">
      <w:pPr>
        <w:pStyle w:val="ListParagraph"/>
        <w:numPr>
          <w:ilvl w:val="0"/>
          <w:numId w:val="13"/>
        </w:numPr>
        <w:autoSpaceDE w:val="0"/>
        <w:autoSpaceDN w:val="0"/>
        <w:adjustRightInd w:val="0"/>
        <w:jc w:val="both"/>
        <w:rPr>
          <w:rFonts w:ascii="Trebuchet MS" w:hAnsi="Trebuchet MS" w:cs="Times New Roman"/>
          <w:color w:val="1F497D" w:themeColor="text2"/>
          <w:sz w:val="28"/>
          <w:szCs w:val="28"/>
        </w:rPr>
      </w:pPr>
      <w:r w:rsidRPr="00436AC9">
        <w:rPr>
          <w:rFonts w:ascii="Trebuchet MS" w:hAnsi="Trebuchet MS" w:cs="Times New Roman"/>
          <w:color w:val="1F497D" w:themeColor="text2"/>
          <w:sz w:val="28"/>
          <w:szCs w:val="28"/>
        </w:rPr>
        <w:t>Report the comments or conduct to a member of the administration.</w:t>
      </w:r>
    </w:p>
    <w:p w14:paraId="488F7F6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441827BA" w14:textId="77777777" w:rsidR="009D6374" w:rsidRPr="00436AC9" w:rsidRDefault="009D6374" w:rsidP="00CD624F">
      <w:pPr>
        <w:pStyle w:val="ListParagraph"/>
        <w:numPr>
          <w:ilvl w:val="0"/>
          <w:numId w:val="14"/>
        </w:numPr>
        <w:autoSpaceDE w:val="0"/>
        <w:autoSpaceDN w:val="0"/>
        <w:adjustRightInd w:val="0"/>
        <w:jc w:val="both"/>
        <w:rPr>
          <w:rFonts w:ascii="Trebuchet MS" w:hAnsi="Trebuchet MS" w:cs="Times New Roman"/>
          <w:color w:val="1F497D" w:themeColor="text2"/>
          <w:sz w:val="28"/>
          <w:szCs w:val="28"/>
        </w:rPr>
      </w:pPr>
      <w:r w:rsidRPr="00436AC9">
        <w:rPr>
          <w:rFonts w:ascii="Trebuchet MS" w:hAnsi="Trebuchet MS" w:cs="Times New Roman"/>
          <w:color w:val="1F497D" w:themeColor="text2"/>
          <w:sz w:val="28"/>
          <w:szCs w:val="28"/>
        </w:rPr>
        <w:t>Immediately contact the senior pastor if you are uncomfortable or unwilling</w:t>
      </w:r>
      <w:r w:rsidR="00B23EA6" w:rsidRPr="00436AC9">
        <w:rPr>
          <w:rFonts w:ascii="Trebuchet MS" w:hAnsi="Trebuchet MS" w:cs="Times New Roman"/>
          <w:color w:val="1F497D" w:themeColor="text2"/>
          <w:sz w:val="28"/>
          <w:szCs w:val="28"/>
        </w:rPr>
        <w:t xml:space="preserve"> </w:t>
      </w:r>
      <w:r w:rsidRPr="00436AC9">
        <w:rPr>
          <w:rFonts w:ascii="Trebuchet MS" w:hAnsi="Trebuchet MS" w:cs="Times New Roman"/>
          <w:color w:val="1F497D" w:themeColor="text2"/>
          <w:sz w:val="28"/>
          <w:szCs w:val="28"/>
        </w:rPr>
        <w:t>to discuss the problem with a member of the administration.</w:t>
      </w:r>
    </w:p>
    <w:p w14:paraId="6DB8EE13"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6A923122" w14:textId="77777777" w:rsidR="00EE71D1" w:rsidRPr="00436AC9" w:rsidRDefault="00EE71D1" w:rsidP="00260877">
      <w:pPr>
        <w:autoSpaceDE w:val="0"/>
        <w:autoSpaceDN w:val="0"/>
        <w:adjustRightInd w:val="0"/>
        <w:jc w:val="center"/>
        <w:rPr>
          <w:rFonts w:ascii="Trebuchet MS" w:hAnsi="Trebuchet MS" w:cs="Times New Roman"/>
          <w:i/>
          <w:iCs/>
          <w:color w:val="1F497D" w:themeColor="text2"/>
          <w:sz w:val="28"/>
          <w:szCs w:val="28"/>
        </w:rPr>
      </w:pPr>
      <w:r w:rsidRPr="00436AC9">
        <w:rPr>
          <w:rFonts w:ascii="Trebuchet MS" w:hAnsi="Trebuchet MS" w:cs="Times New Roman"/>
          <w:i/>
          <w:iCs/>
          <w:color w:val="1F497D" w:themeColor="text2"/>
          <w:sz w:val="28"/>
          <w:szCs w:val="28"/>
        </w:rPr>
        <w:t>Inspired by the</w:t>
      </w:r>
      <w:r w:rsidR="0086077D">
        <w:rPr>
          <w:rFonts w:ascii="Trebuchet MS" w:hAnsi="Trebuchet MS" w:cs="Times New Roman"/>
          <w:i/>
          <w:iCs/>
          <w:color w:val="1F497D" w:themeColor="text2"/>
          <w:sz w:val="28"/>
          <w:szCs w:val="28"/>
        </w:rPr>
        <w:t xml:space="preserve"> song lyrics “I did it my way” </w:t>
      </w:r>
      <w:r w:rsidRPr="00436AC9">
        <w:rPr>
          <w:rFonts w:ascii="Trebuchet MS" w:hAnsi="Trebuchet MS" w:cs="Times New Roman"/>
          <w:i/>
          <w:iCs/>
          <w:color w:val="1F497D" w:themeColor="text2"/>
          <w:sz w:val="28"/>
          <w:szCs w:val="28"/>
        </w:rPr>
        <w:t xml:space="preserve">many of us have found that </w:t>
      </w:r>
      <w:r w:rsidR="009D6374" w:rsidRPr="00436AC9">
        <w:rPr>
          <w:rFonts w:ascii="Trebuchet MS" w:hAnsi="Trebuchet MS" w:cs="Times New Roman"/>
          <w:i/>
          <w:iCs/>
          <w:color w:val="1F497D" w:themeColor="text2"/>
          <w:sz w:val="28"/>
          <w:szCs w:val="28"/>
        </w:rPr>
        <w:t xml:space="preserve">real life calls for a different set of answers. In truth, none of us can “make it” without God’s help. </w:t>
      </w:r>
      <w:r w:rsidRPr="00436AC9">
        <w:rPr>
          <w:rFonts w:ascii="Trebuchet MS" w:hAnsi="Trebuchet MS" w:cs="Times New Roman"/>
          <w:i/>
          <w:iCs/>
          <w:color w:val="1F497D" w:themeColor="text2"/>
          <w:sz w:val="28"/>
          <w:szCs w:val="28"/>
        </w:rPr>
        <w:t>Try these lyrics instead, and remember God’s way is the high way!</w:t>
      </w:r>
    </w:p>
    <w:p w14:paraId="0573C44A" w14:textId="77777777" w:rsidR="00B23EA6" w:rsidRPr="00436AC9" w:rsidRDefault="009D6374" w:rsidP="009D6374">
      <w:pPr>
        <w:autoSpaceDE w:val="0"/>
        <w:autoSpaceDN w:val="0"/>
        <w:adjustRightInd w:val="0"/>
        <w:jc w:val="center"/>
        <w:rPr>
          <w:rFonts w:ascii="Trebuchet MS" w:hAnsi="Trebuchet MS" w:cs="Times New Roman"/>
          <w:i/>
          <w:iCs/>
          <w:color w:val="1F497D" w:themeColor="text2"/>
          <w:sz w:val="28"/>
          <w:szCs w:val="28"/>
        </w:rPr>
      </w:pPr>
      <w:r w:rsidRPr="00436AC9">
        <w:rPr>
          <w:rFonts w:ascii="Trebuchet MS" w:hAnsi="Trebuchet MS" w:cs="Times New Roman"/>
          <w:i/>
          <w:iCs/>
          <w:color w:val="1F497D" w:themeColor="text2"/>
          <w:sz w:val="28"/>
          <w:szCs w:val="28"/>
        </w:rPr>
        <w:t xml:space="preserve">“I love you, O Lord, my strength. </w:t>
      </w:r>
    </w:p>
    <w:p w14:paraId="453E03AE" w14:textId="77777777" w:rsidR="00B23EA6" w:rsidRPr="00436AC9" w:rsidRDefault="009D6374" w:rsidP="009D6374">
      <w:pPr>
        <w:autoSpaceDE w:val="0"/>
        <w:autoSpaceDN w:val="0"/>
        <w:adjustRightInd w:val="0"/>
        <w:jc w:val="center"/>
        <w:rPr>
          <w:rFonts w:ascii="Trebuchet MS" w:hAnsi="Trebuchet MS" w:cs="Times New Roman"/>
          <w:i/>
          <w:iCs/>
          <w:color w:val="1F497D" w:themeColor="text2"/>
          <w:sz w:val="28"/>
          <w:szCs w:val="28"/>
        </w:rPr>
      </w:pPr>
      <w:r w:rsidRPr="00436AC9">
        <w:rPr>
          <w:rFonts w:ascii="Trebuchet MS" w:hAnsi="Trebuchet MS" w:cs="Times New Roman"/>
          <w:i/>
          <w:iCs/>
          <w:color w:val="1F497D" w:themeColor="text2"/>
          <w:sz w:val="28"/>
          <w:szCs w:val="28"/>
        </w:rPr>
        <w:t xml:space="preserve">The Lord is my rock, my fortress and my deliverer; </w:t>
      </w:r>
    </w:p>
    <w:p w14:paraId="771FF7E9" w14:textId="77777777" w:rsidR="00B23EA6" w:rsidRPr="00436AC9" w:rsidRDefault="009D6374" w:rsidP="009D6374">
      <w:pPr>
        <w:autoSpaceDE w:val="0"/>
        <w:autoSpaceDN w:val="0"/>
        <w:adjustRightInd w:val="0"/>
        <w:jc w:val="center"/>
        <w:rPr>
          <w:rFonts w:ascii="Trebuchet MS" w:hAnsi="Trebuchet MS" w:cs="Times New Roman"/>
          <w:i/>
          <w:iCs/>
          <w:color w:val="1F497D" w:themeColor="text2"/>
          <w:sz w:val="28"/>
          <w:szCs w:val="28"/>
        </w:rPr>
      </w:pPr>
      <w:r w:rsidRPr="00436AC9">
        <w:rPr>
          <w:rFonts w:ascii="Trebuchet MS" w:hAnsi="Trebuchet MS" w:cs="Times New Roman"/>
          <w:i/>
          <w:iCs/>
          <w:color w:val="1F497D" w:themeColor="text2"/>
          <w:sz w:val="28"/>
          <w:szCs w:val="28"/>
        </w:rPr>
        <w:t xml:space="preserve">My God is my rock, in whom I take refuge. </w:t>
      </w:r>
    </w:p>
    <w:p w14:paraId="20768D59" w14:textId="77777777" w:rsidR="009D6374" w:rsidRPr="00436AC9" w:rsidRDefault="009D6374" w:rsidP="009D6374">
      <w:pPr>
        <w:autoSpaceDE w:val="0"/>
        <w:autoSpaceDN w:val="0"/>
        <w:adjustRightInd w:val="0"/>
        <w:jc w:val="center"/>
        <w:rPr>
          <w:rFonts w:ascii="Trebuchet MS" w:hAnsi="Trebuchet MS" w:cs="Times New Roman"/>
          <w:i/>
          <w:iCs/>
          <w:color w:val="1F497D" w:themeColor="text2"/>
          <w:sz w:val="28"/>
          <w:szCs w:val="28"/>
        </w:rPr>
      </w:pPr>
      <w:r w:rsidRPr="00436AC9">
        <w:rPr>
          <w:rFonts w:ascii="Trebuchet MS" w:hAnsi="Trebuchet MS" w:cs="Times New Roman"/>
          <w:i/>
          <w:iCs/>
          <w:color w:val="1F497D" w:themeColor="text2"/>
          <w:sz w:val="28"/>
          <w:szCs w:val="28"/>
        </w:rPr>
        <w:t>He is my shield and the horn of my salvation, my stronghold.”</w:t>
      </w:r>
      <w:r w:rsidR="00E26D45" w:rsidRPr="00436AC9">
        <w:rPr>
          <w:rFonts w:ascii="Trebuchet MS" w:hAnsi="Trebuchet MS" w:cs="Times New Roman"/>
          <w:i/>
          <w:iCs/>
          <w:color w:val="1F497D" w:themeColor="text2"/>
          <w:sz w:val="28"/>
          <w:szCs w:val="28"/>
        </w:rPr>
        <w:t xml:space="preserve">     </w:t>
      </w:r>
      <w:r w:rsidR="00E26D45" w:rsidRPr="00436AC9">
        <w:rPr>
          <w:rFonts w:ascii="Trebuchet MS" w:hAnsi="Trebuchet MS" w:cs="Times New Roman"/>
          <w:iCs/>
          <w:color w:val="1F497D" w:themeColor="text2"/>
          <w:sz w:val="24"/>
          <w:szCs w:val="24"/>
        </w:rPr>
        <w:t>1</w:t>
      </w:r>
      <w:r w:rsidR="006F4F64">
        <w:rPr>
          <w:rFonts w:ascii="Trebuchet MS" w:hAnsi="Trebuchet MS" w:cs="Times New Roman"/>
          <w:iCs/>
          <w:color w:val="1F497D" w:themeColor="text2"/>
          <w:sz w:val="24"/>
          <w:szCs w:val="24"/>
        </w:rPr>
        <w:t>3</w:t>
      </w:r>
    </w:p>
    <w:p w14:paraId="7F1951CA"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p>
    <w:p w14:paraId="0963B702" w14:textId="77777777" w:rsidR="009D6374" w:rsidRDefault="009D6374" w:rsidP="009D6374">
      <w:pPr>
        <w:autoSpaceDE w:val="0"/>
        <w:autoSpaceDN w:val="0"/>
        <w:adjustRightInd w:val="0"/>
        <w:jc w:val="both"/>
        <w:rPr>
          <w:rFonts w:ascii="Trebuchet MS" w:hAnsi="Trebuchet MS" w:cs="Times New Roman"/>
          <w:b/>
          <w:color w:val="1F497D" w:themeColor="text2"/>
          <w:sz w:val="28"/>
          <w:szCs w:val="28"/>
        </w:rPr>
      </w:pPr>
    </w:p>
    <w:p w14:paraId="51708EAF" w14:textId="77777777" w:rsidR="003E332F" w:rsidRPr="00436AC9" w:rsidRDefault="003E332F" w:rsidP="009D6374">
      <w:pPr>
        <w:autoSpaceDE w:val="0"/>
        <w:autoSpaceDN w:val="0"/>
        <w:adjustRightInd w:val="0"/>
        <w:jc w:val="both"/>
        <w:rPr>
          <w:rFonts w:ascii="Trebuchet MS" w:hAnsi="Trebuchet MS" w:cs="Times New Roman"/>
          <w:b/>
          <w:color w:val="1F497D" w:themeColor="text2"/>
          <w:sz w:val="28"/>
          <w:szCs w:val="28"/>
        </w:rPr>
      </w:pPr>
    </w:p>
    <w:p w14:paraId="661EA9F0" w14:textId="77777777" w:rsidR="009D6374" w:rsidRPr="00436AC9" w:rsidRDefault="009D6374" w:rsidP="00B23EA6">
      <w:pPr>
        <w:autoSpaceDE w:val="0"/>
        <w:autoSpaceDN w:val="0"/>
        <w:adjustRightInd w:val="0"/>
        <w:jc w:val="center"/>
        <w:rPr>
          <w:rFonts w:ascii="Trebuchet MS" w:hAnsi="Trebuchet MS" w:cs="Times New Roman"/>
          <w:b/>
          <w:color w:val="1F497D" w:themeColor="text2"/>
          <w:sz w:val="40"/>
          <w:szCs w:val="40"/>
        </w:rPr>
      </w:pPr>
      <w:r w:rsidRPr="00436AC9">
        <w:rPr>
          <w:rFonts w:ascii="Trebuchet MS" w:hAnsi="Trebuchet MS" w:cs="Times New Roman"/>
          <w:b/>
          <w:color w:val="1F497D" w:themeColor="text2"/>
          <w:sz w:val="40"/>
          <w:szCs w:val="40"/>
        </w:rPr>
        <w:t>POLICIES AND PROCEDURES</w:t>
      </w:r>
    </w:p>
    <w:p w14:paraId="416A3846"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22FDB856" w14:textId="7120681D" w:rsidR="00EE71D1" w:rsidRPr="00436AC9" w:rsidRDefault="009D6374"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Organizations that become successful are constantly studying “Standard Operating Procedures.” It is important for an organization to establish efficient systems and clear rules that help everyone in daily operations. In the case of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the staff is to follow the </w:t>
      </w:r>
      <w:r w:rsidR="00906626">
        <w:rPr>
          <w:rFonts w:ascii="Trebuchet MS" w:hAnsi="Trebuchet MS" w:cs="Times New Roman"/>
          <w:color w:val="1F497D" w:themeColor="text2"/>
          <w:sz w:val="24"/>
          <w:szCs w:val="24"/>
        </w:rPr>
        <w:t xml:space="preserve">A.C.E. </w:t>
      </w:r>
      <w:r w:rsidRPr="00436AC9">
        <w:rPr>
          <w:rFonts w:ascii="Trebuchet MS" w:hAnsi="Trebuchet MS" w:cs="Times New Roman"/>
          <w:color w:val="1F497D" w:themeColor="text2"/>
          <w:sz w:val="24"/>
          <w:szCs w:val="24"/>
        </w:rPr>
        <w:t xml:space="preserve">Procedures Manual.  One of the goals at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is to be sure that our rules and procedures be uppermost in our mind with one purpose</w:t>
      </w:r>
      <w:r w:rsidR="00B23EA6" w:rsidRPr="00436AC9">
        <w:rPr>
          <w:rFonts w:ascii="Trebuchet MS" w:hAnsi="Trebuchet MS" w:cs="Times New Roman"/>
          <w:color w:val="1F497D" w:themeColor="text2"/>
          <w:sz w:val="24"/>
          <w:szCs w:val="24"/>
        </w:rPr>
        <w:t xml:space="preserve"> and one purpose only</w:t>
      </w:r>
      <w:r w:rsidRPr="00436AC9">
        <w:rPr>
          <w:rFonts w:ascii="Trebuchet MS" w:hAnsi="Trebuchet MS" w:cs="Times New Roman"/>
          <w:color w:val="1F497D" w:themeColor="text2"/>
          <w:sz w:val="24"/>
          <w:szCs w:val="24"/>
        </w:rPr>
        <w:t xml:space="preserve"> – “The improvement of instruction to the glory of God.”  Remember, success is in the system. </w:t>
      </w:r>
      <w:r w:rsidR="00EE71D1" w:rsidRPr="00436AC9">
        <w:rPr>
          <w:rFonts w:ascii="Trebuchet MS" w:hAnsi="Trebuchet MS" w:cs="Times New Roman"/>
          <w:color w:val="1F497D" w:themeColor="text2"/>
          <w:sz w:val="24"/>
          <w:szCs w:val="24"/>
        </w:rPr>
        <w:t>Work the system and the system will work.  It takes all of us working together with consistency to have this success.</w:t>
      </w:r>
    </w:p>
    <w:p w14:paraId="7A958C16"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562C27D2" w14:textId="77777777" w:rsidR="009D6374" w:rsidRPr="00436AC9" w:rsidRDefault="00B23EA6" w:rsidP="00EE71D1">
      <w:pPr>
        <w:autoSpaceDE w:val="0"/>
        <w:autoSpaceDN w:val="0"/>
        <w:adjustRightInd w:val="0"/>
        <w:ind w:left="432" w:firstLine="144"/>
        <w:jc w:val="center"/>
        <w:rPr>
          <w:rFonts w:ascii="Trebuchet MS" w:hAnsi="Trebuchet MS" w:cs="Times New Roman"/>
          <w:i/>
          <w:color w:val="1F497D" w:themeColor="text2"/>
          <w:sz w:val="24"/>
          <w:szCs w:val="24"/>
        </w:rPr>
      </w:pPr>
      <w:r w:rsidRPr="00436AC9">
        <w:rPr>
          <w:rFonts w:ascii="Trebuchet MS" w:hAnsi="Trebuchet MS" w:cs="Times New Roman"/>
          <w:i/>
          <w:color w:val="1F497D" w:themeColor="text2"/>
          <w:sz w:val="24"/>
          <w:szCs w:val="24"/>
        </w:rPr>
        <w:t xml:space="preserve">Make </w:t>
      </w:r>
      <w:r w:rsidR="009D6374" w:rsidRPr="00436AC9">
        <w:rPr>
          <w:rFonts w:ascii="Trebuchet MS" w:hAnsi="Trebuchet MS" w:cs="Times New Roman"/>
          <w:i/>
          <w:color w:val="1F497D" w:themeColor="text2"/>
          <w:sz w:val="24"/>
          <w:szCs w:val="24"/>
        </w:rPr>
        <w:t>the tree good, and his fruit good;</w:t>
      </w:r>
      <w:r w:rsidR="00EE71D1" w:rsidRPr="00436AC9">
        <w:rPr>
          <w:rFonts w:ascii="Trebuchet MS" w:hAnsi="Trebuchet MS" w:cs="Times New Roman"/>
          <w:i/>
          <w:color w:val="1F497D" w:themeColor="text2"/>
          <w:sz w:val="24"/>
          <w:szCs w:val="24"/>
        </w:rPr>
        <w:t xml:space="preserve"> </w:t>
      </w:r>
      <w:r w:rsidR="009D6374" w:rsidRPr="00436AC9">
        <w:rPr>
          <w:rFonts w:ascii="Trebuchet MS" w:hAnsi="Trebuchet MS" w:cs="Times New Roman"/>
          <w:i/>
          <w:color w:val="1F497D" w:themeColor="text2"/>
          <w:sz w:val="24"/>
          <w:szCs w:val="24"/>
        </w:rPr>
        <w:t>or else make the tree corrupt, and his fruit corrupt:</w:t>
      </w:r>
      <w:r w:rsidR="00EE71D1" w:rsidRPr="00436AC9">
        <w:rPr>
          <w:rFonts w:ascii="Trebuchet MS" w:hAnsi="Trebuchet MS" w:cs="Times New Roman"/>
          <w:i/>
          <w:color w:val="1F497D" w:themeColor="text2"/>
          <w:sz w:val="24"/>
          <w:szCs w:val="24"/>
        </w:rPr>
        <w:t xml:space="preserve"> </w:t>
      </w:r>
      <w:r w:rsidR="009D6374" w:rsidRPr="00436AC9">
        <w:rPr>
          <w:rFonts w:ascii="Trebuchet MS" w:hAnsi="Trebuchet MS" w:cs="Times New Roman"/>
          <w:i/>
          <w:color w:val="1F497D" w:themeColor="text2"/>
          <w:sz w:val="24"/>
          <w:szCs w:val="24"/>
        </w:rPr>
        <w:t xml:space="preserve">for the tree is known by </w:t>
      </w:r>
      <w:r w:rsidR="009D6374" w:rsidRPr="00436AC9">
        <w:rPr>
          <w:rFonts w:ascii="Trebuchet MS" w:hAnsi="Trebuchet MS" w:cs="Times New Roman"/>
          <w:i/>
          <w:iCs/>
          <w:color w:val="1F497D" w:themeColor="text2"/>
          <w:sz w:val="24"/>
          <w:szCs w:val="24"/>
        </w:rPr>
        <w:t>his</w:t>
      </w:r>
      <w:r w:rsidR="009D6374" w:rsidRPr="00436AC9">
        <w:rPr>
          <w:rFonts w:ascii="Trebuchet MS" w:hAnsi="Trebuchet MS" w:cs="Times New Roman"/>
          <w:i/>
          <w:color w:val="1F497D" w:themeColor="text2"/>
          <w:sz w:val="24"/>
          <w:szCs w:val="24"/>
        </w:rPr>
        <w:t xml:space="preserve"> fruit.</w:t>
      </w:r>
      <w:r w:rsidR="009D6374" w:rsidRPr="00436AC9">
        <w:rPr>
          <w:rFonts w:ascii="Trebuchet MS" w:hAnsi="Trebuchet MS" w:cs="Times New Roman"/>
          <w:color w:val="1F497D" w:themeColor="text2"/>
          <w:sz w:val="24"/>
          <w:szCs w:val="24"/>
        </w:rPr>
        <w:t xml:space="preserve">  </w:t>
      </w:r>
      <w:r w:rsidR="009D6374" w:rsidRPr="00436AC9">
        <w:rPr>
          <w:rStyle w:val="HTMLTypewriter"/>
          <w:rFonts w:ascii="Trebuchet MS" w:eastAsia="Calibri" w:hAnsi="Trebuchet MS" w:cs="Times New Roman"/>
          <w:bCs/>
          <w:color w:val="1F497D" w:themeColor="text2"/>
          <w:sz w:val="24"/>
          <w:szCs w:val="24"/>
        </w:rPr>
        <w:t>Matthew 12:33</w:t>
      </w:r>
    </w:p>
    <w:p w14:paraId="770078A1" w14:textId="77777777" w:rsidR="00EE71D1" w:rsidRPr="00436AC9" w:rsidRDefault="00EE71D1" w:rsidP="00EE71D1">
      <w:pPr>
        <w:autoSpaceDE w:val="0"/>
        <w:autoSpaceDN w:val="0"/>
        <w:adjustRightInd w:val="0"/>
        <w:rPr>
          <w:rFonts w:ascii="Trebuchet MS" w:hAnsi="Trebuchet MS" w:cs="Times New Roman"/>
          <w:b/>
          <w:color w:val="1F497D" w:themeColor="text2"/>
          <w:sz w:val="28"/>
          <w:szCs w:val="28"/>
        </w:rPr>
      </w:pPr>
    </w:p>
    <w:p w14:paraId="6820B46B" w14:textId="6EB1C77D" w:rsidR="009D6374" w:rsidRPr="00436AC9" w:rsidRDefault="0034485E" w:rsidP="00EE71D1">
      <w:pPr>
        <w:autoSpaceDE w:val="0"/>
        <w:autoSpaceDN w:val="0"/>
        <w:adjustRightInd w:val="0"/>
        <w:rPr>
          <w:rFonts w:ascii="Trebuchet MS" w:hAnsi="Trebuchet MS" w:cs="Times New Roman"/>
          <w:b/>
          <w:color w:val="1F497D" w:themeColor="text2"/>
          <w:sz w:val="28"/>
          <w:szCs w:val="28"/>
        </w:rPr>
      </w:pPr>
      <w:r>
        <w:rPr>
          <w:rFonts w:ascii="Trebuchet MS" w:hAnsi="Trebuchet MS" w:cs="Times New Roman"/>
          <w:b/>
          <w:color w:val="1F497D" w:themeColor="text2"/>
          <w:sz w:val="28"/>
          <w:szCs w:val="28"/>
        </w:rPr>
        <w:t xml:space="preserve">ETHICS AND </w:t>
      </w:r>
      <w:r w:rsidR="009D6374" w:rsidRPr="00436AC9">
        <w:rPr>
          <w:rFonts w:ascii="Trebuchet MS" w:hAnsi="Trebuchet MS" w:cs="Times New Roman"/>
          <w:b/>
          <w:color w:val="1F497D" w:themeColor="text2"/>
          <w:sz w:val="28"/>
          <w:szCs w:val="28"/>
        </w:rPr>
        <w:t>CONDUCT</w:t>
      </w:r>
    </w:p>
    <w:p w14:paraId="49B6577E"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734768D1"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As an employee, you are expected to observe basic rules for good conduct. Most of these are common sense rules of fair play. As a member of the school team, it is important that you understand these rules and the penalties for breaking them. Ignorance of these rules and school policy is no excuse.  If conduct warrants action a reprimand may ensue.  The reprimand may include:</w:t>
      </w:r>
    </w:p>
    <w:p w14:paraId="158D1749" w14:textId="77777777" w:rsidR="009D6374" w:rsidRPr="00436AC9" w:rsidRDefault="009D6374" w:rsidP="009D6374">
      <w:pPr>
        <w:pStyle w:val="ListParagraph"/>
        <w:autoSpaceDE w:val="0"/>
        <w:autoSpaceDN w:val="0"/>
        <w:adjustRightInd w:val="0"/>
        <w:ind w:left="780"/>
        <w:jc w:val="both"/>
        <w:rPr>
          <w:rFonts w:ascii="Trebuchet MS" w:hAnsi="Trebuchet MS" w:cs="Times New Roman"/>
          <w:i/>
          <w:iCs/>
          <w:color w:val="1F497D" w:themeColor="text2"/>
          <w:sz w:val="28"/>
          <w:szCs w:val="28"/>
        </w:rPr>
      </w:pPr>
    </w:p>
    <w:p w14:paraId="60C2FAA6" w14:textId="77777777" w:rsidR="00EE71D1" w:rsidRPr="00436AC9" w:rsidRDefault="00EE71D1" w:rsidP="00CD624F">
      <w:pPr>
        <w:pStyle w:val="ListParagraph"/>
        <w:numPr>
          <w:ilvl w:val="0"/>
          <w:numId w:val="12"/>
        </w:numPr>
        <w:autoSpaceDE w:val="0"/>
        <w:autoSpaceDN w:val="0"/>
        <w:adjustRightInd w:val="0"/>
        <w:ind w:right="0"/>
        <w:jc w:val="both"/>
        <w:rPr>
          <w:rFonts w:ascii="Times New Roman" w:hAnsi="Times New Roman" w:cs="Times New Roman"/>
          <w:color w:val="1F497D" w:themeColor="text2"/>
          <w:sz w:val="24"/>
          <w:szCs w:val="24"/>
        </w:rPr>
      </w:pPr>
      <w:r w:rsidRPr="00436AC9">
        <w:rPr>
          <w:rFonts w:ascii="Times New Roman" w:hAnsi="Times New Roman" w:cs="Times New Roman"/>
          <w:i/>
          <w:iCs/>
          <w:color w:val="1F497D" w:themeColor="text2"/>
          <w:sz w:val="24"/>
          <w:szCs w:val="24"/>
        </w:rPr>
        <w:t xml:space="preserve">Verbal Reprimand </w:t>
      </w:r>
      <w:r w:rsidRPr="00436AC9">
        <w:rPr>
          <w:rFonts w:ascii="Times New Roman" w:hAnsi="Times New Roman" w:cs="Times New Roman"/>
          <w:color w:val="1F497D" w:themeColor="text2"/>
          <w:sz w:val="24"/>
          <w:szCs w:val="24"/>
        </w:rPr>
        <w:t>- Used to make you aware of rule infractions and to counsel you on the improvement needed to meet job requirements.</w:t>
      </w:r>
    </w:p>
    <w:p w14:paraId="331695D0" w14:textId="77777777" w:rsidR="00EE71D1" w:rsidRPr="00436AC9" w:rsidRDefault="00EE71D1" w:rsidP="00EE71D1">
      <w:pPr>
        <w:pStyle w:val="ListParagraph"/>
        <w:autoSpaceDE w:val="0"/>
        <w:autoSpaceDN w:val="0"/>
        <w:adjustRightInd w:val="0"/>
        <w:ind w:left="0"/>
        <w:jc w:val="both"/>
        <w:rPr>
          <w:rFonts w:ascii="Times New Roman" w:hAnsi="Times New Roman" w:cs="Times New Roman"/>
          <w:color w:val="1F497D" w:themeColor="text2"/>
          <w:sz w:val="24"/>
          <w:szCs w:val="24"/>
        </w:rPr>
      </w:pPr>
    </w:p>
    <w:p w14:paraId="047E086F" w14:textId="77777777" w:rsidR="00EE71D1" w:rsidRPr="00436AC9" w:rsidRDefault="00EE71D1" w:rsidP="00CD624F">
      <w:pPr>
        <w:pStyle w:val="ListParagraph"/>
        <w:numPr>
          <w:ilvl w:val="0"/>
          <w:numId w:val="7"/>
        </w:numPr>
        <w:autoSpaceDE w:val="0"/>
        <w:autoSpaceDN w:val="0"/>
        <w:adjustRightInd w:val="0"/>
        <w:ind w:right="0"/>
        <w:jc w:val="both"/>
        <w:rPr>
          <w:rFonts w:ascii="Times New Roman" w:hAnsi="Times New Roman" w:cs="Times New Roman"/>
          <w:color w:val="1F497D" w:themeColor="text2"/>
          <w:sz w:val="24"/>
          <w:szCs w:val="24"/>
        </w:rPr>
      </w:pPr>
      <w:r w:rsidRPr="00436AC9">
        <w:rPr>
          <w:rFonts w:ascii="Times New Roman" w:hAnsi="Times New Roman" w:cs="Times New Roman"/>
          <w:i/>
          <w:iCs/>
          <w:color w:val="1F497D" w:themeColor="text2"/>
          <w:sz w:val="24"/>
          <w:szCs w:val="24"/>
        </w:rPr>
        <w:t xml:space="preserve">Second Verbal Reprimand </w:t>
      </w:r>
      <w:r w:rsidRPr="00436AC9">
        <w:rPr>
          <w:rFonts w:ascii="Times New Roman" w:hAnsi="Times New Roman" w:cs="Times New Roman"/>
          <w:color w:val="1F497D" w:themeColor="text2"/>
          <w:sz w:val="24"/>
          <w:szCs w:val="24"/>
        </w:rPr>
        <w:t xml:space="preserve">- Serves to notify you of policy or procedure </w:t>
      </w:r>
      <w:r w:rsidR="004F152B" w:rsidRPr="00436AC9">
        <w:rPr>
          <w:rFonts w:ascii="Times New Roman" w:hAnsi="Times New Roman" w:cs="Times New Roman"/>
          <w:color w:val="1F497D" w:themeColor="text2"/>
          <w:sz w:val="24"/>
          <w:szCs w:val="24"/>
        </w:rPr>
        <w:t>violations.</w:t>
      </w:r>
    </w:p>
    <w:p w14:paraId="721642D1" w14:textId="77777777" w:rsidR="00EE71D1" w:rsidRPr="00436AC9" w:rsidRDefault="00EE71D1" w:rsidP="00EE71D1">
      <w:pPr>
        <w:pStyle w:val="ListParagraph"/>
        <w:autoSpaceDE w:val="0"/>
        <w:autoSpaceDN w:val="0"/>
        <w:adjustRightInd w:val="0"/>
        <w:ind w:right="0"/>
        <w:jc w:val="both"/>
        <w:rPr>
          <w:rFonts w:ascii="Times New Roman" w:hAnsi="Times New Roman" w:cs="Times New Roman"/>
          <w:color w:val="1F497D" w:themeColor="text2"/>
          <w:sz w:val="24"/>
          <w:szCs w:val="24"/>
        </w:rPr>
      </w:pPr>
    </w:p>
    <w:p w14:paraId="5B0E4A7A" w14:textId="77777777" w:rsidR="00EE71D1" w:rsidRPr="00436AC9" w:rsidRDefault="00EE71D1" w:rsidP="00CD624F">
      <w:pPr>
        <w:pStyle w:val="ListParagraph"/>
        <w:numPr>
          <w:ilvl w:val="0"/>
          <w:numId w:val="7"/>
        </w:numPr>
        <w:autoSpaceDE w:val="0"/>
        <w:autoSpaceDN w:val="0"/>
        <w:adjustRightInd w:val="0"/>
        <w:ind w:right="0"/>
        <w:jc w:val="both"/>
        <w:rPr>
          <w:rFonts w:ascii="Times New Roman" w:eastAsia="Neo-Symbol" w:hAnsi="Times New Roman" w:cs="Times New Roman"/>
          <w:color w:val="1F497D" w:themeColor="text2"/>
          <w:sz w:val="24"/>
          <w:szCs w:val="24"/>
        </w:rPr>
      </w:pPr>
      <w:r w:rsidRPr="00436AC9">
        <w:rPr>
          <w:rFonts w:ascii="Times New Roman" w:hAnsi="Times New Roman" w:cs="Times New Roman"/>
          <w:i/>
          <w:iCs/>
          <w:color w:val="1F497D" w:themeColor="text2"/>
          <w:sz w:val="24"/>
          <w:szCs w:val="24"/>
        </w:rPr>
        <w:t xml:space="preserve">Final Verbal Reprimand </w:t>
      </w:r>
      <w:r w:rsidRPr="00436AC9">
        <w:rPr>
          <w:rFonts w:ascii="Times New Roman" w:hAnsi="Times New Roman" w:cs="Times New Roman"/>
          <w:color w:val="1F497D" w:themeColor="text2"/>
          <w:sz w:val="24"/>
          <w:szCs w:val="24"/>
        </w:rPr>
        <w:t xml:space="preserve">- Serves to notify you of additional or continued violations. </w:t>
      </w:r>
    </w:p>
    <w:p w14:paraId="4E4C2294" w14:textId="77777777" w:rsidR="00EE71D1" w:rsidRPr="00436AC9" w:rsidRDefault="00EE71D1" w:rsidP="00EE71D1">
      <w:pPr>
        <w:pStyle w:val="ListParagraph"/>
        <w:rPr>
          <w:rFonts w:ascii="Times New Roman" w:eastAsia="Neo-Symbol" w:hAnsi="Times New Roman" w:cs="Times New Roman"/>
          <w:i/>
          <w:iCs/>
          <w:color w:val="1F497D" w:themeColor="text2"/>
          <w:sz w:val="24"/>
          <w:szCs w:val="24"/>
        </w:rPr>
      </w:pPr>
    </w:p>
    <w:p w14:paraId="59D7760F" w14:textId="77777777" w:rsidR="00EE71D1" w:rsidRPr="00436AC9" w:rsidRDefault="00EE71D1" w:rsidP="00CD624F">
      <w:pPr>
        <w:pStyle w:val="ListParagraph"/>
        <w:numPr>
          <w:ilvl w:val="0"/>
          <w:numId w:val="7"/>
        </w:numPr>
        <w:autoSpaceDE w:val="0"/>
        <w:autoSpaceDN w:val="0"/>
        <w:adjustRightInd w:val="0"/>
        <w:ind w:right="0"/>
        <w:jc w:val="both"/>
        <w:rPr>
          <w:rFonts w:ascii="Times New Roman" w:eastAsia="Neo-Symbol" w:hAnsi="Times New Roman" w:cs="Times New Roman"/>
          <w:color w:val="1F497D" w:themeColor="text2"/>
          <w:sz w:val="24"/>
          <w:szCs w:val="24"/>
        </w:rPr>
      </w:pPr>
      <w:r w:rsidRPr="00436AC9">
        <w:rPr>
          <w:rFonts w:ascii="Times New Roman" w:eastAsia="Neo-Symbol" w:hAnsi="Times New Roman" w:cs="Times New Roman"/>
          <w:i/>
          <w:iCs/>
          <w:color w:val="1F497D" w:themeColor="text2"/>
          <w:sz w:val="24"/>
          <w:szCs w:val="24"/>
        </w:rPr>
        <w:t>T</w:t>
      </w:r>
      <w:r w:rsidRPr="00436AC9">
        <w:rPr>
          <w:rFonts w:ascii="Times New Roman" w:hAnsi="Times New Roman" w:cs="Times New Roman"/>
          <w:i/>
          <w:iCs/>
          <w:color w:val="1F497D" w:themeColor="text2"/>
          <w:sz w:val="24"/>
          <w:szCs w:val="24"/>
        </w:rPr>
        <w:t xml:space="preserve">ermination </w:t>
      </w:r>
    </w:p>
    <w:p w14:paraId="39D905AD" w14:textId="77777777" w:rsidR="00EE71D1" w:rsidRPr="00436AC9" w:rsidRDefault="00EE71D1" w:rsidP="00EE71D1">
      <w:pPr>
        <w:pStyle w:val="ListParagraph"/>
        <w:autoSpaceDE w:val="0"/>
        <w:autoSpaceDN w:val="0"/>
        <w:adjustRightInd w:val="0"/>
        <w:ind w:right="0"/>
        <w:jc w:val="both"/>
        <w:rPr>
          <w:rFonts w:ascii="Times New Roman" w:eastAsia="Neo-Symbol" w:hAnsi="Times New Roman" w:cs="Times New Roman"/>
          <w:color w:val="1F497D" w:themeColor="text2"/>
          <w:sz w:val="24"/>
          <w:szCs w:val="24"/>
        </w:rPr>
      </w:pPr>
    </w:p>
    <w:p w14:paraId="55BB8AB9"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following list of unacceptable actions is not all-inclusive; there may be other circumstances for which an employee may be disciplined, up to and including immediate termination. Some reasons for disciplinary action include, but are not limited to:</w:t>
      </w:r>
    </w:p>
    <w:p w14:paraId="16C5C2F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3BD606FA" w14:textId="59E54E3C"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Failure to comply with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policies.</w:t>
      </w:r>
    </w:p>
    <w:p w14:paraId="1CD67EF6" w14:textId="77777777" w:rsidR="009D6374" w:rsidRPr="00436AC9" w:rsidRDefault="009D6374" w:rsidP="009D6374">
      <w:pPr>
        <w:pStyle w:val="ListParagraph"/>
        <w:autoSpaceDE w:val="0"/>
        <w:autoSpaceDN w:val="0"/>
        <w:adjustRightInd w:val="0"/>
        <w:jc w:val="both"/>
        <w:rPr>
          <w:rFonts w:ascii="Trebuchet MS" w:hAnsi="Trebuchet MS" w:cs="Times New Roman"/>
          <w:color w:val="1F497D" w:themeColor="text2"/>
          <w:sz w:val="24"/>
          <w:szCs w:val="24"/>
        </w:rPr>
      </w:pPr>
    </w:p>
    <w:p w14:paraId="6BD16A8C" w14:textId="77777777"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Excessive absences or tardiness.</w:t>
      </w:r>
    </w:p>
    <w:p w14:paraId="5BF16C20" w14:textId="77777777" w:rsidR="009D6374" w:rsidRPr="00436AC9" w:rsidRDefault="009D6374" w:rsidP="009D6374">
      <w:pPr>
        <w:autoSpaceDE w:val="0"/>
        <w:autoSpaceDN w:val="0"/>
        <w:adjustRightInd w:val="0"/>
        <w:jc w:val="both"/>
        <w:rPr>
          <w:rFonts w:ascii="Trebuchet MS" w:eastAsia="Neo-Symbol" w:hAnsi="Trebuchet MS" w:cs="Times New Roman"/>
          <w:color w:val="1F497D" w:themeColor="text2"/>
          <w:sz w:val="24"/>
          <w:szCs w:val="24"/>
        </w:rPr>
      </w:pPr>
    </w:p>
    <w:p w14:paraId="57CDFDC9" w14:textId="77777777" w:rsidR="00900C22" w:rsidRPr="00900C22" w:rsidRDefault="00900C22" w:rsidP="00900C22">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900C22">
        <w:rPr>
          <w:rFonts w:ascii="Trebuchet MS" w:hAnsi="Trebuchet MS" w:cs="Times New Roman"/>
          <w:color w:val="1F497D" w:themeColor="text2"/>
          <w:sz w:val="24"/>
          <w:szCs w:val="24"/>
        </w:rPr>
        <w:t xml:space="preserve">Poor job </w:t>
      </w:r>
      <w:r w:rsidR="00317B99">
        <w:rPr>
          <w:rFonts w:ascii="Trebuchet MS" w:hAnsi="Trebuchet MS" w:cs="Times New Roman"/>
          <w:color w:val="1F497D" w:themeColor="text2"/>
          <w:sz w:val="24"/>
          <w:szCs w:val="24"/>
        </w:rPr>
        <w:t>performance</w:t>
      </w:r>
      <w:r w:rsidRPr="00900C22">
        <w:rPr>
          <w:rFonts w:ascii="Trebuchet MS" w:hAnsi="Trebuchet MS" w:cs="Times New Roman"/>
          <w:color w:val="1F497D" w:themeColor="text2"/>
          <w:sz w:val="24"/>
          <w:szCs w:val="24"/>
        </w:rPr>
        <w:t xml:space="preserve">                                                                       14</w:t>
      </w:r>
    </w:p>
    <w:p w14:paraId="148DF305" w14:textId="77777777" w:rsidR="00900C22" w:rsidRDefault="00900C22" w:rsidP="00900C22">
      <w:pPr>
        <w:pStyle w:val="ListParagraph"/>
        <w:autoSpaceDE w:val="0"/>
        <w:autoSpaceDN w:val="0"/>
        <w:adjustRightInd w:val="0"/>
        <w:ind w:right="0"/>
        <w:jc w:val="both"/>
        <w:rPr>
          <w:rFonts w:ascii="Trebuchet MS" w:hAnsi="Trebuchet MS" w:cs="Times New Roman"/>
          <w:color w:val="1F497D" w:themeColor="text2"/>
          <w:sz w:val="24"/>
          <w:szCs w:val="24"/>
        </w:rPr>
      </w:pPr>
    </w:p>
    <w:p w14:paraId="24B0C8FB" w14:textId="77777777" w:rsidR="003E332F" w:rsidRDefault="003E332F" w:rsidP="003E332F">
      <w:pPr>
        <w:autoSpaceDE w:val="0"/>
        <w:autoSpaceDN w:val="0"/>
        <w:adjustRightInd w:val="0"/>
        <w:ind w:left="720" w:right="0"/>
        <w:jc w:val="both"/>
        <w:rPr>
          <w:rFonts w:ascii="Trebuchet MS" w:hAnsi="Trebuchet MS" w:cs="Times New Roman"/>
          <w:color w:val="1F497D" w:themeColor="text2"/>
          <w:sz w:val="24"/>
          <w:szCs w:val="24"/>
        </w:rPr>
      </w:pPr>
    </w:p>
    <w:p w14:paraId="00FE4356" w14:textId="2BAF8073" w:rsidR="00900C22" w:rsidRPr="00906626" w:rsidRDefault="00900C22" w:rsidP="00906626">
      <w:pPr>
        <w:autoSpaceDE w:val="0"/>
        <w:autoSpaceDN w:val="0"/>
        <w:adjustRightInd w:val="0"/>
        <w:ind w:right="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                                                                                                      </w:t>
      </w:r>
    </w:p>
    <w:p w14:paraId="3569DECF" w14:textId="77777777" w:rsidR="009D6374" w:rsidRPr="00436AC9" w:rsidRDefault="00815681"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Violation of a child’s safety</w:t>
      </w:r>
      <w:r w:rsidR="009D6374" w:rsidRPr="00436AC9">
        <w:rPr>
          <w:rFonts w:ascii="Trebuchet MS" w:hAnsi="Trebuchet MS" w:cs="Times New Roman"/>
          <w:color w:val="1F497D" w:themeColor="text2"/>
          <w:sz w:val="24"/>
          <w:szCs w:val="24"/>
        </w:rPr>
        <w:t>.</w:t>
      </w:r>
    </w:p>
    <w:p w14:paraId="39957741" w14:textId="77777777" w:rsidR="009D6374" w:rsidRPr="00436AC9" w:rsidRDefault="009D6374" w:rsidP="009D6374">
      <w:pPr>
        <w:autoSpaceDE w:val="0"/>
        <w:autoSpaceDN w:val="0"/>
        <w:adjustRightInd w:val="0"/>
        <w:ind w:left="360"/>
        <w:jc w:val="both"/>
        <w:rPr>
          <w:rFonts w:ascii="Trebuchet MS" w:hAnsi="Trebuchet MS" w:cs="Times New Roman"/>
          <w:color w:val="1F497D" w:themeColor="text2"/>
          <w:sz w:val="24"/>
          <w:szCs w:val="24"/>
        </w:rPr>
      </w:pPr>
    </w:p>
    <w:p w14:paraId="360CC591" w14:textId="77777777"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Wasting time or leaving your work area without permission for non-job related reasons.</w:t>
      </w:r>
    </w:p>
    <w:p w14:paraId="2304140F" w14:textId="77777777" w:rsidR="009D6374" w:rsidRPr="00436AC9" w:rsidRDefault="009D6374" w:rsidP="009D6374">
      <w:pPr>
        <w:autoSpaceDE w:val="0"/>
        <w:autoSpaceDN w:val="0"/>
        <w:adjustRightInd w:val="0"/>
        <w:jc w:val="both"/>
        <w:rPr>
          <w:rFonts w:ascii="Trebuchet MS" w:eastAsia="MingLiU_HKSCS" w:hAnsi="Trebuchet MS" w:cs="Times New Roman"/>
          <w:color w:val="1F497D" w:themeColor="text2"/>
          <w:sz w:val="24"/>
          <w:szCs w:val="24"/>
        </w:rPr>
      </w:pPr>
    </w:p>
    <w:p w14:paraId="6E8248C1" w14:textId="77777777"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Use of abusive or profane language.</w:t>
      </w:r>
    </w:p>
    <w:p w14:paraId="172E14FE" w14:textId="77777777" w:rsidR="009D6374" w:rsidRPr="00436AC9" w:rsidRDefault="009D6374" w:rsidP="009D6374">
      <w:pPr>
        <w:autoSpaceDE w:val="0"/>
        <w:autoSpaceDN w:val="0"/>
        <w:adjustRightInd w:val="0"/>
        <w:jc w:val="both"/>
        <w:rPr>
          <w:rFonts w:ascii="Trebuchet MS" w:eastAsia="MingLiU_HKSCS" w:hAnsi="Trebuchet MS" w:cs="Times New Roman"/>
          <w:color w:val="1F497D" w:themeColor="text2"/>
          <w:sz w:val="24"/>
          <w:szCs w:val="24"/>
        </w:rPr>
      </w:pPr>
    </w:p>
    <w:p w14:paraId="5DE817EF" w14:textId="77777777"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Sleeping or inattention while on duty.</w:t>
      </w:r>
    </w:p>
    <w:p w14:paraId="2BEB067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7264BB01" w14:textId="77777777"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Consistent failure to follow instructions.</w:t>
      </w:r>
    </w:p>
    <w:p w14:paraId="1D670E26" w14:textId="77777777" w:rsidR="009D6374" w:rsidRPr="00436AC9" w:rsidRDefault="009D6374" w:rsidP="009D6374">
      <w:pPr>
        <w:autoSpaceDE w:val="0"/>
        <w:autoSpaceDN w:val="0"/>
        <w:adjustRightInd w:val="0"/>
        <w:jc w:val="both"/>
        <w:rPr>
          <w:rFonts w:ascii="Trebuchet MS" w:eastAsia="Neo-Symbol" w:hAnsi="Trebuchet MS" w:cs="Times New Roman"/>
          <w:color w:val="1F497D" w:themeColor="text2"/>
          <w:sz w:val="24"/>
          <w:szCs w:val="24"/>
        </w:rPr>
      </w:pPr>
    </w:p>
    <w:p w14:paraId="15969A27" w14:textId="77777777"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Divulging confidential information.</w:t>
      </w:r>
    </w:p>
    <w:p w14:paraId="4DA4958C" w14:textId="77777777" w:rsidR="009D6374" w:rsidRPr="00436AC9" w:rsidRDefault="009D6374" w:rsidP="009D6374">
      <w:pPr>
        <w:autoSpaceDE w:val="0"/>
        <w:autoSpaceDN w:val="0"/>
        <w:adjustRightInd w:val="0"/>
        <w:jc w:val="both"/>
        <w:rPr>
          <w:rFonts w:ascii="Trebuchet MS" w:eastAsia="MingLiU_HKSCS" w:hAnsi="Trebuchet MS" w:cs="Times New Roman"/>
          <w:color w:val="1F497D" w:themeColor="text2"/>
          <w:sz w:val="24"/>
          <w:szCs w:val="24"/>
        </w:rPr>
      </w:pPr>
    </w:p>
    <w:p w14:paraId="3E09EB5C" w14:textId="630DEAF9" w:rsidR="009D6374" w:rsidRPr="00436AC9" w:rsidRDefault="00906626"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Causing strife, contention,</w:t>
      </w:r>
      <w:r w:rsidR="00161FCC">
        <w:rPr>
          <w:rFonts w:ascii="Trebuchet MS" w:hAnsi="Trebuchet MS" w:cs="Times New Roman"/>
          <w:color w:val="1F497D" w:themeColor="text2"/>
          <w:sz w:val="24"/>
          <w:szCs w:val="24"/>
        </w:rPr>
        <w:t xml:space="preserve"> complaining</w:t>
      </w:r>
      <w:r>
        <w:rPr>
          <w:rFonts w:ascii="Trebuchet MS" w:hAnsi="Trebuchet MS" w:cs="Times New Roman"/>
          <w:color w:val="1F497D" w:themeColor="text2"/>
          <w:sz w:val="24"/>
          <w:szCs w:val="24"/>
        </w:rPr>
        <w:t xml:space="preserve"> or gossiping.  These </w:t>
      </w:r>
      <w:r w:rsidR="00161FCC">
        <w:rPr>
          <w:rFonts w:ascii="Trebuchet MS" w:hAnsi="Trebuchet MS" w:cs="Times New Roman"/>
          <w:color w:val="1F497D" w:themeColor="text2"/>
          <w:sz w:val="24"/>
          <w:szCs w:val="24"/>
        </w:rPr>
        <w:t xml:space="preserve">undesirable </w:t>
      </w:r>
      <w:r>
        <w:rPr>
          <w:rFonts w:ascii="Trebuchet MS" w:hAnsi="Trebuchet MS" w:cs="Times New Roman"/>
          <w:color w:val="1F497D" w:themeColor="text2"/>
          <w:sz w:val="24"/>
          <w:szCs w:val="24"/>
        </w:rPr>
        <w:t>character traits cause division</w:t>
      </w:r>
      <w:r w:rsidR="00161FCC">
        <w:rPr>
          <w:rFonts w:ascii="Trebuchet MS" w:hAnsi="Trebuchet MS" w:cs="Times New Roman"/>
          <w:color w:val="1F497D" w:themeColor="text2"/>
          <w:sz w:val="24"/>
          <w:szCs w:val="24"/>
        </w:rPr>
        <w:t xml:space="preserve"> in the staff and</w:t>
      </w:r>
      <w:r w:rsidR="00B210AB">
        <w:rPr>
          <w:rFonts w:ascii="Trebuchet MS" w:hAnsi="Trebuchet MS" w:cs="Times New Roman"/>
          <w:color w:val="1F497D" w:themeColor="text2"/>
          <w:sz w:val="24"/>
          <w:szCs w:val="24"/>
        </w:rPr>
        <w:t xml:space="preserve"> creates</w:t>
      </w:r>
      <w:r w:rsidR="00161FCC">
        <w:rPr>
          <w:rFonts w:ascii="Trebuchet MS" w:hAnsi="Trebuchet MS" w:cs="Times New Roman"/>
          <w:color w:val="1F497D" w:themeColor="text2"/>
          <w:sz w:val="24"/>
          <w:szCs w:val="24"/>
        </w:rPr>
        <w:t xml:space="preserve"> a toxic work environment</w:t>
      </w:r>
      <w:r>
        <w:rPr>
          <w:rFonts w:ascii="Trebuchet MS" w:hAnsi="Trebuchet MS" w:cs="Times New Roman"/>
          <w:color w:val="1F497D" w:themeColor="text2"/>
          <w:sz w:val="24"/>
          <w:szCs w:val="24"/>
        </w:rPr>
        <w:t>.</w:t>
      </w:r>
    </w:p>
    <w:p w14:paraId="1D96F78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43A38881" w14:textId="77777777"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Convicted of criminal charges.</w:t>
      </w:r>
    </w:p>
    <w:p w14:paraId="73B8A41D" w14:textId="77777777" w:rsidR="009D6374" w:rsidRPr="00436AC9" w:rsidRDefault="009D6374" w:rsidP="009D6374">
      <w:pPr>
        <w:autoSpaceDE w:val="0"/>
        <w:autoSpaceDN w:val="0"/>
        <w:adjustRightInd w:val="0"/>
        <w:jc w:val="both"/>
        <w:rPr>
          <w:rFonts w:ascii="Trebuchet MS" w:eastAsia="MingLiU_HKSCS" w:hAnsi="Trebuchet MS" w:cs="Times New Roman"/>
          <w:color w:val="1F497D" w:themeColor="text2"/>
          <w:sz w:val="24"/>
          <w:szCs w:val="24"/>
        </w:rPr>
      </w:pPr>
    </w:p>
    <w:p w14:paraId="0D7CD1EB" w14:textId="27FC4121" w:rsidR="009D6374" w:rsidRPr="00436AC9" w:rsidRDefault="009D6374" w:rsidP="00CD624F">
      <w:pPr>
        <w:pStyle w:val="ListParagraph"/>
        <w:numPr>
          <w:ilvl w:val="0"/>
          <w:numId w:val="8"/>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Exhibit behaviors inappropriate as models and examples for the students enrolled at </w:t>
      </w:r>
      <w:r w:rsidR="00F16070">
        <w:rPr>
          <w:rFonts w:ascii="Trebuchet MS" w:hAnsi="Trebuchet MS" w:cs="Times New Roman"/>
          <w:color w:val="1F497D" w:themeColor="text2"/>
          <w:sz w:val="24"/>
          <w:szCs w:val="24"/>
        </w:rPr>
        <w:t>L.W.C.S.</w:t>
      </w:r>
    </w:p>
    <w:p w14:paraId="088DCEB6"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p>
    <w:p w14:paraId="433FC148"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p>
    <w:p w14:paraId="7FE6C497"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CONFIDENTIAL</w:t>
      </w:r>
      <w:r w:rsidR="000C3A04" w:rsidRPr="00436AC9">
        <w:rPr>
          <w:rFonts w:ascii="Trebuchet MS" w:hAnsi="Trebuchet MS" w:cs="Times New Roman"/>
          <w:b/>
          <w:color w:val="1F497D" w:themeColor="text2"/>
          <w:sz w:val="28"/>
          <w:szCs w:val="28"/>
        </w:rPr>
        <w:t>ITY</w:t>
      </w:r>
      <w:r w:rsidRPr="00436AC9">
        <w:rPr>
          <w:rFonts w:ascii="Trebuchet MS" w:hAnsi="Trebuchet MS" w:cs="Times New Roman"/>
          <w:b/>
          <w:color w:val="1F497D" w:themeColor="text2"/>
          <w:sz w:val="28"/>
          <w:szCs w:val="28"/>
        </w:rPr>
        <w:t xml:space="preserve"> OR PROPRIETARY INFORMATION</w:t>
      </w:r>
    </w:p>
    <w:p w14:paraId="5310C21A" w14:textId="266C06E4"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All employees share responsibility regarding the use and protection of proprietary information.  Proprietary information is any data or information that is verbal, written or electronic which is considered confidential, important or sensitive, including, but not limited to, student information, financial information and agreements with students or their families</w:t>
      </w:r>
      <w:r w:rsidRPr="006F0578">
        <w:rPr>
          <w:rFonts w:ascii="Trebuchet MS" w:hAnsi="Trebuchet MS" w:cs="Times New Roman"/>
          <w:i/>
          <w:color w:val="1F497D" w:themeColor="text2"/>
          <w:sz w:val="24"/>
          <w:szCs w:val="24"/>
        </w:rPr>
        <w:t xml:space="preserve">. </w:t>
      </w:r>
      <w:r w:rsidR="00C41953" w:rsidRPr="006F0578">
        <w:rPr>
          <w:rFonts w:ascii="Trebuchet MS" w:hAnsi="Trebuchet MS" w:cs="Times New Roman"/>
          <w:b/>
          <w:i/>
          <w:color w:val="1F497D" w:themeColor="text2"/>
          <w:sz w:val="24"/>
          <w:szCs w:val="24"/>
        </w:rPr>
        <w:t xml:space="preserve">Teachers are prohibited from developing </w:t>
      </w:r>
      <w:r w:rsidR="00900C22" w:rsidRPr="006F0578">
        <w:rPr>
          <w:rFonts w:ascii="Trebuchet MS" w:hAnsi="Trebuchet MS" w:cs="Times New Roman"/>
          <w:b/>
          <w:i/>
          <w:color w:val="1F497D" w:themeColor="text2"/>
          <w:sz w:val="24"/>
          <w:szCs w:val="24"/>
        </w:rPr>
        <w:t>persona</w:t>
      </w:r>
      <w:r w:rsidR="00317B99" w:rsidRPr="006F0578">
        <w:rPr>
          <w:rFonts w:ascii="Trebuchet MS" w:hAnsi="Trebuchet MS" w:cs="Times New Roman"/>
          <w:b/>
          <w:i/>
          <w:color w:val="1F497D" w:themeColor="text2"/>
          <w:sz w:val="24"/>
          <w:szCs w:val="24"/>
        </w:rPr>
        <w:t>l relationships with students enrolled</w:t>
      </w:r>
      <w:r w:rsidR="00C41953" w:rsidRPr="006F0578">
        <w:rPr>
          <w:rFonts w:ascii="Trebuchet MS" w:hAnsi="Trebuchet MS" w:cs="Times New Roman"/>
          <w:b/>
          <w:i/>
          <w:color w:val="1F497D" w:themeColor="text2"/>
          <w:sz w:val="24"/>
          <w:szCs w:val="24"/>
        </w:rPr>
        <w:t xml:space="preserve"> at</w:t>
      </w:r>
      <w:r w:rsidR="00900C22" w:rsidRPr="006F0578">
        <w:rPr>
          <w:rFonts w:ascii="Trebuchet MS" w:hAnsi="Trebuchet MS" w:cs="Times New Roman"/>
          <w:b/>
          <w:i/>
          <w:color w:val="1F497D" w:themeColor="text2"/>
          <w:sz w:val="24"/>
          <w:szCs w:val="24"/>
        </w:rPr>
        <w:t xml:space="preserve"> Living Word Christian School</w:t>
      </w:r>
      <w:r w:rsidR="00C41953" w:rsidRPr="006F0578">
        <w:rPr>
          <w:rFonts w:ascii="Trebuchet MS" w:hAnsi="Trebuchet MS" w:cs="Times New Roman"/>
          <w:b/>
          <w:i/>
          <w:color w:val="1F497D" w:themeColor="text2"/>
          <w:sz w:val="24"/>
          <w:szCs w:val="24"/>
        </w:rPr>
        <w:t xml:space="preserve"> outside of school</w:t>
      </w:r>
      <w:r w:rsidR="00900C22" w:rsidRPr="006F0578">
        <w:rPr>
          <w:rFonts w:ascii="Trebuchet MS" w:hAnsi="Trebuchet MS" w:cs="Times New Roman"/>
          <w:b/>
          <w:i/>
          <w:color w:val="1F497D" w:themeColor="text2"/>
          <w:sz w:val="24"/>
          <w:szCs w:val="24"/>
        </w:rPr>
        <w:t>.</w:t>
      </w:r>
      <w:r w:rsidR="00317B99" w:rsidRPr="006F0578">
        <w:rPr>
          <w:rFonts w:ascii="Trebuchet MS" w:hAnsi="Trebuchet MS" w:cs="Times New Roman"/>
          <w:b/>
          <w:i/>
          <w:color w:val="1F497D" w:themeColor="text2"/>
          <w:sz w:val="24"/>
          <w:szCs w:val="24"/>
        </w:rPr>
        <w:t xml:space="preserve"> </w:t>
      </w:r>
      <w:r w:rsidR="005D17DC" w:rsidRPr="006F0578">
        <w:rPr>
          <w:rFonts w:ascii="Trebuchet MS" w:hAnsi="Trebuchet MS" w:cs="Times New Roman"/>
          <w:b/>
          <w:i/>
          <w:color w:val="1F497D" w:themeColor="text2"/>
          <w:sz w:val="24"/>
          <w:szCs w:val="24"/>
        </w:rPr>
        <w:t xml:space="preserve">  The </w:t>
      </w:r>
      <w:r w:rsidR="006F0578" w:rsidRPr="006F0578">
        <w:rPr>
          <w:rFonts w:ascii="Trebuchet MS" w:hAnsi="Trebuchet MS" w:cs="Times New Roman"/>
          <w:b/>
          <w:i/>
          <w:color w:val="1F497D" w:themeColor="text2"/>
          <w:sz w:val="24"/>
          <w:szCs w:val="24"/>
        </w:rPr>
        <w:t>exception to this rule is if a student</w:t>
      </w:r>
      <w:r w:rsidR="00906626">
        <w:rPr>
          <w:rFonts w:ascii="Trebuchet MS" w:hAnsi="Trebuchet MS" w:cs="Times New Roman"/>
          <w:b/>
          <w:i/>
          <w:color w:val="1F497D" w:themeColor="text2"/>
          <w:sz w:val="24"/>
          <w:szCs w:val="24"/>
        </w:rPr>
        <w:t xml:space="preserve"> and staff member are</w:t>
      </w:r>
      <w:r w:rsidR="006F0578" w:rsidRPr="006F0578">
        <w:rPr>
          <w:rFonts w:ascii="Trebuchet MS" w:hAnsi="Trebuchet MS" w:cs="Times New Roman"/>
          <w:b/>
          <w:i/>
          <w:color w:val="1F497D" w:themeColor="text2"/>
          <w:sz w:val="24"/>
          <w:szCs w:val="24"/>
        </w:rPr>
        <w:t xml:space="preserve"> a part of the Living Word church family</w:t>
      </w:r>
      <w:r w:rsidR="005D17DC" w:rsidRPr="006F0578">
        <w:rPr>
          <w:rFonts w:ascii="Trebuchet MS" w:hAnsi="Trebuchet MS" w:cs="Times New Roman"/>
          <w:b/>
          <w:i/>
          <w:color w:val="1F497D" w:themeColor="text2"/>
          <w:sz w:val="24"/>
          <w:szCs w:val="24"/>
        </w:rPr>
        <w:t>.</w:t>
      </w:r>
      <w:r w:rsidR="005D17DC">
        <w:rPr>
          <w:rFonts w:ascii="Trebuchet MS" w:hAnsi="Trebuchet MS" w:cs="Times New Roman"/>
          <w:color w:val="1F497D" w:themeColor="text2"/>
          <w:sz w:val="24"/>
          <w:szCs w:val="24"/>
        </w:rPr>
        <w:t xml:space="preserve"> </w:t>
      </w:r>
      <w:r w:rsidR="00C41953">
        <w:rPr>
          <w:rFonts w:ascii="Trebuchet MS" w:hAnsi="Trebuchet MS" w:cs="Times New Roman"/>
          <w:color w:val="1F497D" w:themeColor="text2"/>
          <w:sz w:val="24"/>
          <w:szCs w:val="24"/>
        </w:rPr>
        <w:t>Employees may not contact students by telephone, or on social media.</w:t>
      </w:r>
      <w:r w:rsidR="00317B99">
        <w:rPr>
          <w:rFonts w:ascii="Trebuchet MS" w:hAnsi="Trebuchet MS" w:cs="Times New Roman"/>
          <w:color w:val="1F497D" w:themeColor="text2"/>
          <w:sz w:val="24"/>
          <w:szCs w:val="24"/>
        </w:rPr>
        <w:t xml:space="preserve"> </w:t>
      </w:r>
      <w:r w:rsidR="00C41953" w:rsidRPr="00436AC9">
        <w:rPr>
          <w:rFonts w:ascii="Trebuchet MS" w:hAnsi="Trebuchet MS" w:cs="Times New Roman"/>
          <w:color w:val="1F497D" w:themeColor="text2"/>
          <w:sz w:val="24"/>
          <w:szCs w:val="24"/>
        </w:rPr>
        <w:t xml:space="preserve">In consideration of your continued employment, you must keep proprietary information secret and confidential during your tenure with </w:t>
      </w:r>
      <w:r w:rsidR="00F16070">
        <w:rPr>
          <w:rFonts w:ascii="Trebuchet MS" w:hAnsi="Trebuchet MS" w:cs="Times New Roman"/>
          <w:color w:val="1F497D" w:themeColor="text2"/>
          <w:sz w:val="24"/>
          <w:szCs w:val="24"/>
        </w:rPr>
        <w:t>L.W.C.S.</w:t>
      </w:r>
      <w:r w:rsidR="00C41953" w:rsidRPr="00436AC9">
        <w:rPr>
          <w:rFonts w:ascii="Trebuchet MS" w:hAnsi="Trebuchet MS" w:cs="Times New Roman"/>
          <w:color w:val="1F497D" w:themeColor="text2"/>
          <w:sz w:val="24"/>
          <w:szCs w:val="24"/>
        </w:rPr>
        <w:t xml:space="preserve"> and for two years after your employment ends, whether it ends voluntarily or involuntarily.</w:t>
      </w:r>
    </w:p>
    <w:p w14:paraId="44F332FE"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40F8020E"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DRUG FREE STATEMENT</w:t>
      </w:r>
    </w:p>
    <w:p w14:paraId="0573AD61" w14:textId="1B272A0C" w:rsidR="00EE71D1" w:rsidRPr="00436AC9" w:rsidRDefault="00EE71D1" w:rsidP="00EE71D1">
      <w:pPr>
        <w:autoSpaceDE w:val="0"/>
        <w:autoSpaceDN w:val="0"/>
        <w:adjustRightInd w:val="0"/>
        <w:jc w:val="both"/>
        <w:rPr>
          <w:rFonts w:ascii="Trebuchet MS" w:hAnsi="Trebuchet MS" w:cs="Times New Roman"/>
          <w:color w:val="1F497D" w:themeColor="text2"/>
          <w:sz w:val="28"/>
          <w:szCs w:val="28"/>
        </w:rPr>
      </w:pPr>
      <w:r w:rsidRPr="00436AC9">
        <w:rPr>
          <w:rFonts w:ascii="Trebuchet MS" w:hAnsi="Trebuchet MS" w:cs="Times New Roman"/>
          <w:color w:val="1F497D" w:themeColor="text2"/>
          <w:sz w:val="28"/>
          <w:szCs w:val="28"/>
        </w:rPr>
        <w:t xml:space="preserve">To maintain the highest quality work force and to fulfill our responsibility as a Christian school, </w:t>
      </w:r>
      <w:r w:rsidR="00F16070">
        <w:rPr>
          <w:rFonts w:ascii="Trebuchet MS" w:hAnsi="Trebuchet MS" w:cs="Times New Roman"/>
          <w:color w:val="1F497D" w:themeColor="text2"/>
          <w:sz w:val="28"/>
          <w:szCs w:val="28"/>
        </w:rPr>
        <w:t>L.W.C.S.</w:t>
      </w:r>
      <w:r w:rsidRPr="00436AC9">
        <w:rPr>
          <w:rFonts w:ascii="Trebuchet MS" w:hAnsi="Trebuchet MS" w:cs="Times New Roman"/>
          <w:color w:val="1F497D" w:themeColor="text2"/>
          <w:sz w:val="28"/>
          <w:szCs w:val="28"/>
        </w:rPr>
        <w:t xml:space="preserve"> supports a drug and alcohol free work envir</w:t>
      </w:r>
      <w:r w:rsidR="003E332F">
        <w:rPr>
          <w:rFonts w:ascii="Trebuchet MS" w:hAnsi="Trebuchet MS" w:cs="Times New Roman"/>
          <w:color w:val="1F497D" w:themeColor="text2"/>
          <w:sz w:val="28"/>
          <w:szCs w:val="28"/>
        </w:rPr>
        <w:t xml:space="preserve">onment. </w:t>
      </w:r>
      <w:r w:rsidR="00F16070">
        <w:rPr>
          <w:rFonts w:ascii="Trebuchet MS" w:hAnsi="Trebuchet MS" w:cs="Times New Roman"/>
          <w:color w:val="1F497D" w:themeColor="text2"/>
          <w:sz w:val="28"/>
          <w:szCs w:val="28"/>
        </w:rPr>
        <w:t>L.W.C.S.</w:t>
      </w:r>
      <w:r w:rsidR="003E332F">
        <w:rPr>
          <w:rFonts w:ascii="Trebuchet MS" w:hAnsi="Trebuchet MS" w:cs="Times New Roman"/>
          <w:color w:val="1F497D" w:themeColor="text2"/>
          <w:sz w:val="28"/>
          <w:szCs w:val="28"/>
        </w:rPr>
        <w:t xml:space="preserve"> tests</w:t>
      </w:r>
      <w:r w:rsidRPr="00436AC9">
        <w:rPr>
          <w:rFonts w:ascii="Trebuchet MS" w:hAnsi="Trebuchet MS" w:cs="Times New Roman"/>
          <w:color w:val="1F497D" w:themeColor="text2"/>
          <w:sz w:val="28"/>
          <w:szCs w:val="28"/>
        </w:rPr>
        <w:t xml:space="preserve"> employee</w:t>
      </w:r>
      <w:r w:rsidR="003E332F">
        <w:rPr>
          <w:rFonts w:ascii="Trebuchet MS" w:hAnsi="Trebuchet MS" w:cs="Times New Roman"/>
          <w:color w:val="1F497D" w:themeColor="text2"/>
          <w:sz w:val="28"/>
          <w:szCs w:val="28"/>
        </w:rPr>
        <w:t>s</w:t>
      </w:r>
      <w:r w:rsidRPr="00436AC9">
        <w:rPr>
          <w:rFonts w:ascii="Trebuchet MS" w:hAnsi="Trebuchet MS" w:cs="Times New Roman"/>
          <w:color w:val="1F497D" w:themeColor="text2"/>
          <w:sz w:val="28"/>
          <w:szCs w:val="28"/>
        </w:rPr>
        <w:t xml:space="preserve"> randomly for the presence of illegal drugs, controlled substances or alcohol.</w:t>
      </w:r>
    </w:p>
    <w:p w14:paraId="41CF10FE" w14:textId="77777777" w:rsidR="00EE71D1" w:rsidRPr="00436AC9" w:rsidRDefault="006F0578" w:rsidP="006F0578">
      <w:pPr>
        <w:autoSpaceDE w:val="0"/>
        <w:autoSpaceDN w:val="0"/>
        <w:adjustRightInd w:val="0"/>
        <w:rPr>
          <w:rFonts w:ascii="Trebuchet MS" w:hAnsi="Trebuchet MS" w:cs="Times New Roman"/>
          <w:color w:val="1F497D" w:themeColor="text2"/>
          <w:sz w:val="28"/>
          <w:szCs w:val="28"/>
        </w:rPr>
      </w:pPr>
      <w:r>
        <w:rPr>
          <w:rFonts w:ascii="Trebuchet MS" w:hAnsi="Trebuchet MS" w:cs="Times New Roman"/>
          <w:b/>
          <w:color w:val="1F497D" w:themeColor="text2"/>
          <w:sz w:val="28"/>
          <w:szCs w:val="28"/>
        </w:rPr>
        <w:t xml:space="preserve">                                                                                                         </w:t>
      </w:r>
      <w:r w:rsidR="006F4F64">
        <w:rPr>
          <w:rFonts w:ascii="Trebuchet MS" w:hAnsi="Trebuchet MS" w:cs="Times New Roman"/>
          <w:color w:val="1F497D" w:themeColor="text2"/>
          <w:sz w:val="28"/>
          <w:szCs w:val="28"/>
        </w:rPr>
        <w:t>15</w:t>
      </w:r>
    </w:p>
    <w:p w14:paraId="3FCBC74D" w14:textId="77777777" w:rsidR="00EE71D1" w:rsidRPr="00436AC9" w:rsidRDefault="00EE71D1" w:rsidP="00EE71D1">
      <w:pPr>
        <w:autoSpaceDE w:val="0"/>
        <w:autoSpaceDN w:val="0"/>
        <w:adjustRightInd w:val="0"/>
        <w:rPr>
          <w:rFonts w:ascii="Trebuchet MS" w:hAnsi="Trebuchet MS" w:cs="Times New Roman"/>
          <w:b/>
          <w:color w:val="1F497D" w:themeColor="text2"/>
          <w:sz w:val="28"/>
          <w:szCs w:val="28"/>
        </w:rPr>
      </w:pPr>
    </w:p>
    <w:p w14:paraId="07A9A573" w14:textId="77777777" w:rsidR="006F0578" w:rsidRDefault="006F0578" w:rsidP="00EE71D1">
      <w:pPr>
        <w:autoSpaceDE w:val="0"/>
        <w:autoSpaceDN w:val="0"/>
        <w:adjustRightInd w:val="0"/>
        <w:rPr>
          <w:rFonts w:ascii="Trebuchet MS" w:hAnsi="Trebuchet MS" w:cs="Times New Roman"/>
          <w:b/>
          <w:color w:val="1F497D" w:themeColor="text2"/>
          <w:sz w:val="28"/>
          <w:szCs w:val="28"/>
        </w:rPr>
      </w:pPr>
    </w:p>
    <w:p w14:paraId="123CE367" w14:textId="77777777" w:rsidR="003E332F" w:rsidRDefault="003E332F" w:rsidP="00EE71D1">
      <w:pPr>
        <w:autoSpaceDE w:val="0"/>
        <w:autoSpaceDN w:val="0"/>
        <w:adjustRightInd w:val="0"/>
        <w:rPr>
          <w:rFonts w:ascii="Trebuchet MS" w:hAnsi="Trebuchet MS" w:cs="Times New Roman"/>
          <w:b/>
          <w:color w:val="1F497D" w:themeColor="text2"/>
          <w:sz w:val="28"/>
          <w:szCs w:val="28"/>
        </w:rPr>
      </w:pPr>
    </w:p>
    <w:p w14:paraId="44ECA9DA" w14:textId="77777777" w:rsidR="003E332F" w:rsidRDefault="003E332F" w:rsidP="00EE71D1">
      <w:pPr>
        <w:autoSpaceDE w:val="0"/>
        <w:autoSpaceDN w:val="0"/>
        <w:adjustRightInd w:val="0"/>
        <w:rPr>
          <w:rFonts w:ascii="Trebuchet MS" w:hAnsi="Trebuchet MS" w:cs="Times New Roman"/>
          <w:b/>
          <w:color w:val="1F497D" w:themeColor="text2"/>
          <w:sz w:val="28"/>
          <w:szCs w:val="28"/>
        </w:rPr>
      </w:pPr>
    </w:p>
    <w:p w14:paraId="463CFC51" w14:textId="77777777" w:rsidR="009D6374" w:rsidRPr="00436AC9" w:rsidRDefault="009D6374" w:rsidP="00EE71D1">
      <w:pPr>
        <w:autoSpaceDE w:val="0"/>
        <w:autoSpaceDN w:val="0"/>
        <w:adjustRightInd w:val="0"/>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CHAIN OF COMMAND</w:t>
      </w:r>
    </w:p>
    <w:p w14:paraId="2CA88D63"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By follow</w:t>
      </w:r>
      <w:r w:rsidR="00EE71D1" w:rsidRPr="00436AC9">
        <w:rPr>
          <w:rFonts w:ascii="Trebuchet MS" w:hAnsi="Trebuchet MS" w:cs="Times New Roman"/>
          <w:color w:val="1F497D" w:themeColor="text2"/>
          <w:sz w:val="24"/>
          <w:szCs w:val="24"/>
        </w:rPr>
        <w:t xml:space="preserve">ing the chain of command school day monkeys do not </w:t>
      </w:r>
      <w:r w:rsidRPr="00436AC9">
        <w:rPr>
          <w:rFonts w:ascii="Trebuchet MS" w:hAnsi="Trebuchet MS" w:cs="Times New Roman"/>
          <w:color w:val="1F497D" w:themeColor="text2"/>
          <w:sz w:val="24"/>
          <w:szCs w:val="24"/>
        </w:rPr>
        <w:t xml:space="preserve">become </w:t>
      </w:r>
      <w:r w:rsidR="00EE71D1" w:rsidRPr="00436AC9">
        <w:rPr>
          <w:rFonts w:ascii="Trebuchet MS" w:hAnsi="Trebuchet MS" w:cs="Times New Roman"/>
          <w:color w:val="1F497D" w:themeColor="text2"/>
          <w:sz w:val="24"/>
          <w:szCs w:val="24"/>
        </w:rPr>
        <w:t>Gorilla</w:t>
      </w:r>
      <w:r w:rsidR="000C3A04" w:rsidRPr="00436AC9">
        <w:rPr>
          <w:rFonts w:ascii="Trebuchet MS" w:hAnsi="Trebuchet MS" w:cs="Times New Roman"/>
          <w:color w:val="1F497D" w:themeColor="text2"/>
          <w:sz w:val="24"/>
          <w:szCs w:val="24"/>
        </w:rPr>
        <w:t>s</w:t>
      </w:r>
      <w:r w:rsidRPr="00436AC9">
        <w:rPr>
          <w:rFonts w:ascii="Trebuchet MS" w:hAnsi="Trebuchet MS" w:cs="Times New Roman"/>
          <w:color w:val="1F497D" w:themeColor="text2"/>
          <w:sz w:val="24"/>
          <w:szCs w:val="24"/>
        </w:rPr>
        <w:t>!</w:t>
      </w:r>
    </w:p>
    <w:p w14:paraId="5944E043" w14:textId="77777777" w:rsidR="00EE71D1" w:rsidRPr="00436AC9" w:rsidRDefault="00EE71D1" w:rsidP="00EE71D1">
      <w:pPr>
        <w:autoSpaceDE w:val="0"/>
        <w:autoSpaceDN w:val="0"/>
        <w:adjustRightInd w:val="0"/>
        <w:rPr>
          <w:rFonts w:ascii="Trebuchet MS" w:hAnsi="Trebuchet MS" w:cs="Times New Roman"/>
          <w:color w:val="1F497D" w:themeColor="text2"/>
          <w:sz w:val="24"/>
          <w:szCs w:val="24"/>
        </w:rPr>
      </w:pPr>
    </w:p>
    <w:p w14:paraId="425C4740" w14:textId="77777777" w:rsidR="009D6374" w:rsidRPr="00C04BD2" w:rsidRDefault="009D6374" w:rsidP="00EE71D1">
      <w:pPr>
        <w:autoSpaceDE w:val="0"/>
        <w:autoSpaceDN w:val="0"/>
        <w:adjustRightInd w:val="0"/>
        <w:jc w:val="center"/>
        <w:rPr>
          <w:rFonts w:ascii="Trebuchet MS" w:hAnsi="Trebuchet MS" w:cs="Times New Roman"/>
          <w:b/>
          <w:color w:val="1F497D" w:themeColor="text2"/>
          <w:sz w:val="24"/>
          <w:szCs w:val="24"/>
        </w:rPr>
      </w:pPr>
      <w:r w:rsidRPr="00C04BD2">
        <w:rPr>
          <w:rFonts w:ascii="Trebuchet MS" w:hAnsi="Trebuchet MS" w:cs="Times New Roman"/>
          <w:b/>
          <w:color w:val="1F497D" w:themeColor="text2"/>
          <w:sz w:val="24"/>
          <w:szCs w:val="24"/>
        </w:rPr>
        <w:t>School Day Chain of Command</w:t>
      </w:r>
    </w:p>
    <w:p w14:paraId="69264514"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7C350081" w14:textId="77777777" w:rsidR="005B3438" w:rsidRPr="00436AC9" w:rsidRDefault="005B3438" w:rsidP="005B3438">
      <w:pPr>
        <w:autoSpaceDE w:val="0"/>
        <w:autoSpaceDN w:val="0"/>
        <w:adjustRightInd w:val="0"/>
        <w:jc w:val="center"/>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                                          </w:t>
      </w:r>
    </w:p>
    <w:p w14:paraId="186158D1" w14:textId="77777777" w:rsidR="009D6374" w:rsidRPr="00436AC9" w:rsidRDefault="006F0578" w:rsidP="005B3438">
      <w:pPr>
        <w:autoSpaceDE w:val="0"/>
        <w:autoSpaceDN w:val="0"/>
        <w:adjustRightInd w:val="0"/>
        <w:rPr>
          <w:rFonts w:ascii="Trebuchet MS" w:hAnsi="Trebuchet MS" w:cs="Times New Roman"/>
          <w:color w:val="1F497D" w:themeColor="text2"/>
          <w:sz w:val="24"/>
          <w:szCs w:val="24"/>
        </w:rPr>
      </w:pPr>
      <w:r>
        <w:rPr>
          <w:rFonts w:ascii="Trebuchet MS" w:hAnsi="Trebuchet MS" w:cs="Times New Roman"/>
          <w:noProof/>
          <w:color w:val="1F497D" w:themeColor="text2"/>
          <w:sz w:val="24"/>
          <w:szCs w:val="24"/>
        </w:rPr>
        <mc:AlternateContent>
          <mc:Choice Requires="wps">
            <w:drawing>
              <wp:anchor distT="0" distB="0" distL="114300" distR="114300" simplePos="0" relativeHeight="251663360" behindDoc="0" locked="0" layoutInCell="1" allowOverlap="1" wp14:anchorId="21AD3B52" wp14:editId="0DC98179">
                <wp:simplePos x="0" y="0"/>
                <wp:positionH relativeFrom="column">
                  <wp:posOffset>969010</wp:posOffset>
                </wp:positionH>
                <wp:positionV relativeFrom="paragraph">
                  <wp:posOffset>90805</wp:posOffset>
                </wp:positionV>
                <wp:extent cx="267970" cy="0"/>
                <wp:effectExtent l="6985" t="61595" r="20320" b="527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B9FDFCE" id="_x0000_t32" coordsize="21600,21600" o:spt="32" o:oned="t" path="m,l21600,21600e" filled="f">
                <v:path arrowok="t" fillok="f" o:connecttype="none"/>
                <o:lock v:ext="edit" shapetype="t"/>
              </v:shapetype>
              <v:shape id="AutoShape 5" o:spid="_x0000_s1026" type="#_x0000_t32" style="position:absolute;margin-left:76.3pt;margin-top:7.15pt;width:2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" strokecolor="#1f497d [3215]">
                <v:stroke endarrow="block"/>
              </v:shape>
            </w:pict>
          </mc:Fallback>
        </mc:AlternateContent>
      </w:r>
      <w:r w:rsidR="00C04BD2">
        <w:rPr>
          <w:rFonts w:ascii="Trebuchet MS" w:hAnsi="Trebuchet MS" w:cs="Times New Roman"/>
          <w:color w:val="1F497D" w:themeColor="text2"/>
          <w:sz w:val="24"/>
          <w:szCs w:val="24"/>
        </w:rPr>
        <w:t xml:space="preserve">         </w:t>
      </w:r>
      <w:r w:rsidR="005B3438">
        <w:rPr>
          <w:rFonts w:ascii="Trebuchet MS" w:hAnsi="Trebuchet MS" w:cs="Times New Roman"/>
          <w:color w:val="1F497D" w:themeColor="text2"/>
          <w:sz w:val="24"/>
          <w:szCs w:val="24"/>
        </w:rPr>
        <w:t xml:space="preserve">Monitor         Supervisor </w:t>
      </w:r>
      <w:r w:rsidR="005B3438">
        <w:rPr>
          <w:rFonts w:ascii="Trebuchet MS" w:hAnsi="Trebuchet MS" w:cs="Times New Roman"/>
          <w:noProof/>
          <w:color w:val="1F497D" w:themeColor="text2"/>
          <w:sz w:val="24"/>
          <w:szCs w:val="24"/>
        </w:rPr>
        <w:drawing>
          <wp:inline distT="0" distB="0" distL="0" distR="0" wp14:anchorId="0678B9C8" wp14:editId="607BD152">
            <wp:extent cx="30480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pic:spPr>
                </pic:pic>
              </a:graphicData>
            </a:graphic>
          </wp:inline>
        </w:drawing>
      </w:r>
      <w:r w:rsidR="005B3438">
        <w:rPr>
          <w:rFonts w:ascii="Trebuchet MS" w:hAnsi="Trebuchet MS" w:cs="Times New Roman"/>
          <w:color w:val="1F497D" w:themeColor="text2"/>
          <w:sz w:val="24"/>
          <w:szCs w:val="24"/>
        </w:rPr>
        <w:t xml:space="preserve"> </w:t>
      </w:r>
      <w:r w:rsidR="005B3438" w:rsidRPr="00436AC9">
        <w:rPr>
          <w:rFonts w:ascii="Trebuchet MS" w:hAnsi="Trebuchet MS" w:cs="Times New Roman"/>
          <w:color w:val="1F497D" w:themeColor="text2"/>
          <w:sz w:val="24"/>
          <w:szCs w:val="24"/>
        </w:rPr>
        <w:t>Principal</w:t>
      </w:r>
      <w:r w:rsidR="005B3438">
        <w:rPr>
          <w:rFonts w:ascii="Trebuchet MS" w:hAnsi="Trebuchet MS" w:cs="Times New Roman"/>
          <w:color w:val="1F497D" w:themeColor="text2"/>
          <w:sz w:val="24"/>
          <w:szCs w:val="24"/>
        </w:rPr>
        <w:t xml:space="preserve"> </w:t>
      </w:r>
      <w:r w:rsidR="005B3438">
        <w:rPr>
          <w:rFonts w:ascii="Trebuchet MS" w:hAnsi="Trebuchet MS" w:cs="Times New Roman"/>
          <w:noProof/>
          <w:color w:val="1F497D" w:themeColor="text2"/>
          <w:sz w:val="24"/>
          <w:szCs w:val="24"/>
        </w:rPr>
        <w:drawing>
          <wp:inline distT="0" distB="0" distL="0" distR="0" wp14:anchorId="091A2251" wp14:editId="4AA323A4">
            <wp:extent cx="30480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pic:spPr>
                </pic:pic>
              </a:graphicData>
            </a:graphic>
          </wp:inline>
        </w:drawing>
      </w:r>
      <w:r w:rsidR="005B3438">
        <w:rPr>
          <w:rFonts w:ascii="Trebuchet MS" w:hAnsi="Trebuchet MS" w:cs="Times New Roman"/>
          <w:color w:val="1F497D" w:themeColor="text2"/>
          <w:sz w:val="24"/>
          <w:szCs w:val="24"/>
        </w:rPr>
        <w:t xml:space="preserve"> </w:t>
      </w:r>
      <w:r w:rsidR="005B3438" w:rsidRPr="00436AC9">
        <w:rPr>
          <w:rFonts w:ascii="Trebuchet MS" w:hAnsi="Trebuchet MS" w:cs="Times New Roman"/>
          <w:color w:val="1F497D" w:themeColor="text2"/>
          <w:sz w:val="24"/>
          <w:szCs w:val="24"/>
        </w:rPr>
        <w:t>Administrator</w:t>
      </w:r>
      <w:r w:rsidR="005B3438">
        <w:rPr>
          <w:rFonts w:ascii="Trebuchet MS" w:hAnsi="Trebuchet MS" w:cs="Times New Roman"/>
          <w:color w:val="1F497D" w:themeColor="text2"/>
          <w:sz w:val="24"/>
          <w:szCs w:val="24"/>
        </w:rPr>
        <w:t xml:space="preserve"> </w:t>
      </w:r>
      <w:r w:rsidR="005B3438">
        <w:rPr>
          <w:rFonts w:ascii="Trebuchet MS" w:hAnsi="Trebuchet MS" w:cs="Times New Roman"/>
          <w:noProof/>
          <w:color w:val="1F497D" w:themeColor="text2"/>
          <w:sz w:val="24"/>
          <w:szCs w:val="24"/>
        </w:rPr>
        <w:drawing>
          <wp:inline distT="0" distB="0" distL="0" distR="0" wp14:anchorId="6F9B167A" wp14:editId="2BBA4699">
            <wp:extent cx="30480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pic:spPr>
                </pic:pic>
              </a:graphicData>
            </a:graphic>
          </wp:inline>
        </w:drawing>
      </w:r>
      <w:r w:rsidR="00C04BD2">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Senior Pastor</w:t>
      </w:r>
    </w:p>
    <w:p w14:paraId="6998F874" w14:textId="77777777" w:rsidR="009D6374" w:rsidRPr="00436AC9" w:rsidRDefault="009D6374" w:rsidP="005B3438">
      <w:pPr>
        <w:autoSpaceDE w:val="0"/>
        <w:autoSpaceDN w:val="0"/>
        <w:adjustRightInd w:val="0"/>
        <w:rPr>
          <w:rFonts w:ascii="Trebuchet MS" w:hAnsi="Trebuchet MS" w:cs="Times New Roman"/>
          <w:color w:val="1F497D" w:themeColor="text2"/>
          <w:sz w:val="24"/>
          <w:szCs w:val="24"/>
        </w:rPr>
      </w:pPr>
    </w:p>
    <w:p w14:paraId="2C8072A0" w14:textId="77777777" w:rsidR="009D6374" w:rsidRPr="00436AC9" w:rsidRDefault="009D6374" w:rsidP="00EE71D1">
      <w:pPr>
        <w:autoSpaceDE w:val="0"/>
        <w:autoSpaceDN w:val="0"/>
        <w:adjustRightInd w:val="0"/>
        <w:jc w:val="center"/>
        <w:rPr>
          <w:rFonts w:ascii="Trebuchet MS" w:hAnsi="Trebuchet MS" w:cs="Times New Roman"/>
          <w:color w:val="1F497D" w:themeColor="text2"/>
          <w:sz w:val="24"/>
          <w:szCs w:val="24"/>
        </w:rPr>
      </w:pPr>
    </w:p>
    <w:p w14:paraId="56BA40F6" w14:textId="77777777" w:rsidR="009D6374" w:rsidRPr="00436AC9" w:rsidRDefault="009D6374" w:rsidP="00EE71D1">
      <w:pPr>
        <w:autoSpaceDE w:val="0"/>
        <w:autoSpaceDN w:val="0"/>
        <w:adjustRightInd w:val="0"/>
        <w:jc w:val="center"/>
        <w:rPr>
          <w:rFonts w:ascii="Trebuchet MS" w:hAnsi="Trebuchet MS" w:cs="Times New Roman"/>
          <w:color w:val="1F497D" w:themeColor="text2"/>
          <w:sz w:val="24"/>
          <w:szCs w:val="24"/>
        </w:rPr>
      </w:pPr>
    </w:p>
    <w:p w14:paraId="425AF93B" w14:textId="77777777" w:rsidR="00EE71D1"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 xml:space="preserve">ELECTRICAL APPLIANCES </w:t>
      </w:r>
    </w:p>
    <w:p w14:paraId="37181A6F"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No electrical appliances such as refrigerators, microwaves or coffee makers are allowed in</w:t>
      </w:r>
      <w:r w:rsidR="000C3A04"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classrooms due to fire-code. </w:t>
      </w:r>
      <w:r w:rsidR="000C3A04" w:rsidRPr="00436AC9">
        <w:rPr>
          <w:rFonts w:ascii="Trebuchet MS" w:hAnsi="Trebuchet MS" w:cs="Times New Roman"/>
          <w:color w:val="1F497D" w:themeColor="text2"/>
          <w:sz w:val="24"/>
          <w:szCs w:val="24"/>
        </w:rPr>
        <w:t>All of th</w:t>
      </w:r>
      <w:r w:rsidRPr="00436AC9">
        <w:rPr>
          <w:rFonts w:ascii="Trebuchet MS" w:hAnsi="Trebuchet MS" w:cs="Times New Roman"/>
          <w:color w:val="1F497D" w:themeColor="text2"/>
          <w:sz w:val="24"/>
          <w:szCs w:val="24"/>
        </w:rPr>
        <w:t>e</w:t>
      </w:r>
      <w:r w:rsidR="000C3A04" w:rsidRPr="00436AC9">
        <w:rPr>
          <w:rFonts w:ascii="Trebuchet MS" w:hAnsi="Trebuchet MS" w:cs="Times New Roman"/>
          <w:color w:val="1F497D" w:themeColor="text2"/>
          <w:sz w:val="24"/>
          <w:szCs w:val="24"/>
        </w:rPr>
        <w:t xml:space="preserve">se items </w:t>
      </w:r>
      <w:r w:rsidRPr="00436AC9">
        <w:rPr>
          <w:rFonts w:ascii="Trebuchet MS" w:hAnsi="Trebuchet MS" w:cs="Times New Roman"/>
          <w:color w:val="1F497D" w:themeColor="text2"/>
          <w:sz w:val="24"/>
          <w:szCs w:val="24"/>
        </w:rPr>
        <w:t>are</w:t>
      </w:r>
      <w:r w:rsidR="00047B1C" w:rsidRPr="00436AC9">
        <w:rPr>
          <w:rFonts w:ascii="Trebuchet MS" w:hAnsi="Trebuchet MS" w:cs="Times New Roman"/>
          <w:color w:val="1F497D" w:themeColor="text2"/>
          <w:sz w:val="24"/>
          <w:szCs w:val="24"/>
        </w:rPr>
        <w:t xml:space="preserve"> available and </w:t>
      </w:r>
      <w:r w:rsidRPr="00436AC9">
        <w:rPr>
          <w:rFonts w:ascii="Trebuchet MS" w:hAnsi="Trebuchet MS" w:cs="Times New Roman"/>
          <w:color w:val="1F497D" w:themeColor="text2"/>
          <w:sz w:val="24"/>
          <w:szCs w:val="24"/>
        </w:rPr>
        <w:t>provided in designated areas.</w:t>
      </w:r>
    </w:p>
    <w:p w14:paraId="32BAF189" w14:textId="77777777" w:rsidR="00EE71D1" w:rsidRPr="00436AC9" w:rsidRDefault="00EE71D1" w:rsidP="009D6374">
      <w:pPr>
        <w:autoSpaceDE w:val="0"/>
        <w:autoSpaceDN w:val="0"/>
        <w:adjustRightInd w:val="0"/>
        <w:jc w:val="both"/>
        <w:rPr>
          <w:rFonts w:ascii="Trebuchet MS" w:hAnsi="Trebuchet MS" w:cs="Times New Roman"/>
          <w:color w:val="1F497D" w:themeColor="text2"/>
          <w:sz w:val="24"/>
          <w:szCs w:val="24"/>
        </w:rPr>
      </w:pPr>
    </w:p>
    <w:p w14:paraId="48D0ED1C" w14:textId="77777777" w:rsidR="00EE71D1" w:rsidRPr="00436AC9" w:rsidRDefault="00EE71D1"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Microwaves and refrigerators are not for student use.</w:t>
      </w:r>
    </w:p>
    <w:p w14:paraId="12252AEF" w14:textId="77777777" w:rsidR="00047B1C" w:rsidRPr="00436AC9" w:rsidRDefault="00047B1C" w:rsidP="009D6374">
      <w:pPr>
        <w:autoSpaceDE w:val="0"/>
        <w:autoSpaceDN w:val="0"/>
        <w:adjustRightInd w:val="0"/>
        <w:jc w:val="both"/>
        <w:rPr>
          <w:rFonts w:ascii="Trebuchet MS" w:hAnsi="Trebuchet MS" w:cs="Times New Roman"/>
          <w:color w:val="1F497D" w:themeColor="text2"/>
          <w:sz w:val="24"/>
          <w:szCs w:val="24"/>
        </w:rPr>
      </w:pPr>
    </w:p>
    <w:p w14:paraId="36ECCB8C"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EMPLOYEE EXPECTATIONS</w:t>
      </w:r>
    </w:p>
    <w:p w14:paraId="35498098" w14:textId="1F0C227C"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L.W.C.S. Staff is required to be diligent in the supervision of students and enforcement of</w:t>
      </w:r>
      <w:r w:rsidR="00047B1C"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student rules and regulations as outlined in the Student </w:t>
      </w:r>
      <w:r w:rsidR="00047B1C" w:rsidRPr="00436AC9">
        <w:rPr>
          <w:rFonts w:ascii="Trebuchet MS" w:hAnsi="Trebuchet MS" w:cs="Times New Roman"/>
          <w:color w:val="1F497D" w:themeColor="text2"/>
          <w:sz w:val="24"/>
          <w:szCs w:val="24"/>
        </w:rPr>
        <w:t>Handbook as</w:t>
      </w:r>
      <w:r w:rsidRPr="00436AC9">
        <w:rPr>
          <w:rFonts w:ascii="Trebuchet MS" w:hAnsi="Trebuchet MS" w:cs="Times New Roman"/>
          <w:color w:val="1F497D" w:themeColor="text2"/>
          <w:sz w:val="24"/>
          <w:szCs w:val="24"/>
        </w:rPr>
        <w:t xml:space="preserve"> established by the Procedures Manual. Failure to do so will be considered an infraction of employee expectations and may result in disciplinary action. Staff members should never criticize one student to another or another teacher to students, parents or other teachers. Gossip and backbiting are always harmful, particularly in a close community such as ours. Everyone should be treated courteously, regardless of the situation. Employees are expected to follow the Matthew 18 principle and to treat each other with a mutual respect from the example of Christ.</w:t>
      </w:r>
    </w:p>
    <w:p w14:paraId="5FD70CAD" w14:textId="77777777" w:rsidR="00EE71D1" w:rsidRPr="00436AC9" w:rsidRDefault="00EE71D1" w:rsidP="009D6374">
      <w:pPr>
        <w:autoSpaceDE w:val="0"/>
        <w:autoSpaceDN w:val="0"/>
        <w:adjustRightInd w:val="0"/>
        <w:jc w:val="both"/>
        <w:rPr>
          <w:rFonts w:ascii="Trebuchet MS" w:hAnsi="Trebuchet MS" w:cs="Times New Roman"/>
          <w:b/>
          <w:color w:val="1F497D" w:themeColor="text2"/>
          <w:sz w:val="28"/>
          <w:szCs w:val="28"/>
        </w:rPr>
      </w:pPr>
    </w:p>
    <w:p w14:paraId="580E314C"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INCLEMENT WEATHER</w:t>
      </w:r>
    </w:p>
    <w:p w14:paraId="33861264" w14:textId="2C628E7F" w:rsidR="009D6374" w:rsidRPr="00436AC9" w:rsidRDefault="00F16070" w:rsidP="009D6374">
      <w:pPr>
        <w:autoSpaceDE w:val="0"/>
        <w:autoSpaceDN w:val="0"/>
        <w:adjustRightInd w:val="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L.W.C.S.</w:t>
      </w:r>
      <w:r w:rsidR="009D6374" w:rsidRPr="00436AC9">
        <w:rPr>
          <w:rFonts w:ascii="Trebuchet MS" w:hAnsi="Trebuchet MS" w:cs="Times New Roman"/>
          <w:color w:val="1F497D" w:themeColor="text2"/>
          <w:sz w:val="24"/>
          <w:szCs w:val="24"/>
        </w:rPr>
        <w:t xml:space="preserve"> will follow the decision of the Lee County School Board regarding weather emergencies.  If public school is not in session, we will be closed as well.</w:t>
      </w:r>
    </w:p>
    <w:p w14:paraId="397C61BE"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73BE8093"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LEAVE OF ABSENCE (LOA)</w:t>
      </w:r>
    </w:p>
    <w:p w14:paraId="6E577D56"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DISCRETIONARY LEAVES OF ABSENCE</w:t>
      </w:r>
    </w:p>
    <w:p w14:paraId="2D7048D9" w14:textId="77777777" w:rsidR="00E26D45"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 leave of absence for educational, family and medical reasons or personal reasons</w:t>
      </w:r>
    </w:p>
    <w:p w14:paraId="47A7895E" w14:textId="77777777" w:rsidR="00E26D45" w:rsidRPr="00436AC9" w:rsidRDefault="006F4F64" w:rsidP="00E26D45">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16</w:t>
      </w:r>
    </w:p>
    <w:p w14:paraId="014DC181" w14:textId="77777777" w:rsidR="00C04BD2" w:rsidRDefault="00C04BD2" w:rsidP="009D6374">
      <w:pPr>
        <w:autoSpaceDE w:val="0"/>
        <w:autoSpaceDN w:val="0"/>
        <w:adjustRightInd w:val="0"/>
        <w:jc w:val="both"/>
        <w:rPr>
          <w:rFonts w:ascii="Trebuchet MS" w:hAnsi="Trebuchet MS" w:cs="Times New Roman"/>
          <w:color w:val="1F497D" w:themeColor="text2"/>
          <w:sz w:val="24"/>
          <w:szCs w:val="24"/>
        </w:rPr>
      </w:pPr>
    </w:p>
    <w:p w14:paraId="1F0529FD" w14:textId="77777777" w:rsidR="00C04BD2" w:rsidRDefault="00C04BD2" w:rsidP="009D6374">
      <w:pPr>
        <w:autoSpaceDE w:val="0"/>
        <w:autoSpaceDN w:val="0"/>
        <w:adjustRightInd w:val="0"/>
        <w:jc w:val="both"/>
        <w:rPr>
          <w:rFonts w:ascii="Trebuchet MS" w:hAnsi="Trebuchet MS" w:cs="Times New Roman"/>
          <w:color w:val="1F497D" w:themeColor="text2"/>
          <w:sz w:val="24"/>
          <w:szCs w:val="24"/>
        </w:rPr>
      </w:pPr>
    </w:p>
    <w:p w14:paraId="24288443" w14:textId="77777777" w:rsidR="00C04BD2" w:rsidRDefault="00C04BD2" w:rsidP="009D6374">
      <w:pPr>
        <w:autoSpaceDE w:val="0"/>
        <w:autoSpaceDN w:val="0"/>
        <w:adjustRightInd w:val="0"/>
        <w:jc w:val="both"/>
        <w:rPr>
          <w:rFonts w:ascii="Trebuchet MS" w:hAnsi="Trebuchet MS" w:cs="Times New Roman"/>
          <w:color w:val="1F497D" w:themeColor="text2"/>
          <w:sz w:val="24"/>
          <w:szCs w:val="24"/>
        </w:rPr>
      </w:pPr>
    </w:p>
    <w:p w14:paraId="4166C9E8" w14:textId="77777777" w:rsidR="006F0578" w:rsidRDefault="006F0578" w:rsidP="009D6374">
      <w:pPr>
        <w:autoSpaceDE w:val="0"/>
        <w:autoSpaceDN w:val="0"/>
        <w:adjustRightInd w:val="0"/>
        <w:jc w:val="both"/>
        <w:rPr>
          <w:rFonts w:ascii="Trebuchet MS" w:hAnsi="Trebuchet MS" w:cs="Times New Roman"/>
          <w:color w:val="1F497D" w:themeColor="text2"/>
          <w:sz w:val="24"/>
          <w:szCs w:val="24"/>
        </w:rPr>
      </w:pPr>
    </w:p>
    <w:p w14:paraId="1F5C9706" w14:textId="77777777" w:rsidR="003E332F" w:rsidRDefault="003E332F" w:rsidP="009D6374">
      <w:pPr>
        <w:autoSpaceDE w:val="0"/>
        <w:autoSpaceDN w:val="0"/>
        <w:adjustRightInd w:val="0"/>
        <w:jc w:val="both"/>
        <w:rPr>
          <w:rFonts w:ascii="Trebuchet MS" w:hAnsi="Trebuchet MS" w:cs="Times New Roman"/>
          <w:color w:val="1F497D" w:themeColor="text2"/>
          <w:sz w:val="24"/>
          <w:szCs w:val="24"/>
        </w:rPr>
      </w:pPr>
    </w:p>
    <w:p w14:paraId="3E1A72C8" w14:textId="1CB45368"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lastRenderedPageBreak/>
        <w:t>may be granted to any eligible employee. You must present a Leave of Absence Request in writing to L</w:t>
      </w:r>
      <w:r w:rsidR="00161FCC">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W</w:t>
      </w:r>
      <w:r w:rsidR="00161FCC">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C</w:t>
      </w:r>
      <w:r w:rsidR="00161FCC">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 xml:space="preserve">S 30 days in advance when the need for a leave of absence is foreseeable. Each case, other than those covered by the Family and Medical Leave Act, will be determined on its own merits.  Military leave will be granted in accordance with applicable State and Federal Law.  </w:t>
      </w:r>
    </w:p>
    <w:p w14:paraId="17B245F0"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p>
    <w:p w14:paraId="2D31D584"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MAINTENANCE OF WORK AREA</w:t>
      </w:r>
    </w:p>
    <w:p w14:paraId="6BD8EDCF"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 neat</w:t>
      </w:r>
      <w:r w:rsidR="001E4973">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 xml:space="preserve"> clean and orderly environment is the supervisor’s responsibility.  Students should be held accountable by their supervisor for keeping their classroom(s) neat and ord</w:t>
      </w:r>
      <w:r w:rsidR="003E332F">
        <w:rPr>
          <w:rFonts w:ascii="Trebuchet MS" w:hAnsi="Trebuchet MS" w:cs="Times New Roman"/>
          <w:color w:val="1F497D" w:themeColor="text2"/>
          <w:sz w:val="24"/>
          <w:szCs w:val="24"/>
        </w:rPr>
        <w:t>erly.  Before being dismissed for</w:t>
      </w:r>
      <w:r w:rsidRPr="00436AC9">
        <w:rPr>
          <w:rFonts w:ascii="Trebuchet MS" w:hAnsi="Trebuchet MS" w:cs="Times New Roman"/>
          <w:color w:val="1F497D" w:themeColor="text2"/>
          <w:sz w:val="24"/>
          <w:szCs w:val="24"/>
        </w:rPr>
        <w:t xml:space="preserve"> breaks</w:t>
      </w:r>
      <w:r w:rsidR="00C04BD2">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 xml:space="preserve"> desks should be neat and the classroom clean.  This includes picking up all debris left on the classroom floor (i.e., pens, pencils, paper wads, etc.) before he/she departs the classroom. At the end of the day, classroom chairs are to be pushed in. Should repairs be needed, administration should be notified immediately.</w:t>
      </w:r>
    </w:p>
    <w:p w14:paraId="7C281BA0"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29B8CC07"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RESOLVING MISUNDERSTANDINGS BY THE PRINCIPLE OF MATTHEW 18</w:t>
      </w:r>
    </w:p>
    <w:p w14:paraId="3177E89C" w14:textId="77777777" w:rsidR="009D6374" w:rsidRPr="00436AC9" w:rsidRDefault="009D6374" w:rsidP="009D6374">
      <w:pPr>
        <w:autoSpaceDE w:val="0"/>
        <w:autoSpaceDN w:val="0"/>
        <w:adjustRightInd w:val="0"/>
        <w:jc w:val="both"/>
        <w:rPr>
          <w:rFonts w:ascii="Trebuchet MS" w:hAnsi="Trebuchet MS" w:cs="Times New Roman"/>
          <w:i/>
          <w:iCs/>
          <w:color w:val="1F497D" w:themeColor="text2"/>
          <w:sz w:val="24"/>
          <w:szCs w:val="24"/>
        </w:rPr>
      </w:pPr>
      <w:r w:rsidRPr="00436AC9">
        <w:rPr>
          <w:rFonts w:ascii="Trebuchet MS" w:hAnsi="Trebuchet MS" w:cs="Times New Roman"/>
          <w:color w:val="1F497D" w:themeColor="text2"/>
          <w:sz w:val="24"/>
          <w:szCs w:val="24"/>
        </w:rPr>
        <w:t xml:space="preserve"> </w:t>
      </w:r>
      <w:r w:rsidRPr="00436AC9">
        <w:rPr>
          <w:rFonts w:ascii="Trebuchet MS" w:hAnsi="Trebuchet MS" w:cs="Times New Roman"/>
          <w:i/>
          <w:iCs/>
          <w:color w:val="1F497D" w:themeColor="text2"/>
          <w:sz w:val="24"/>
          <w:szCs w:val="24"/>
        </w:rPr>
        <w:t>Matthew 18 Principle of Love, Correction and Good Communication:</w:t>
      </w:r>
    </w:p>
    <w:p w14:paraId="602367C3"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 “</w:t>
      </w:r>
      <w:r w:rsidR="00F22AE6" w:rsidRPr="00436AC9">
        <w:rPr>
          <w:rFonts w:ascii="Trebuchet MS" w:hAnsi="Trebuchet MS" w:cs="Times New Roman"/>
          <w:color w:val="1F497D" w:themeColor="text2"/>
          <w:sz w:val="24"/>
          <w:szCs w:val="24"/>
        </w:rPr>
        <w:t>Moreover,</w:t>
      </w:r>
      <w:r w:rsidRPr="00436AC9">
        <w:rPr>
          <w:rFonts w:ascii="Trebuchet MS" w:hAnsi="Trebuchet MS" w:cs="Times New Roman"/>
          <w:color w:val="1F497D" w:themeColor="text2"/>
          <w:sz w:val="24"/>
          <w:szCs w:val="24"/>
        </w:rPr>
        <w:t xml:space="preserve"> if your brother sins against you, go and tell him his fault between you and him alone. If he hears you, you have gained your brother.  But if he will not hear, take with you one or two more, that </w:t>
      </w:r>
      <w:r w:rsidRPr="00436AC9">
        <w:rPr>
          <w:rFonts w:ascii="Trebuchet MS" w:hAnsi="Trebuchet MS" w:cs="Times New Roman"/>
          <w:i/>
          <w:iCs/>
          <w:color w:val="1F497D" w:themeColor="text2"/>
          <w:sz w:val="24"/>
          <w:szCs w:val="24"/>
        </w:rPr>
        <w:t>‘by the mouth of two or three witnesses every word may be established.’</w:t>
      </w:r>
      <w:r w:rsidRPr="00436AC9">
        <w:rPr>
          <w:rFonts w:ascii="Trebuchet MS" w:hAnsi="Trebuchet MS" w:cs="Times New Roman"/>
          <w:color w:val="1F497D" w:themeColor="text2"/>
          <w:sz w:val="24"/>
          <w:szCs w:val="24"/>
          <w:vertAlign w:val="superscript"/>
        </w:rPr>
        <w:t>[</w:t>
      </w:r>
      <w:hyperlink r:id="rId100" w:anchor="fen-NKJV-23738b" w:tooltip="See footnote b" w:history="1">
        <w:r w:rsidRPr="00436AC9">
          <w:rPr>
            <w:rStyle w:val="Hyperlink"/>
            <w:rFonts w:ascii="Trebuchet MS" w:hAnsi="Trebuchet MS" w:cs="Times New Roman"/>
            <w:color w:val="1F497D" w:themeColor="text2"/>
            <w:sz w:val="24"/>
            <w:szCs w:val="24"/>
            <w:vertAlign w:val="superscript"/>
          </w:rPr>
          <w:t>b</w:t>
        </w:r>
      </w:hyperlink>
      <w:r w:rsidRPr="00436AC9">
        <w:rPr>
          <w:rFonts w:ascii="Trebuchet MS" w:hAnsi="Trebuchet MS" w:cs="Times New Roman"/>
          <w:color w:val="1F497D" w:themeColor="text2"/>
          <w:sz w:val="24"/>
          <w:szCs w:val="24"/>
          <w:vertAlign w:val="superscript"/>
        </w:rPr>
        <w:t>]</w:t>
      </w:r>
      <w:r w:rsidR="00AA2653">
        <w:rPr>
          <w:rFonts w:ascii="Trebuchet MS" w:hAnsi="Trebuchet MS" w:cs="Times New Roman"/>
          <w:color w:val="1F497D" w:themeColor="text2"/>
          <w:sz w:val="24"/>
          <w:szCs w:val="24"/>
        </w:rPr>
        <w:t xml:space="preserve"> </w:t>
      </w:r>
      <w:r w:rsidR="00646E70" w:rsidRPr="00436AC9">
        <w:rPr>
          <w:rFonts w:ascii="Trebuchet MS" w:hAnsi="Trebuchet MS" w:cs="Times New Roman"/>
          <w:color w:val="1F497D" w:themeColor="text2"/>
          <w:sz w:val="24"/>
          <w:szCs w:val="24"/>
        </w:rPr>
        <w:t>I</w:t>
      </w:r>
      <w:r w:rsidRPr="00436AC9">
        <w:rPr>
          <w:rFonts w:ascii="Trebuchet MS" w:hAnsi="Trebuchet MS" w:cs="Times New Roman"/>
          <w:color w:val="1F497D" w:themeColor="text2"/>
          <w:sz w:val="24"/>
          <w:szCs w:val="24"/>
        </w:rPr>
        <w:t xml:space="preserve">f he refuses to hear them, tell </w:t>
      </w:r>
      <w:r w:rsidRPr="00436AC9">
        <w:rPr>
          <w:rFonts w:ascii="Trebuchet MS" w:hAnsi="Trebuchet MS" w:cs="Times New Roman"/>
          <w:i/>
          <w:iCs/>
          <w:color w:val="1F497D" w:themeColor="text2"/>
          <w:sz w:val="24"/>
          <w:szCs w:val="24"/>
        </w:rPr>
        <w:t>it</w:t>
      </w:r>
      <w:r w:rsidRPr="00436AC9">
        <w:rPr>
          <w:rFonts w:ascii="Trebuchet MS" w:hAnsi="Trebuchet MS" w:cs="Times New Roman"/>
          <w:color w:val="1F497D" w:themeColor="text2"/>
          <w:sz w:val="24"/>
          <w:szCs w:val="24"/>
        </w:rPr>
        <w:t xml:space="preserve"> to the church. But if he refuses even to hear the church, let him be to you like a heathen and a tax collector.”</w:t>
      </w:r>
    </w:p>
    <w:p w14:paraId="49507B6E" w14:textId="77777777" w:rsidR="009D142F" w:rsidRPr="00436AC9" w:rsidRDefault="009D142F" w:rsidP="009D6374">
      <w:pPr>
        <w:autoSpaceDE w:val="0"/>
        <w:autoSpaceDN w:val="0"/>
        <w:adjustRightInd w:val="0"/>
        <w:jc w:val="both"/>
        <w:rPr>
          <w:rFonts w:ascii="Trebuchet MS" w:hAnsi="Trebuchet MS" w:cs="Times New Roman"/>
          <w:color w:val="1F497D" w:themeColor="text2"/>
          <w:sz w:val="24"/>
          <w:szCs w:val="24"/>
        </w:rPr>
      </w:pPr>
    </w:p>
    <w:p w14:paraId="2F9C11C4"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Scriptures have a definite pattern to follow in the area of solving interpersonal problems. If a problem arises between a parent and teac</w:t>
      </w:r>
      <w:r w:rsidR="001E4973">
        <w:rPr>
          <w:rFonts w:ascii="Trebuchet MS" w:hAnsi="Trebuchet MS" w:cs="Times New Roman"/>
          <w:color w:val="1F497D" w:themeColor="text2"/>
          <w:sz w:val="24"/>
          <w:szCs w:val="24"/>
        </w:rPr>
        <w:t xml:space="preserve">her, </w:t>
      </w:r>
      <w:r w:rsidRPr="00436AC9">
        <w:rPr>
          <w:rFonts w:ascii="Trebuchet MS" w:hAnsi="Trebuchet MS" w:cs="Times New Roman"/>
          <w:color w:val="1F497D" w:themeColor="text2"/>
          <w:sz w:val="24"/>
          <w:szCs w:val="24"/>
        </w:rPr>
        <w:t>or parent and parent, it needs to be dealt with quickly and prayerfully with love, patience and forgiveness. Open communication and Christ-like relationships are two keys to developing a school that is positive, mature and glorifying to God. This is the Matthew 18 Principle. It is the desire of Living Word Christian School to maintain a good relationship with employees through fair and considerate dealings.</w:t>
      </w:r>
    </w:p>
    <w:p w14:paraId="116247C6"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Certain lines of authority are then </w:t>
      </w:r>
      <w:r w:rsidR="00EE71D1" w:rsidRPr="00436AC9">
        <w:rPr>
          <w:rFonts w:ascii="Trebuchet MS" w:hAnsi="Trebuchet MS" w:cs="Times New Roman"/>
          <w:color w:val="1F497D" w:themeColor="text2"/>
          <w:sz w:val="24"/>
          <w:szCs w:val="24"/>
        </w:rPr>
        <w:t>set down</w:t>
      </w:r>
      <w:r w:rsidRPr="00436AC9">
        <w:rPr>
          <w:rFonts w:ascii="Trebuchet MS" w:hAnsi="Trebuchet MS" w:cs="Times New Roman"/>
          <w:color w:val="1F497D" w:themeColor="text2"/>
          <w:sz w:val="24"/>
          <w:szCs w:val="24"/>
        </w:rPr>
        <w:t>:</w:t>
      </w:r>
    </w:p>
    <w:p w14:paraId="026839EB" w14:textId="77777777" w:rsidR="00F37CE1" w:rsidRPr="00436AC9" w:rsidRDefault="00F37CE1" w:rsidP="00F37CE1">
      <w:pPr>
        <w:pStyle w:val="ListParagraph"/>
        <w:autoSpaceDE w:val="0"/>
        <w:autoSpaceDN w:val="0"/>
        <w:adjustRightInd w:val="0"/>
        <w:ind w:right="0"/>
        <w:jc w:val="both"/>
        <w:rPr>
          <w:rFonts w:ascii="Trebuchet MS" w:hAnsi="Trebuchet MS" w:cs="Times New Roman"/>
          <w:color w:val="1F497D" w:themeColor="text2"/>
          <w:sz w:val="28"/>
          <w:szCs w:val="28"/>
        </w:rPr>
      </w:pPr>
    </w:p>
    <w:p w14:paraId="7382AEAE" w14:textId="350B254B" w:rsidR="009D6374" w:rsidRPr="00436AC9" w:rsidRDefault="009D6374" w:rsidP="00CD624F">
      <w:pPr>
        <w:pStyle w:val="ListParagraph"/>
        <w:numPr>
          <w:ilvl w:val="0"/>
          <w:numId w:val="9"/>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Classroom problems should be handled primarily between parent and teacher in a prayerful and discreet manner. If either party does not receive satisfaction, the next step should involve both parties and the principal. In the event this step is unsuccessful, contact with the senior pastor</w:t>
      </w:r>
      <w:r w:rsidR="00161FCC">
        <w:rPr>
          <w:rFonts w:ascii="Trebuchet MS" w:hAnsi="Trebuchet MS" w:cs="Times New Roman"/>
          <w:color w:val="1F497D" w:themeColor="text2"/>
          <w:sz w:val="24"/>
          <w:szCs w:val="24"/>
        </w:rPr>
        <w:t xml:space="preserve"> or administrator</w:t>
      </w:r>
      <w:r w:rsidRPr="00436AC9">
        <w:rPr>
          <w:rFonts w:ascii="Trebuchet MS" w:hAnsi="Trebuchet MS" w:cs="Times New Roman"/>
          <w:color w:val="1F497D" w:themeColor="text2"/>
          <w:sz w:val="24"/>
          <w:szCs w:val="24"/>
        </w:rPr>
        <w:t xml:space="preserve"> is acceptable</w:t>
      </w:r>
      <w:r w:rsidR="00161FCC">
        <w:rPr>
          <w:rFonts w:ascii="Trebuchet MS" w:hAnsi="Trebuchet MS" w:cs="Times New Roman"/>
          <w:color w:val="1F497D" w:themeColor="text2"/>
          <w:sz w:val="24"/>
          <w:szCs w:val="24"/>
        </w:rPr>
        <w:t>.</w:t>
      </w:r>
    </w:p>
    <w:p w14:paraId="77743FE6" w14:textId="77777777" w:rsidR="009D6374" w:rsidRPr="00436AC9" w:rsidRDefault="009D6374" w:rsidP="009D6374">
      <w:pPr>
        <w:autoSpaceDE w:val="0"/>
        <w:autoSpaceDN w:val="0"/>
        <w:adjustRightInd w:val="0"/>
        <w:jc w:val="both"/>
        <w:rPr>
          <w:rFonts w:ascii="Trebuchet MS" w:eastAsia="Neo-Symbol" w:hAnsi="Trebuchet MS" w:cs="Times New Roman"/>
          <w:color w:val="1F497D" w:themeColor="text2"/>
          <w:sz w:val="24"/>
          <w:szCs w:val="24"/>
        </w:rPr>
      </w:pPr>
    </w:p>
    <w:p w14:paraId="41C440AF" w14:textId="7A334134" w:rsidR="009D6374" w:rsidRPr="00436AC9" w:rsidRDefault="009D6374" w:rsidP="00CD624F">
      <w:pPr>
        <w:pStyle w:val="ListParagraph"/>
        <w:numPr>
          <w:ilvl w:val="0"/>
          <w:numId w:val="9"/>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Problems with school policy or procedure should be taken up with the principal. If no solution is found, then all parties should bring the matter to the </w:t>
      </w:r>
      <w:r w:rsidR="00161FCC">
        <w:rPr>
          <w:rFonts w:ascii="Trebuchet MS" w:hAnsi="Trebuchet MS" w:cs="Times New Roman"/>
          <w:color w:val="1F497D" w:themeColor="text2"/>
          <w:sz w:val="24"/>
          <w:szCs w:val="24"/>
        </w:rPr>
        <w:t xml:space="preserve">administrator or </w:t>
      </w:r>
      <w:r w:rsidRPr="00436AC9">
        <w:rPr>
          <w:rFonts w:ascii="Trebuchet MS" w:hAnsi="Trebuchet MS" w:cs="Times New Roman"/>
          <w:color w:val="1F497D" w:themeColor="text2"/>
          <w:sz w:val="24"/>
          <w:szCs w:val="24"/>
        </w:rPr>
        <w:t>senior pastor for consideration.</w:t>
      </w:r>
    </w:p>
    <w:p w14:paraId="20F2433B" w14:textId="77777777" w:rsidR="009D6374" w:rsidRPr="00436AC9" w:rsidRDefault="009D6374" w:rsidP="009D6374">
      <w:pPr>
        <w:autoSpaceDE w:val="0"/>
        <w:autoSpaceDN w:val="0"/>
        <w:adjustRightInd w:val="0"/>
        <w:jc w:val="both"/>
        <w:rPr>
          <w:rFonts w:ascii="Trebuchet MS" w:eastAsia="MingLiU_HKSCS" w:hAnsi="Trebuchet MS" w:cs="Times New Roman"/>
          <w:color w:val="1F497D" w:themeColor="text2"/>
          <w:sz w:val="24"/>
          <w:szCs w:val="24"/>
        </w:rPr>
      </w:pPr>
    </w:p>
    <w:p w14:paraId="0909F71E" w14:textId="77777777" w:rsidR="00E26D45" w:rsidRDefault="009D6374" w:rsidP="00CD624F">
      <w:pPr>
        <w:pStyle w:val="ListParagraph"/>
        <w:numPr>
          <w:ilvl w:val="0"/>
          <w:numId w:val="9"/>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Parent to parent problems should be solved between the persons involved, without the involvement of teachers, administration or other parents.</w:t>
      </w:r>
      <w:r w:rsidR="006F4F64">
        <w:rPr>
          <w:rFonts w:ascii="Trebuchet MS" w:hAnsi="Trebuchet MS" w:cs="Times New Roman"/>
          <w:color w:val="1F497D" w:themeColor="text2"/>
          <w:sz w:val="24"/>
          <w:szCs w:val="24"/>
        </w:rPr>
        <w:t xml:space="preserve">           17</w:t>
      </w:r>
    </w:p>
    <w:p w14:paraId="5E59F4B7" w14:textId="77777777" w:rsidR="003E332F" w:rsidRPr="003E332F" w:rsidRDefault="003E332F" w:rsidP="003E332F">
      <w:pPr>
        <w:pStyle w:val="ListParagraph"/>
        <w:rPr>
          <w:rFonts w:ascii="Trebuchet MS" w:hAnsi="Trebuchet MS" w:cs="Times New Roman"/>
          <w:color w:val="1F497D" w:themeColor="text2"/>
          <w:sz w:val="24"/>
          <w:szCs w:val="24"/>
        </w:rPr>
      </w:pPr>
    </w:p>
    <w:p w14:paraId="3C0E00E0" w14:textId="77777777" w:rsidR="003E332F" w:rsidRPr="00436AC9" w:rsidRDefault="003E332F" w:rsidP="003E332F">
      <w:pPr>
        <w:pStyle w:val="ListParagraph"/>
        <w:autoSpaceDE w:val="0"/>
        <w:autoSpaceDN w:val="0"/>
        <w:adjustRightInd w:val="0"/>
        <w:ind w:right="0"/>
        <w:jc w:val="both"/>
        <w:rPr>
          <w:rFonts w:ascii="Trebuchet MS" w:hAnsi="Trebuchet MS" w:cs="Times New Roman"/>
          <w:color w:val="1F497D" w:themeColor="text2"/>
          <w:sz w:val="24"/>
          <w:szCs w:val="24"/>
        </w:rPr>
      </w:pPr>
    </w:p>
    <w:p w14:paraId="0044568A" w14:textId="77777777" w:rsidR="009D6374" w:rsidRPr="00436AC9" w:rsidRDefault="009D6374" w:rsidP="00CD624F">
      <w:pPr>
        <w:pStyle w:val="ListParagraph"/>
        <w:numPr>
          <w:ilvl w:val="0"/>
          <w:numId w:val="9"/>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lastRenderedPageBreak/>
        <w:t>If, as a parent, you find fault with a teacher, administrator, board member or another parent, please prayerfully consider how to deal with the situation. It is all too easy to fall prey to temptation and begin “gossip sessions” with others instead of dealing with the problem in the correct manner. This starts rumors and, instead of solving the problem, compounds it.</w:t>
      </w:r>
    </w:p>
    <w:p w14:paraId="58B89258" w14:textId="77777777" w:rsidR="009D6374" w:rsidRPr="00436AC9" w:rsidRDefault="009D6374" w:rsidP="009D6374">
      <w:pPr>
        <w:pStyle w:val="ListParagraph"/>
        <w:jc w:val="both"/>
        <w:rPr>
          <w:rFonts w:ascii="Trebuchet MS" w:hAnsi="Trebuchet MS" w:cs="Times New Roman"/>
          <w:color w:val="1F497D" w:themeColor="text2"/>
          <w:sz w:val="28"/>
          <w:szCs w:val="28"/>
        </w:rPr>
      </w:pPr>
    </w:p>
    <w:p w14:paraId="3BD32C3D"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SECURITY</w:t>
      </w:r>
    </w:p>
    <w:p w14:paraId="2F54E219"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In order that disruption of the educational process </w:t>
      </w:r>
      <w:r w:rsidR="00357E8B" w:rsidRPr="00436AC9">
        <w:rPr>
          <w:rFonts w:ascii="Trebuchet MS" w:hAnsi="Trebuchet MS" w:cs="Times New Roman"/>
          <w:color w:val="1F497D" w:themeColor="text2"/>
          <w:sz w:val="24"/>
          <w:szCs w:val="24"/>
        </w:rPr>
        <w:t>is</w:t>
      </w:r>
      <w:r w:rsidRPr="00436AC9">
        <w:rPr>
          <w:rFonts w:ascii="Trebuchet MS" w:hAnsi="Trebuchet MS" w:cs="Times New Roman"/>
          <w:color w:val="1F497D" w:themeColor="text2"/>
          <w:sz w:val="24"/>
          <w:szCs w:val="24"/>
        </w:rPr>
        <w:t xml:space="preserve"> kept to a minimum, Living Word Christian School operates a c</w:t>
      </w:r>
      <w:r w:rsidR="003E332F">
        <w:rPr>
          <w:rFonts w:ascii="Trebuchet MS" w:hAnsi="Trebuchet MS" w:cs="Times New Roman"/>
          <w:color w:val="1F497D" w:themeColor="text2"/>
          <w:sz w:val="24"/>
          <w:szCs w:val="24"/>
        </w:rPr>
        <w:t>losed campus. Students may not receive visitors, other than parents.</w:t>
      </w:r>
      <w:r w:rsidRPr="00436AC9">
        <w:rPr>
          <w:rFonts w:ascii="Trebuchet MS" w:hAnsi="Trebuchet MS" w:cs="Times New Roman"/>
          <w:color w:val="1F497D" w:themeColor="text2"/>
          <w:sz w:val="24"/>
          <w:szCs w:val="24"/>
        </w:rPr>
        <w:t xml:space="preserve"> Entry and alarm codes for the building and school office keys will be issued at the beginning of the school year. Codes are not to be given to </w:t>
      </w:r>
      <w:r w:rsidRPr="00436AC9">
        <w:rPr>
          <w:rFonts w:ascii="Trebuchet MS" w:hAnsi="Trebuchet MS" w:cs="Times New Roman"/>
          <w:b/>
          <w:i/>
          <w:color w:val="1F497D" w:themeColor="text2"/>
          <w:sz w:val="24"/>
          <w:szCs w:val="24"/>
        </w:rPr>
        <w:t>any other person</w:t>
      </w:r>
      <w:r w:rsidR="003E332F">
        <w:rPr>
          <w:rFonts w:ascii="Trebuchet MS" w:hAnsi="Trebuchet MS" w:cs="Times New Roman"/>
          <w:b/>
          <w:i/>
          <w:color w:val="1F497D" w:themeColor="text2"/>
          <w:sz w:val="24"/>
          <w:szCs w:val="24"/>
        </w:rPr>
        <w:t xml:space="preserve"> and must be shielded when using</w:t>
      </w:r>
      <w:r w:rsidRPr="00436AC9">
        <w:rPr>
          <w:rFonts w:ascii="Trebuchet MS" w:hAnsi="Trebuchet MS" w:cs="Times New Roman"/>
          <w:color w:val="1F497D" w:themeColor="text2"/>
          <w:sz w:val="24"/>
          <w:szCs w:val="24"/>
        </w:rPr>
        <w:t>. Keys are not to be loaned or duplicated. Teachers need to lock doors and set the alarm if they are the last one out. Lost keys should be reported as soon as possible. When teachers use the facility during non-school hours, doors must be double checked for closure/locking when coming or going.  If the securit</w:t>
      </w:r>
      <w:r w:rsidR="001E4973">
        <w:rPr>
          <w:rFonts w:ascii="Trebuchet MS" w:hAnsi="Trebuchet MS" w:cs="Times New Roman"/>
          <w:color w:val="1F497D" w:themeColor="text2"/>
          <w:sz w:val="24"/>
          <w:szCs w:val="24"/>
        </w:rPr>
        <w:t>y alarm is inadvertently activated</w:t>
      </w:r>
      <w:r w:rsidRPr="00436AC9">
        <w:rPr>
          <w:rFonts w:ascii="Trebuchet MS" w:hAnsi="Trebuchet MS" w:cs="Times New Roman"/>
          <w:color w:val="1F497D" w:themeColor="text2"/>
          <w:sz w:val="24"/>
          <w:szCs w:val="24"/>
        </w:rPr>
        <w:t xml:space="preserve"> enter the code again and press stay.  Call the alarm company phone number by key pad immediately and cancel police response. </w:t>
      </w:r>
      <w:r w:rsidR="00FA155E">
        <w:rPr>
          <w:rFonts w:ascii="Trebuchet MS" w:hAnsi="Trebuchet MS" w:cs="Times New Roman"/>
          <w:color w:val="1F497D" w:themeColor="text2"/>
          <w:sz w:val="24"/>
          <w:szCs w:val="24"/>
        </w:rPr>
        <w:t xml:space="preserve"> This will prevent a false alarm fee.  </w:t>
      </w:r>
      <w:r w:rsidRPr="00436AC9">
        <w:rPr>
          <w:rFonts w:ascii="Trebuchet MS" w:hAnsi="Trebuchet MS" w:cs="Times New Roman"/>
          <w:color w:val="1F497D" w:themeColor="text2"/>
          <w:sz w:val="24"/>
          <w:szCs w:val="24"/>
        </w:rPr>
        <w:t xml:space="preserve"> If the police do show up senior staff must be informed </w:t>
      </w:r>
      <w:r w:rsidR="00A40983" w:rsidRPr="00436AC9">
        <w:rPr>
          <w:rFonts w:ascii="Trebuchet MS" w:hAnsi="Trebuchet MS" w:cs="Times New Roman"/>
          <w:color w:val="1F497D" w:themeColor="text2"/>
          <w:sz w:val="24"/>
          <w:szCs w:val="24"/>
        </w:rPr>
        <w:t>immediately</w:t>
      </w:r>
      <w:r w:rsidRPr="00436AC9">
        <w:rPr>
          <w:rFonts w:ascii="Trebuchet MS" w:hAnsi="Trebuchet MS" w:cs="Times New Roman"/>
          <w:color w:val="1F497D" w:themeColor="text2"/>
          <w:sz w:val="24"/>
          <w:szCs w:val="24"/>
        </w:rPr>
        <w:t xml:space="preserve">.  </w:t>
      </w:r>
    </w:p>
    <w:p w14:paraId="6672ACE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5860E3C0"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SOLICITATIONS</w:t>
      </w:r>
    </w:p>
    <w:p w14:paraId="180E2CEC" w14:textId="562A196B"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No </w:t>
      </w:r>
      <w:r w:rsidR="003E332F">
        <w:rPr>
          <w:rFonts w:ascii="Trebuchet MS" w:hAnsi="Trebuchet MS" w:cs="Times New Roman"/>
          <w:color w:val="1F497D" w:themeColor="text2"/>
          <w:sz w:val="24"/>
          <w:szCs w:val="24"/>
        </w:rPr>
        <w:t xml:space="preserve">personal </w:t>
      </w:r>
      <w:r w:rsidRPr="00436AC9">
        <w:rPr>
          <w:rFonts w:ascii="Trebuchet MS" w:hAnsi="Trebuchet MS" w:cs="Times New Roman"/>
          <w:color w:val="1F497D" w:themeColor="text2"/>
          <w:sz w:val="24"/>
          <w:szCs w:val="24"/>
        </w:rPr>
        <w:t xml:space="preserve">solicitations of any kind may be made on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premises or on school time.  Parents are not to be solicited for any reason to sell products of any kind.   Business affairs, other than school business, should not be conducted during school time. It is the policy of Living Word Christian School that the school shall not participate in business programs, either directly or indirectly, other than its primary</w:t>
      </w:r>
      <w:r w:rsidR="00146565">
        <w:rPr>
          <w:rFonts w:ascii="Trebuchet MS" w:hAnsi="Trebuchet MS" w:cs="Times New Roman"/>
          <w:color w:val="1F497D" w:themeColor="text2"/>
          <w:sz w:val="24"/>
          <w:szCs w:val="24"/>
        </w:rPr>
        <w:t xml:space="preserve"> business of education. </w:t>
      </w:r>
      <w:r w:rsidR="00F16070">
        <w:rPr>
          <w:rFonts w:ascii="Trebuchet MS" w:hAnsi="Trebuchet MS" w:cs="Times New Roman"/>
          <w:color w:val="1F497D" w:themeColor="text2"/>
          <w:sz w:val="24"/>
          <w:szCs w:val="24"/>
        </w:rPr>
        <w:t>L.W.C.S.</w:t>
      </w:r>
      <w:r w:rsidR="00146565">
        <w:rPr>
          <w:rFonts w:ascii="Trebuchet MS" w:hAnsi="Trebuchet MS" w:cs="Times New Roman"/>
          <w:color w:val="1F497D" w:themeColor="text2"/>
          <w:sz w:val="24"/>
          <w:szCs w:val="24"/>
        </w:rPr>
        <w:t xml:space="preserve"> operates under the umbrella of LWM which </w:t>
      </w:r>
      <w:r w:rsidR="00F16070">
        <w:rPr>
          <w:rFonts w:ascii="Trebuchet MS" w:hAnsi="Trebuchet MS" w:cs="Times New Roman"/>
          <w:color w:val="1F497D" w:themeColor="text2"/>
          <w:sz w:val="24"/>
          <w:szCs w:val="24"/>
        </w:rPr>
        <w:t>a nonprofit, tax-exempt corporation, and this policy is</w:t>
      </w:r>
      <w:r w:rsidRPr="00436AC9">
        <w:rPr>
          <w:rFonts w:ascii="Trebuchet MS" w:hAnsi="Trebuchet MS" w:cs="Times New Roman"/>
          <w:color w:val="1F497D" w:themeColor="text2"/>
          <w:sz w:val="24"/>
          <w:szCs w:val="24"/>
        </w:rPr>
        <w:t xml:space="preserve"> intended to avoid situations that might adversely affect this status. Furthermore,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is a ministry of Jesus Christ, and this policy is intended to preclude the possibility of </w:t>
      </w:r>
      <w:r w:rsidR="00F16070" w:rsidRPr="00436AC9">
        <w:rPr>
          <w:rFonts w:ascii="Trebuchet MS" w:hAnsi="Trebuchet MS" w:cs="Times New Roman"/>
          <w:color w:val="1F497D" w:themeColor="text2"/>
          <w:sz w:val="24"/>
          <w:szCs w:val="24"/>
        </w:rPr>
        <w:t>entering</w:t>
      </w:r>
      <w:r w:rsidRPr="00436AC9">
        <w:rPr>
          <w:rFonts w:ascii="Trebuchet MS" w:hAnsi="Trebuchet MS" w:cs="Times New Roman"/>
          <w:color w:val="1F497D" w:themeColor="text2"/>
          <w:sz w:val="24"/>
          <w:szCs w:val="24"/>
        </w:rPr>
        <w:t xml:space="preserve"> any business proposition that could negatively affect its outreach and witness for Him.  This policy does not prevent individual members of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or its Board of Directors from participating in any business of their choice, but it does prohibit them from representing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in any business venture they choose to pursue.</w:t>
      </w:r>
    </w:p>
    <w:p w14:paraId="72DE09F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4B3207DA"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TELEPHONES</w:t>
      </w:r>
    </w:p>
    <w:p w14:paraId="5964010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No </w:t>
      </w:r>
      <w:r w:rsidR="00146565" w:rsidRPr="00436AC9">
        <w:rPr>
          <w:rFonts w:ascii="Trebuchet MS" w:hAnsi="Trebuchet MS" w:cs="Times New Roman"/>
          <w:color w:val="1F497D" w:themeColor="text2"/>
          <w:sz w:val="24"/>
          <w:szCs w:val="24"/>
        </w:rPr>
        <w:t>long-distance</w:t>
      </w:r>
      <w:r w:rsidRPr="00436AC9">
        <w:rPr>
          <w:rFonts w:ascii="Trebuchet MS" w:hAnsi="Trebuchet MS" w:cs="Times New Roman"/>
          <w:color w:val="1F497D" w:themeColor="text2"/>
          <w:sz w:val="24"/>
          <w:szCs w:val="24"/>
        </w:rPr>
        <w:t xml:space="preserve"> calls should be made from school</w:t>
      </w:r>
      <w:r w:rsidR="0010262D">
        <w:rPr>
          <w:rFonts w:ascii="Trebuchet MS" w:hAnsi="Trebuchet MS" w:cs="Times New Roman"/>
          <w:color w:val="1F497D" w:themeColor="text2"/>
          <w:sz w:val="24"/>
          <w:szCs w:val="24"/>
        </w:rPr>
        <w:t xml:space="preserve"> phone</w:t>
      </w:r>
      <w:r w:rsidRPr="00436AC9">
        <w:rPr>
          <w:rFonts w:ascii="Trebuchet MS" w:hAnsi="Trebuchet MS" w:cs="Times New Roman"/>
          <w:color w:val="1F497D" w:themeColor="text2"/>
          <w:sz w:val="24"/>
          <w:szCs w:val="24"/>
        </w:rPr>
        <w:t xml:space="preserve"> unless they pertain to a field trip, school activity, or a serious family issue. There is a charge for all information calls (411). Please do not use this service from a phone in the school.  Cell phone usage by employees should be limited to before/after school hours or designated breaks</w:t>
      </w:r>
      <w:r w:rsidR="00146565">
        <w:rPr>
          <w:rFonts w:ascii="Trebuchet MS" w:hAnsi="Trebuchet MS" w:cs="Times New Roman"/>
          <w:color w:val="1F497D" w:themeColor="text2"/>
          <w:sz w:val="24"/>
          <w:szCs w:val="24"/>
        </w:rPr>
        <w:t xml:space="preserve"> without children present. Cell phones must be silenced</w:t>
      </w:r>
      <w:r w:rsidRPr="00436AC9">
        <w:rPr>
          <w:rFonts w:ascii="Trebuchet MS" w:hAnsi="Trebuchet MS" w:cs="Times New Roman"/>
          <w:color w:val="1F497D" w:themeColor="text2"/>
          <w:sz w:val="24"/>
          <w:szCs w:val="24"/>
        </w:rPr>
        <w:t xml:space="preserve"> during classroom instruction and during supervision inside and out.</w:t>
      </w:r>
      <w:r w:rsidR="00146565">
        <w:rPr>
          <w:rFonts w:ascii="Trebuchet MS" w:hAnsi="Trebuchet MS" w:cs="Times New Roman"/>
          <w:color w:val="1F497D" w:themeColor="text2"/>
          <w:sz w:val="24"/>
          <w:szCs w:val="24"/>
        </w:rPr>
        <w:t xml:space="preserve"> Social media interaction is not permitted during school.</w:t>
      </w:r>
    </w:p>
    <w:p w14:paraId="6C8914CE" w14:textId="77777777" w:rsidR="00E26D45" w:rsidRPr="00436AC9" w:rsidRDefault="006F4F64" w:rsidP="00E26D45">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18</w:t>
      </w:r>
    </w:p>
    <w:p w14:paraId="61F00ECE" w14:textId="77777777" w:rsidR="009D6374" w:rsidRPr="00436AC9" w:rsidRDefault="009D6374" w:rsidP="00E26D45">
      <w:pPr>
        <w:autoSpaceDE w:val="0"/>
        <w:autoSpaceDN w:val="0"/>
        <w:adjustRightInd w:val="0"/>
        <w:jc w:val="center"/>
        <w:rPr>
          <w:rFonts w:ascii="Trebuchet MS" w:hAnsi="Trebuchet MS" w:cs="Times New Roman"/>
          <w:b/>
          <w:bCs/>
          <w:color w:val="1F497D" w:themeColor="text2"/>
          <w:sz w:val="40"/>
          <w:szCs w:val="40"/>
        </w:rPr>
      </w:pPr>
      <w:r w:rsidRPr="00436AC9">
        <w:rPr>
          <w:rFonts w:ascii="Trebuchet MS" w:hAnsi="Trebuchet MS" w:cs="Times New Roman"/>
          <w:b/>
          <w:bCs/>
          <w:color w:val="1F497D" w:themeColor="text2"/>
          <w:sz w:val="40"/>
          <w:szCs w:val="40"/>
        </w:rPr>
        <w:lastRenderedPageBreak/>
        <w:t>EMPLOYEE BENEFITS</w:t>
      </w:r>
    </w:p>
    <w:p w14:paraId="5174EB4C" w14:textId="77777777" w:rsidR="009D6374" w:rsidRPr="00436AC9" w:rsidRDefault="009D6374" w:rsidP="009D6374">
      <w:pPr>
        <w:autoSpaceDE w:val="0"/>
        <w:autoSpaceDN w:val="0"/>
        <w:adjustRightInd w:val="0"/>
        <w:jc w:val="both"/>
        <w:rPr>
          <w:rFonts w:ascii="Trebuchet MS" w:hAnsi="Trebuchet MS" w:cs="Times New Roman"/>
          <w:b/>
          <w:bCs/>
          <w:color w:val="1F497D" w:themeColor="text2"/>
          <w:sz w:val="28"/>
          <w:szCs w:val="28"/>
        </w:rPr>
      </w:pPr>
    </w:p>
    <w:p w14:paraId="0D73A31F" w14:textId="77777777" w:rsidR="00EE71D1" w:rsidRPr="00436AC9" w:rsidRDefault="00EE71D1" w:rsidP="00EE71D1">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And as ye would that men should do to you, do ye also to them likewise.</w:t>
      </w:r>
    </w:p>
    <w:p w14:paraId="28458DF1" w14:textId="77777777" w:rsidR="00EE71D1" w:rsidRPr="00436AC9" w:rsidRDefault="00EE71D1" w:rsidP="00EE71D1">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Luke 6:31</w:t>
      </w:r>
    </w:p>
    <w:p w14:paraId="0F631A70" w14:textId="77777777" w:rsidR="009D6374" w:rsidRPr="00436AC9" w:rsidRDefault="009D6374" w:rsidP="009D6374">
      <w:pPr>
        <w:autoSpaceDE w:val="0"/>
        <w:autoSpaceDN w:val="0"/>
        <w:adjustRightInd w:val="0"/>
        <w:jc w:val="both"/>
        <w:rPr>
          <w:rFonts w:ascii="Trebuchet MS" w:hAnsi="Trebuchet MS" w:cs="Times New Roman"/>
          <w:i/>
          <w:iCs/>
          <w:color w:val="1F497D" w:themeColor="text2"/>
          <w:sz w:val="28"/>
          <w:szCs w:val="28"/>
        </w:rPr>
      </w:pPr>
    </w:p>
    <w:p w14:paraId="67FA03E4" w14:textId="77777777" w:rsidR="009D6374" w:rsidRPr="00436AC9" w:rsidRDefault="00EE71D1"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ABSENCES</w:t>
      </w:r>
    </w:p>
    <w:p w14:paraId="7D742D6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Faculty members</w:t>
      </w:r>
      <w:r w:rsidR="00FA155E">
        <w:rPr>
          <w:rFonts w:ascii="Trebuchet MS" w:hAnsi="Trebuchet MS" w:cs="Times New Roman"/>
          <w:color w:val="1F497D" w:themeColor="text2"/>
          <w:sz w:val="24"/>
          <w:szCs w:val="24"/>
        </w:rPr>
        <w:t xml:space="preserve"> must be in their assigned areas with their students at 8:00 a.m</w:t>
      </w:r>
      <w:r w:rsidRPr="00436AC9">
        <w:rPr>
          <w:rFonts w:ascii="Trebuchet MS" w:hAnsi="Trebuchet MS" w:cs="Times New Roman"/>
          <w:color w:val="1F497D" w:themeColor="text2"/>
          <w:sz w:val="24"/>
          <w:szCs w:val="24"/>
        </w:rPr>
        <w:t>. Tardiness is a poor model to set for students. If a teacher is unable to be present for school, or will be tardy to class, the principal must be notified as soon as possible. The following regulations apply concerning faculty absences from official duties:</w:t>
      </w:r>
    </w:p>
    <w:p w14:paraId="6CFF8224"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21308D4D" w14:textId="77777777" w:rsidR="009D6374" w:rsidRPr="00436AC9" w:rsidRDefault="00EE71D1"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PERSONAL LEAVE</w:t>
      </w:r>
    </w:p>
    <w:p w14:paraId="5EA97DF1" w14:textId="206A162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Personal Leave is granted to employees for the purpose of t</w:t>
      </w:r>
      <w:r w:rsidR="00EE71D1" w:rsidRPr="00436AC9">
        <w:rPr>
          <w:rFonts w:ascii="Trebuchet MS" w:hAnsi="Trebuchet MS" w:cs="Times New Roman"/>
          <w:color w:val="1F497D" w:themeColor="text2"/>
          <w:sz w:val="24"/>
          <w:szCs w:val="24"/>
        </w:rPr>
        <w:t xml:space="preserve">ransacting personal business, </w:t>
      </w:r>
      <w:r w:rsidRPr="00436AC9">
        <w:rPr>
          <w:rFonts w:ascii="Trebuchet MS" w:hAnsi="Trebuchet MS" w:cs="Times New Roman"/>
          <w:color w:val="1F497D" w:themeColor="text2"/>
          <w:sz w:val="24"/>
          <w:szCs w:val="24"/>
        </w:rPr>
        <w:t xml:space="preserve">household or family matters that require absence from work during an employee’s normal workday.  No more than 1 Personal Leave day can be used in a semester.  These days are not paid.  Star Friday may be taken off by the teacher if </w:t>
      </w:r>
      <w:r w:rsidR="00F16070" w:rsidRPr="00436AC9">
        <w:rPr>
          <w:rFonts w:ascii="Trebuchet MS" w:hAnsi="Trebuchet MS" w:cs="Times New Roman"/>
          <w:color w:val="1F497D" w:themeColor="text2"/>
          <w:sz w:val="24"/>
          <w:szCs w:val="24"/>
        </w:rPr>
        <w:t>all</w:t>
      </w:r>
      <w:r w:rsidRPr="00436AC9">
        <w:rPr>
          <w:rFonts w:ascii="Trebuchet MS" w:hAnsi="Trebuchet MS" w:cs="Times New Roman"/>
          <w:color w:val="1F497D" w:themeColor="text2"/>
          <w:sz w:val="24"/>
          <w:szCs w:val="24"/>
        </w:rPr>
        <w:t xml:space="preserve"> their students are off that day</w:t>
      </w:r>
      <w:r w:rsidR="00FA155E">
        <w:rPr>
          <w:rFonts w:ascii="Trebuchet MS" w:hAnsi="Trebuchet MS" w:cs="Times New Roman"/>
          <w:color w:val="1F497D" w:themeColor="text2"/>
          <w:sz w:val="24"/>
          <w:szCs w:val="24"/>
        </w:rPr>
        <w:t xml:space="preserve"> and all responsibilities have been fulfilled</w:t>
      </w:r>
      <w:r w:rsidRPr="00436AC9">
        <w:rPr>
          <w:rFonts w:ascii="Trebuchet MS" w:hAnsi="Trebuchet MS" w:cs="Times New Roman"/>
          <w:color w:val="1F497D" w:themeColor="text2"/>
          <w:sz w:val="24"/>
          <w:szCs w:val="24"/>
        </w:rPr>
        <w:t xml:space="preserve">.  Please remember, it may be necessary for a student who is finished for the star period to be at school.  It is a regular school day.  </w:t>
      </w:r>
    </w:p>
    <w:p w14:paraId="27515E85"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77A3D13B" w14:textId="77777777" w:rsidR="009D6374" w:rsidRPr="00436AC9" w:rsidRDefault="00EE71D1"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SICK LEAVE</w:t>
      </w:r>
    </w:p>
    <w:p w14:paraId="629EB81F"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Sick Leave is granted to employees to protect them from endangering their health and that of their co-workers and students. Sick Leave is only to be used if needed, and is a benefit that is not to be abused. Sick Leave may be used for personal illness or to care for an ill immediate family member (spouse, children, parents or in-law</w:t>
      </w:r>
      <w:r w:rsidR="007A089D" w:rsidRPr="00436AC9">
        <w:rPr>
          <w:rFonts w:ascii="Trebuchet MS" w:hAnsi="Trebuchet MS" w:cs="Times New Roman"/>
          <w:color w:val="1F497D" w:themeColor="text2"/>
          <w:sz w:val="24"/>
          <w:szCs w:val="24"/>
        </w:rPr>
        <w:t>s</w:t>
      </w:r>
      <w:r w:rsidRPr="00436AC9">
        <w:rPr>
          <w:rFonts w:ascii="Trebuchet MS" w:hAnsi="Trebuchet MS" w:cs="Times New Roman"/>
          <w:color w:val="1F497D" w:themeColor="text2"/>
          <w:sz w:val="24"/>
          <w:szCs w:val="24"/>
        </w:rPr>
        <w:t>). Employees must make every effort to schedule non</w:t>
      </w:r>
      <w:r w:rsidR="0010262D">
        <w:rPr>
          <w:rFonts w:ascii="Trebuchet MS" w:hAnsi="Trebuchet MS" w:cs="Times New Roman"/>
          <w:color w:val="1F497D" w:themeColor="text2"/>
          <w:sz w:val="24"/>
          <w:szCs w:val="24"/>
        </w:rPr>
        <w:t>-</w:t>
      </w:r>
      <w:r w:rsidRPr="00436AC9">
        <w:rPr>
          <w:rFonts w:ascii="Trebuchet MS" w:hAnsi="Trebuchet MS" w:cs="Times New Roman"/>
          <w:color w:val="1F497D" w:themeColor="text2"/>
          <w:sz w:val="24"/>
          <w:szCs w:val="24"/>
        </w:rPr>
        <w:t xml:space="preserve">emergency appointments with physicians after school hours. Sick Leave can also be used if necessary to be away from school for bereavement for an immediate family member (spouse, children, siblings, siblings’ spouses, parents or parents-in-law, grandparents, spouse’s grandparents). Teachers who must be out sick need to call the principal between the hours of 6:00 a.m. and 7:00a.m the day they will be </w:t>
      </w:r>
      <w:r w:rsidR="007A089D" w:rsidRPr="00436AC9">
        <w:rPr>
          <w:rFonts w:ascii="Trebuchet MS" w:hAnsi="Trebuchet MS" w:cs="Times New Roman"/>
          <w:color w:val="1F497D" w:themeColor="text2"/>
          <w:sz w:val="24"/>
          <w:szCs w:val="24"/>
        </w:rPr>
        <w:t>absent or</w:t>
      </w:r>
      <w:r w:rsidRPr="00436AC9">
        <w:rPr>
          <w:rFonts w:ascii="Trebuchet MS" w:hAnsi="Trebuchet MS" w:cs="Times New Roman"/>
          <w:color w:val="1F497D" w:themeColor="text2"/>
          <w:sz w:val="24"/>
          <w:szCs w:val="24"/>
        </w:rPr>
        <w:t xml:space="preserve"> the evening before. Full-Time teachers are granted 3 days of sick leave per school year. Sick days will not be paid if not used by the end of the school year.</w:t>
      </w:r>
    </w:p>
    <w:p w14:paraId="7E0A687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7057341C" w14:textId="77777777" w:rsidR="009D6374" w:rsidRPr="00436AC9" w:rsidRDefault="00EE71D1"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HOLIDAYS</w:t>
      </w:r>
    </w:p>
    <w:p w14:paraId="5C771912" w14:textId="1615CC78"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Holidays are observed as per the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school calendar.</w:t>
      </w:r>
    </w:p>
    <w:p w14:paraId="6009ADF7"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6E63C22E" w14:textId="77777777" w:rsidR="00EE71D1" w:rsidRPr="00436AC9" w:rsidRDefault="00EE71D1" w:rsidP="009D6374">
      <w:pPr>
        <w:autoSpaceDE w:val="0"/>
        <w:autoSpaceDN w:val="0"/>
        <w:adjustRightInd w:val="0"/>
        <w:jc w:val="both"/>
        <w:rPr>
          <w:rFonts w:ascii="Trebuchet MS" w:hAnsi="Trebuchet MS" w:cs="Times New Roman"/>
          <w:b/>
          <w:color w:val="1F497D" w:themeColor="text2"/>
          <w:sz w:val="28"/>
          <w:szCs w:val="28"/>
        </w:rPr>
      </w:pPr>
    </w:p>
    <w:p w14:paraId="041D5CAB" w14:textId="77777777" w:rsidR="00EE71D1" w:rsidRPr="00436AC9" w:rsidRDefault="00EE71D1" w:rsidP="00EE71D1">
      <w:pPr>
        <w:autoSpaceDE w:val="0"/>
        <w:autoSpaceDN w:val="0"/>
        <w:adjustRightInd w:val="0"/>
        <w:jc w:val="center"/>
        <w:rPr>
          <w:rFonts w:ascii="Trebuchet MS" w:hAnsi="Trebuchet MS" w:cs="Times New Roman"/>
          <w:b/>
          <w:color w:val="1F497D" w:themeColor="text2"/>
          <w:sz w:val="40"/>
          <w:szCs w:val="40"/>
        </w:rPr>
      </w:pPr>
    </w:p>
    <w:p w14:paraId="7578CCA2" w14:textId="77777777" w:rsidR="00EE71D1" w:rsidRPr="00436AC9" w:rsidRDefault="006F4F64" w:rsidP="00E26D45">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19</w:t>
      </w:r>
    </w:p>
    <w:p w14:paraId="364F4BC1" w14:textId="77777777" w:rsidR="00E26D45" w:rsidRPr="00436AC9" w:rsidRDefault="00E26D45" w:rsidP="00E26D45">
      <w:pPr>
        <w:autoSpaceDE w:val="0"/>
        <w:autoSpaceDN w:val="0"/>
        <w:adjustRightInd w:val="0"/>
        <w:jc w:val="right"/>
        <w:rPr>
          <w:rFonts w:ascii="Trebuchet MS" w:hAnsi="Trebuchet MS" w:cs="Times New Roman"/>
          <w:b/>
          <w:color w:val="1F497D" w:themeColor="text2"/>
          <w:sz w:val="24"/>
          <w:szCs w:val="24"/>
        </w:rPr>
      </w:pPr>
    </w:p>
    <w:p w14:paraId="582DD2A2" w14:textId="77777777" w:rsidR="00246917" w:rsidRDefault="00246917" w:rsidP="00246917">
      <w:pPr>
        <w:autoSpaceDE w:val="0"/>
        <w:autoSpaceDN w:val="0"/>
        <w:adjustRightInd w:val="0"/>
        <w:rPr>
          <w:rFonts w:ascii="Trebuchet MS" w:hAnsi="Trebuchet MS" w:cs="Times New Roman"/>
          <w:b/>
          <w:color w:val="1F497D" w:themeColor="text2"/>
          <w:sz w:val="40"/>
          <w:szCs w:val="40"/>
        </w:rPr>
      </w:pPr>
    </w:p>
    <w:p w14:paraId="4C3204DF" w14:textId="2D52AFC5" w:rsidR="009D6374" w:rsidRPr="00436AC9" w:rsidRDefault="00EE71D1" w:rsidP="00246917">
      <w:pPr>
        <w:autoSpaceDE w:val="0"/>
        <w:autoSpaceDN w:val="0"/>
        <w:adjustRightInd w:val="0"/>
        <w:rPr>
          <w:rFonts w:ascii="Trebuchet MS" w:hAnsi="Trebuchet MS" w:cs="Times New Roman"/>
          <w:b/>
          <w:color w:val="1F497D" w:themeColor="text2"/>
          <w:sz w:val="40"/>
          <w:szCs w:val="40"/>
        </w:rPr>
      </w:pPr>
      <w:r w:rsidRPr="00436AC9">
        <w:rPr>
          <w:rFonts w:ascii="Trebuchet MS" w:hAnsi="Trebuchet MS" w:cs="Times New Roman"/>
          <w:b/>
          <w:color w:val="1F497D" w:themeColor="text2"/>
          <w:sz w:val="40"/>
          <w:szCs w:val="40"/>
        </w:rPr>
        <w:lastRenderedPageBreak/>
        <w:t>EMPLOYEE</w:t>
      </w:r>
      <w:r w:rsidR="009D6374" w:rsidRPr="00436AC9">
        <w:rPr>
          <w:rFonts w:ascii="Trebuchet MS" w:hAnsi="Trebuchet MS" w:cs="Times New Roman"/>
          <w:b/>
          <w:color w:val="1F497D" w:themeColor="text2"/>
          <w:sz w:val="40"/>
          <w:szCs w:val="40"/>
        </w:rPr>
        <w:t xml:space="preserve"> OBLIGATIONS</w:t>
      </w:r>
    </w:p>
    <w:p w14:paraId="35F1ABD0" w14:textId="77777777" w:rsidR="00EE71D1" w:rsidRPr="00436AC9" w:rsidRDefault="00EE71D1" w:rsidP="009D6374">
      <w:pPr>
        <w:autoSpaceDE w:val="0"/>
        <w:autoSpaceDN w:val="0"/>
        <w:adjustRightInd w:val="0"/>
        <w:jc w:val="both"/>
        <w:rPr>
          <w:rFonts w:ascii="Trebuchet MS" w:hAnsi="Trebuchet MS" w:cs="Times New Roman"/>
          <w:color w:val="1F497D" w:themeColor="text2"/>
          <w:sz w:val="24"/>
          <w:szCs w:val="24"/>
        </w:rPr>
      </w:pPr>
    </w:p>
    <w:p w14:paraId="13592B5F" w14:textId="26BB89B5"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Employees are obligated to abide by the agreement made between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and the employee. Discrepancy or misunderstanding about</w:t>
      </w:r>
      <w:r w:rsidR="00EE71D1" w:rsidRPr="00436AC9">
        <w:rPr>
          <w:rFonts w:ascii="Trebuchet MS" w:hAnsi="Trebuchet MS" w:cs="Times New Roman"/>
          <w:color w:val="1F497D" w:themeColor="text2"/>
          <w:sz w:val="24"/>
          <w:szCs w:val="24"/>
        </w:rPr>
        <w:t xml:space="preserve"> job </w:t>
      </w:r>
      <w:r w:rsidR="007A089D" w:rsidRPr="00436AC9">
        <w:rPr>
          <w:rFonts w:ascii="Trebuchet MS" w:hAnsi="Trebuchet MS" w:cs="Times New Roman"/>
          <w:color w:val="1F497D" w:themeColor="text2"/>
          <w:sz w:val="24"/>
          <w:szCs w:val="24"/>
        </w:rPr>
        <w:t>issues</w:t>
      </w:r>
      <w:r w:rsidRPr="00436AC9">
        <w:rPr>
          <w:rFonts w:ascii="Trebuchet MS" w:hAnsi="Trebuchet MS" w:cs="Times New Roman"/>
          <w:color w:val="1F497D" w:themeColor="text2"/>
          <w:sz w:val="24"/>
          <w:szCs w:val="24"/>
        </w:rPr>
        <w:t xml:space="preserve"> should be discussed and resolved at the earliest possible time.</w:t>
      </w:r>
    </w:p>
    <w:p w14:paraId="5EE1A910"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121FA494" w14:textId="77777777" w:rsidR="009D6374" w:rsidRPr="00436AC9" w:rsidRDefault="007A089D" w:rsidP="009D6374">
      <w:pPr>
        <w:autoSpaceDE w:val="0"/>
        <w:autoSpaceDN w:val="0"/>
        <w:adjustRightInd w:val="0"/>
        <w:jc w:val="both"/>
        <w:rPr>
          <w:rFonts w:ascii="Trebuchet MS" w:hAnsi="Trebuchet MS" w:cs="Times New Roman"/>
          <w:color w:val="1F497D" w:themeColor="text2"/>
          <w:sz w:val="28"/>
          <w:szCs w:val="28"/>
        </w:rPr>
      </w:pPr>
      <w:r w:rsidRPr="00436AC9">
        <w:rPr>
          <w:rFonts w:ascii="Trebuchet MS" w:hAnsi="Trebuchet MS" w:cs="Times New Roman"/>
          <w:b/>
          <w:color w:val="1F497D" w:themeColor="text2"/>
          <w:sz w:val="28"/>
          <w:szCs w:val="28"/>
        </w:rPr>
        <w:t>STAFF HOURS</w:t>
      </w:r>
      <w:r w:rsidR="009D6374" w:rsidRPr="00436AC9">
        <w:rPr>
          <w:rFonts w:ascii="Trebuchet MS" w:hAnsi="Trebuchet MS" w:cs="Times New Roman"/>
          <w:b/>
          <w:color w:val="1F497D" w:themeColor="text2"/>
          <w:sz w:val="28"/>
          <w:szCs w:val="28"/>
        </w:rPr>
        <w:t>:</w:t>
      </w:r>
    </w:p>
    <w:p w14:paraId="62F98C78"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Regular hours are 8:00a.m. – 4:00 p.m. Monday - Friday</w:t>
      </w:r>
    </w:p>
    <w:p w14:paraId="1A8EB51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6FC69AA8"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312814AB" w14:textId="77777777" w:rsidR="009D6374" w:rsidRPr="00436AC9" w:rsidRDefault="007A089D"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 xml:space="preserve">MANDATORY </w:t>
      </w:r>
      <w:r w:rsidR="000C36CB" w:rsidRPr="00436AC9">
        <w:rPr>
          <w:rFonts w:ascii="Trebuchet MS" w:hAnsi="Trebuchet MS" w:cs="Times New Roman"/>
          <w:b/>
          <w:color w:val="1F497D" w:themeColor="text2"/>
          <w:sz w:val="28"/>
          <w:szCs w:val="28"/>
        </w:rPr>
        <w:t xml:space="preserve">STAFF </w:t>
      </w:r>
      <w:r w:rsidRPr="00436AC9">
        <w:rPr>
          <w:rFonts w:ascii="Trebuchet MS" w:hAnsi="Trebuchet MS" w:cs="Times New Roman"/>
          <w:b/>
          <w:color w:val="1F497D" w:themeColor="text2"/>
          <w:sz w:val="28"/>
          <w:szCs w:val="28"/>
        </w:rPr>
        <w:t>ATTENDA</w:t>
      </w:r>
      <w:r w:rsidR="000C36CB" w:rsidRPr="00436AC9">
        <w:rPr>
          <w:rFonts w:ascii="Trebuchet MS" w:hAnsi="Trebuchet MS" w:cs="Times New Roman"/>
          <w:b/>
          <w:color w:val="1F497D" w:themeColor="text2"/>
          <w:sz w:val="28"/>
          <w:szCs w:val="28"/>
        </w:rPr>
        <w:tab/>
        <w:t>N</w:t>
      </w:r>
      <w:r w:rsidRPr="00436AC9">
        <w:rPr>
          <w:rFonts w:ascii="Trebuchet MS" w:hAnsi="Trebuchet MS" w:cs="Times New Roman"/>
          <w:b/>
          <w:color w:val="1F497D" w:themeColor="text2"/>
          <w:sz w:val="28"/>
          <w:szCs w:val="28"/>
        </w:rPr>
        <w:t>CE</w:t>
      </w:r>
    </w:p>
    <w:p w14:paraId="69ADC4DA"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Opening Exercises </w:t>
      </w:r>
    </w:p>
    <w:p w14:paraId="4A65CC24"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Special meetings as needed</w:t>
      </w:r>
    </w:p>
    <w:p w14:paraId="3E555EF7"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Designated school events</w:t>
      </w:r>
      <w:r w:rsidR="00317B99">
        <w:rPr>
          <w:rFonts w:ascii="Trebuchet MS" w:hAnsi="Trebuchet MS" w:cs="Times New Roman"/>
          <w:color w:val="1F497D" w:themeColor="text2"/>
          <w:sz w:val="24"/>
          <w:szCs w:val="24"/>
        </w:rPr>
        <w:t xml:space="preserve"> </w:t>
      </w:r>
    </w:p>
    <w:p w14:paraId="6C28F40F"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Fall Educators Convention</w:t>
      </w:r>
    </w:p>
    <w:p w14:paraId="7A27C47A"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In-service/staff development meetings</w:t>
      </w:r>
    </w:p>
    <w:p w14:paraId="62A98536"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Parent/Teacher Conference Days</w:t>
      </w:r>
    </w:p>
    <w:p w14:paraId="1C68636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Teachers should ma</w:t>
      </w:r>
      <w:r w:rsidR="00FA155E">
        <w:rPr>
          <w:rFonts w:ascii="Trebuchet MS" w:hAnsi="Trebuchet MS" w:cs="Times New Roman"/>
          <w:color w:val="1F497D" w:themeColor="text2"/>
          <w:sz w:val="24"/>
          <w:szCs w:val="24"/>
        </w:rPr>
        <w:t>ke it a priority to</w:t>
      </w:r>
      <w:r w:rsidRPr="00436AC9">
        <w:rPr>
          <w:rFonts w:ascii="Trebuchet MS" w:hAnsi="Trebuchet MS" w:cs="Times New Roman"/>
          <w:color w:val="1F497D" w:themeColor="text2"/>
          <w:sz w:val="24"/>
          <w:szCs w:val="24"/>
        </w:rPr>
        <w:t xml:space="preserve"> </w:t>
      </w:r>
      <w:r w:rsidR="000C36CB" w:rsidRPr="00436AC9">
        <w:rPr>
          <w:rFonts w:ascii="Trebuchet MS" w:hAnsi="Trebuchet MS" w:cs="Times New Roman"/>
          <w:color w:val="1F497D" w:themeColor="text2"/>
          <w:sz w:val="24"/>
          <w:szCs w:val="24"/>
        </w:rPr>
        <w:t xml:space="preserve">attend </w:t>
      </w:r>
      <w:r w:rsidR="0010262D">
        <w:rPr>
          <w:rFonts w:ascii="Trebuchet MS" w:hAnsi="Trebuchet MS" w:cs="Times New Roman"/>
          <w:color w:val="1F497D" w:themeColor="text2"/>
          <w:sz w:val="24"/>
          <w:szCs w:val="24"/>
        </w:rPr>
        <w:t xml:space="preserve">all school </w:t>
      </w:r>
      <w:r w:rsidR="000C36CB" w:rsidRPr="00436AC9">
        <w:rPr>
          <w:rFonts w:ascii="Trebuchet MS" w:hAnsi="Trebuchet MS" w:cs="Times New Roman"/>
          <w:color w:val="1F497D" w:themeColor="text2"/>
          <w:sz w:val="24"/>
          <w:szCs w:val="24"/>
        </w:rPr>
        <w:t>events</w:t>
      </w:r>
      <w:r w:rsidRPr="00436AC9">
        <w:rPr>
          <w:rFonts w:ascii="Trebuchet MS" w:hAnsi="Trebuchet MS" w:cs="Times New Roman"/>
          <w:color w:val="1F497D" w:themeColor="text2"/>
          <w:sz w:val="24"/>
          <w:szCs w:val="24"/>
        </w:rPr>
        <w:t>. This is extremely valuable in developing the appropriate and professional rapport with students.</w:t>
      </w:r>
    </w:p>
    <w:p w14:paraId="6BBB1B45"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04121BA2"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Evaluations</w:t>
      </w:r>
    </w:p>
    <w:p w14:paraId="45BAC92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Employee evaluation and assessment are conducted systematically throughout the year.</w:t>
      </w:r>
      <w:r w:rsidR="00EE71D1" w:rsidRPr="00436AC9">
        <w:rPr>
          <w:rFonts w:ascii="Trebuchet MS" w:hAnsi="Trebuchet MS" w:cs="Times New Roman"/>
          <w:color w:val="1F497D" w:themeColor="text2"/>
          <w:sz w:val="24"/>
          <w:szCs w:val="24"/>
        </w:rPr>
        <w:t xml:space="preserve"> </w:t>
      </w:r>
      <w:r w:rsidR="00146565">
        <w:rPr>
          <w:rFonts w:ascii="Trebuchet MS" w:hAnsi="Trebuchet MS" w:cs="Times New Roman"/>
          <w:color w:val="1F497D" w:themeColor="text2"/>
          <w:sz w:val="24"/>
          <w:szCs w:val="24"/>
        </w:rPr>
        <w:t xml:space="preserve">In addition to a </w:t>
      </w:r>
      <w:r w:rsidR="0010262D">
        <w:rPr>
          <w:rFonts w:ascii="Trebuchet MS" w:hAnsi="Trebuchet MS" w:cs="Times New Roman"/>
          <w:color w:val="1F497D" w:themeColor="text2"/>
          <w:sz w:val="24"/>
          <w:szCs w:val="24"/>
        </w:rPr>
        <w:t xml:space="preserve">nine </w:t>
      </w:r>
      <w:r w:rsidR="00FA155E">
        <w:rPr>
          <w:rFonts w:ascii="Trebuchet MS" w:hAnsi="Trebuchet MS" w:cs="Times New Roman"/>
          <w:color w:val="1F497D" w:themeColor="text2"/>
          <w:sz w:val="24"/>
          <w:szCs w:val="24"/>
        </w:rPr>
        <w:t>week</w:t>
      </w:r>
      <w:r w:rsidRPr="00436AC9">
        <w:rPr>
          <w:rFonts w:ascii="Trebuchet MS" w:hAnsi="Trebuchet MS" w:cs="Times New Roman"/>
          <w:color w:val="1F497D" w:themeColor="text2"/>
          <w:sz w:val="24"/>
          <w:szCs w:val="24"/>
        </w:rPr>
        <w:t xml:space="preserve"> observation period for new employees, an annual formal personnel</w:t>
      </w:r>
      <w:r w:rsidR="000C36CB"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evaluation will be made of all employees. Pay adjustments</w:t>
      </w:r>
      <w:r w:rsidR="0010262D">
        <w:rPr>
          <w:rFonts w:ascii="Trebuchet MS" w:hAnsi="Trebuchet MS" w:cs="Times New Roman"/>
          <w:color w:val="1F497D" w:themeColor="text2"/>
          <w:sz w:val="24"/>
          <w:szCs w:val="24"/>
        </w:rPr>
        <w:t>,</w:t>
      </w:r>
      <w:r w:rsidR="000C36CB"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if any, will be reflected in the next year’s salary and are based on a combination of base percentages and your evaluation.</w:t>
      </w:r>
    </w:p>
    <w:p w14:paraId="29C4AD73"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p>
    <w:p w14:paraId="793ED00B"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Evaluating factors for staff include:</w:t>
      </w:r>
    </w:p>
    <w:p w14:paraId="79C029D5" w14:textId="20E0A79E" w:rsidR="009D6374"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Performance of assigned duties with and without supervision</w:t>
      </w:r>
    </w:p>
    <w:p w14:paraId="658B1CE2" w14:textId="522A0E63" w:rsidR="00F16070" w:rsidRPr="00436AC9" w:rsidRDefault="00F16070"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Following A.C.E. procedures</w:t>
      </w:r>
    </w:p>
    <w:p w14:paraId="5C11C9B0"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Adaptability to new assignments</w:t>
      </w:r>
    </w:p>
    <w:p w14:paraId="317341C6"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Completion of assignments with accuracy and punctuality</w:t>
      </w:r>
    </w:p>
    <w:p w14:paraId="2DAF24CB"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Personal appearance</w:t>
      </w:r>
    </w:p>
    <w:p w14:paraId="33234DBF"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Punctuality</w:t>
      </w:r>
    </w:p>
    <w:p w14:paraId="6C6A7598"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Attendance</w:t>
      </w:r>
    </w:p>
    <w:p w14:paraId="4B2E46EC"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Personal integrity and confidentiality</w:t>
      </w:r>
    </w:p>
    <w:p w14:paraId="4963AB91"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Public relations</w:t>
      </w:r>
    </w:p>
    <w:p w14:paraId="0FB9BFBB" w14:textId="79A9D9EB"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Positive attitude toward the ministry of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its administration, parents, students</w:t>
      </w:r>
      <w:r w:rsidR="00EE71D1"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and employees</w:t>
      </w:r>
    </w:p>
    <w:p w14:paraId="63FD2B8B"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Positive Christian witness</w:t>
      </w:r>
    </w:p>
    <w:p w14:paraId="027C5FB2" w14:textId="77777777" w:rsidR="009D6374" w:rsidRPr="00436AC9" w:rsidRDefault="00EE71D1"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Appropriate </w:t>
      </w:r>
      <w:r w:rsidR="009D6374" w:rsidRPr="00436AC9">
        <w:rPr>
          <w:rFonts w:ascii="Trebuchet MS" w:hAnsi="Trebuchet MS" w:cs="Times New Roman"/>
          <w:color w:val="1F497D" w:themeColor="text2"/>
          <w:sz w:val="24"/>
          <w:szCs w:val="24"/>
        </w:rPr>
        <w:t>regard for and stewardship of the school facility and resources</w:t>
      </w:r>
    </w:p>
    <w:p w14:paraId="786FEE3A"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Clear </w:t>
      </w:r>
      <w:r w:rsidR="00EE71D1" w:rsidRPr="00436AC9">
        <w:rPr>
          <w:rFonts w:ascii="Trebuchet MS" w:hAnsi="Trebuchet MS" w:cs="Times New Roman"/>
          <w:color w:val="1F497D" w:themeColor="text2"/>
          <w:sz w:val="24"/>
          <w:szCs w:val="24"/>
        </w:rPr>
        <w:t xml:space="preserve">and consistent </w:t>
      </w:r>
      <w:r w:rsidRPr="00436AC9">
        <w:rPr>
          <w:rFonts w:ascii="Trebuchet MS" w:hAnsi="Trebuchet MS" w:cs="Times New Roman"/>
          <w:color w:val="1F497D" w:themeColor="text2"/>
          <w:sz w:val="24"/>
          <w:szCs w:val="24"/>
        </w:rPr>
        <w:t>understandin</w:t>
      </w:r>
      <w:r w:rsidR="00EE71D1" w:rsidRPr="00436AC9">
        <w:rPr>
          <w:rFonts w:ascii="Trebuchet MS" w:hAnsi="Trebuchet MS" w:cs="Times New Roman"/>
          <w:color w:val="1F497D" w:themeColor="text2"/>
          <w:sz w:val="24"/>
          <w:szCs w:val="24"/>
        </w:rPr>
        <w:t xml:space="preserve">g </w:t>
      </w:r>
      <w:r w:rsidRPr="00436AC9">
        <w:rPr>
          <w:rFonts w:ascii="Trebuchet MS" w:hAnsi="Trebuchet MS" w:cs="Times New Roman"/>
          <w:color w:val="1F497D" w:themeColor="text2"/>
          <w:sz w:val="24"/>
          <w:szCs w:val="24"/>
        </w:rPr>
        <w:t xml:space="preserve">of </w:t>
      </w:r>
      <w:r w:rsidR="00EE71D1" w:rsidRPr="00436AC9">
        <w:rPr>
          <w:rFonts w:ascii="Trebuchet MS" w:hAnsi="Trebuchet MS" w:cs="Times New Roman"/>
          <w:color w:val="1F497D" w:themeColor="text2"/>
          <w:sz w:val="24"/>
          <w:szCs w:val="24"/>
        </w:rPr>
        <w:t xml:space="preserve">the </w:t>
      </w:r>
      <w:r w:rsidRPr="00436AC9">
        <w:rPr>
          <w:rFonts w:ascii="Trebuchet MS" w:hAnsi="Trebuchet MS" w:cs="Times New Roman"/>
          <w:color w:val="1F497D" w:themeColor="text2"/>
          <w:sz w:val="24"/>
          <w:szCs w:val="24"/>
        </w:rPr>
        <w:t>principles of Christian education</w:t>
      </w:r>
    </w:p>
    <w:p w14:paraId="6CF0C708" w14:textId="61B467F4" w:rsidR="00436AC9" w:rsidRPr="00246917" w:rsidRDefault="009D6374" w:rsidP="00246917">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Competence in assigned teaching areas</w:t>
      </w:r>
      <w:r w:rsidR="00436AC9" w:rsidRPr="00436AC9">
        <w:rPr>
          <w:rFonts w:ascii="Trebuchet MS" w:hAnsi="Trebuchet MS" w:cs="Times New Roman"/>
          <w:color w:val="1F497D" w:themeColor="text2"/>
          <w:sz w:val="24"/>
          <w:szCs w:val="24"/>
        </w:rPr>
        <w:t xml:space="preserve">  </w:t>
      </w:r>
      <w:r w:rsidR="0010262D">
        <w:rPr>
          <w:rFonts w:ascii="Trebuchet MS" w:hAnsi="Trebuchet MS" w:cs="Times New Roman"/>
          <w:color w:val="1F497D" w:themeColor="text2"/>
          <w:sz w:val="24"/>
          <w:szCs w:val="24"/>
        </w:rPr>
        <w:t xml:space="preserve">       </w:t>
      </w:r>
      <w:r w:rsidR="00673435">
        <w:rPr>
          <w:rFonts w:ascii="Trebuchet MS" w:hAnsi="Trebuchet MS" w:cs="Times New Roman"/>
          <w:color w:val="1F497D" w:themeColor="text2"/>
          <w:sz w:val="24"/>
          <w:szCs w:val="24"/>
        </w:rPr>
        <w:t xml:space="preserve"> </w:t>
      </w:r>
      <w:r w:rsidR="00246917">
        <w:rPr>
          <w:rFonts w:ascii="Trebuchet MS" w:hAnsi="Trebuchet MS" w:cs="Times New Roman"/>
          <w:color w:val="1F497D" w:themeColor="text2"/>
          <w:sz w:val="24"/>
          <w:szCs w:val="24"/>
        </w:rPr>
        <w:t xml:space="preserve">                                           </w:t>
      </w:r>
      <w:r w:rsidR="00673435" w:rsidRPr="00246917">
        <w:rPr>
          <w:rFonts w:ascii="Trebuchet MS" w:hAnsi="Trebuchet MS" w:cs="Times New Roman"/>
          <w:color w:val="1F497D" w:themeColor="text2"/>
          <w:sz w:val="24"/>
          <w:szCs w:val="24"/>
        </w:rPr>
        <w:t>20</w:t>
      </w:r>
      <w:r w:rsidR="0010262D" w:rsidRPr="00246917">
        <w:rPr>
          <w:rFonts w:ascii="Trebuchet MS" w:hAnsi="Trebuchet MS" w:cs="Times New Roman"/>
          <w:color w:val="1F497D" w:themeColor="text2"/>
          <w:sz w:val="24"/>
          <w:szCs w:val="24"/>
        </w:rPr>
        <w:t xml:space="preserve">                                                                          </w:t>
      </w:r>
      <w:r w:rsidR="00436AC9" w:rsidRPr="00246917">
        <w:rPr>
          <w:rFonts w:ascii="Trebuchet MS" w:hAnsi="Trebuchet MS" w:cs="Times New Roman"/>
          <w:color w:val="1F497D" w:themeColor="text2"/>
          <w:sz w:val="24"/>
          <w:szCs w:val="24"/>
        </w:rPr>
        <w:t xml:space="preserve">                                                     </w:t>
      </w:r>
    </w:p>
    <w:p w14:paraId="6C10818E"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lastRenderedPageBreak/>
        <w:t>Effective classroom control in compliance with school policies and procedures</w:t>
      </w:r>
      <w:r w:rsidR="0010262D">
        <w:rPr>
          <w:rFonts w:ascii="Trebuchet MS" w:hAnsi="Trebuchet MS" w:cs="Times New Roman"/>
          <w:color w:val="1F497D" w:themeColor="text2"/>
          <w:sz w:val="24"/>
          <w:szCs w:val="24"/>
        </w:rPr>
        <w:t xml:space="preserve">       </w:t>
      </w:r>
    </w:p>
    <w:p w14:paraId="504703F8"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Implementation of improvements suggested by administration</w:t>
      </w:r>
    </w:p>
    <w:p w14:paraId="4F7023C6" w14:textId="77777777" w:rsidR="009D6374" w:rsidRPr="00436AC9" w:rsidRDefault="009D6374" w:rsidP="00CD624F">
      <w:pPr>
        <w:pStyle w:val="ListParagraph"/>
        <w:numPr>
          <w:ilvl w:val="0"/>
          <w:numId w:val="11"/>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Effective and appropriate communication with parents, students, colleagues and</w:t>
      </w:r>
      <w:r w:rsidR="00EE71D1" w:rsidRPr="00436AC9">
        <w:rPr>
          <w:rFonts w:ascii="Trebuchet MS" w:hAnsi="Trebuchet MS" w:cs="Times New Roman"/>
          <w:color w:val="1F497D" w:themeColor="text2"/>
          <w:sz w:val="24"/>
          <w:szCs w:val="24"/>
        </w:rPr>
        <w:t xml:space="preserve"> a</w:t>
      </w:r>
      <w:r w:rsidR="00BA7578" w:rsidRPr="00436AC9">
        <w:rPr>
          <w:rFonts w:ascii="Trebuchet MS" w:hAnsi="Trebuchet MS" w:cs="Times New Roman"/>
          <w:color w:val="1F497D" w:themeColor="text2"/>
          <w:sz w:val="24"/>
          <w:szCs w:val="24"/>
        </w:rPr>
        <w:t>dministration</w:t>
      </w:r>
    </w:p>
    <w:p w14:paraId="1C19453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1081F4A1"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FAMILY AND MEDICAL LEAVE ACT (FMLA)</w:t>
      </w:r>
    </w:p>
    <w:p w14:paraId="64927231" w14:textId="73283A30"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In compliance with the Family and Medical Leave Act (FMLA),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permits eligible</w:t>
      </w:r>
      <w:r w:rsidR="00A84264"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employees to take leave without pay for a period of up to 12 weeks in any 12-month period for any one of the following reasons:</w:t>
      </w:r>
    </w:p>
    <w:p w14:paraId="6133BA5C" w14:textId="77777777" w:rsidR="00EC1190" w:rsidRPr="00436AC9" w:rsidRDefault="00EC1190" w:rsidP="00EC1190">
      <w:pPr>
        <w:pStyle w:val="ListParagraph"/>
        <w:autoSpaceDE w:val="0"/>
        <w:autoSpaceDN w:val="0"/>
        <w:adjustRightInd w:val="0"/>
        <w:jc w:val="both"/>
        <w:rPr>
          <w:rFonts w:ascii="Trebuchet MS" w:hAnsi="Trebuchet MS" w:cs="Times New Roman"/>
          <w:color w:val="1F497D" w:themeColor="text2"/>
          <w:sz w:val="24"/>
          <w:szCs w:val="24"/>
        </w:rPr>
      </w:pPr>
    </w:p>
    <w:p w14:paraId="18813F3B" w14:textId="77777777" w:rsidR="009D6374" w:rsidRPr="00436AC9" w:rsidRDefault="009D6374" w:rsidP="00CD624F">
      <w:pPr>
        <w:pStyle w:val="ListParagraph"/>
        <w:numPr>
          <w:ilvl w:val="0"/>
          <w:numId w:val="15"/>
        </w:num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For the birth or care of your son or daughter;</w:t>
      </w:r>
    </w:p>
    <w:p w14:paraId="31636BD0" w14:textId="77777777" w:rsidR="00EC1190" w:rsidRPr="00436AC9" w:rsidRDefault="00EC1190" w:rsidP="00EC1190">
      <w:pPr>
        <w:pStyle w:val="ListParagraph"/>
        <w:autoSpaceDE w:val="0"/>
        <w:autoSpaceDN w:val="0"/>
        <w:adjustRightInd w:val="0"/>
        <w:jc w:val="both"/>
        <w:rPr>
          <w:rFonts w:ascii="Trebuchet MS" w:hAnsi="Trebuchet MS" w:cs="Times New Roman"/>
          <w:color w:val="1F497D" w:themeColor="text2"/>
          <w:sz w:val="24"/>
          <w:szCs w:val="24"/>
        </w:rPr>
      </w:pPr>
    </w:p>
    <w:p w14:paraId="4E2BD8F0" w14:textId="77777777" w:rsidR="009D6374" w:rsidRPr="00436AC9" w:rsidRDefault="009D6374" w:rsidP="00CD624F">
      <w:pPr>
        <w:pStyle w:val="ListParagraph"/>
        <w:numPr>
          <w:ilvl w:val="0"/>
          <w:numId w:val="15"/>
        </w:num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For the placement </w:t>
      </w:r>
      <w:r w:rsidR="00C033D2" w:rsidRPr="00436AC9">
        <w:rPr>
          <w:rFonts w:ascii="Trebuchet MS" w:hAnsi="Trebuchet MS" w:cs="Times New Roman"/>
          <w:color w:val="1F497D" w:themeColor="text2"/>
          <w:sz w:val="24"/>
          <w:szCs w:val="24"/>
        </w:rPr>
        <w:t>with you of a son or daughter for adoption or foster care</w:t>
      </w:r>
      <w:r w:rsidRPr="00436AC9">
        <w:rPr>
          <w:rFonts w:ascii="Trebuchet MS" w:hAnsi="Trebuchet MS" w:cs="Times New Roman"/>
          <w:color w:val="1F497D" w:themeColor="text2"/>
          <w:sz w:val="24"/>
          <w:szCs w:val="24"/>
        </w:rPr>
        <w:t>;</w:t>
      </w:r>
    </w:p>
    <w:p w14:paraId="032E48E1" w14:textId="77777777" w:rsidR="00EC1190" w:rsidRPr="00436AC9" w:rsidRDefault="00EC1190" w:rsidP="009D6374">
      <w:pPr>
        <w:autoSpaceDE w:val="0"/>
        <w:autoSpaceDN w:val="0"/>
        <w:adjustRightInd w:val="0"/>
        <w:jc w:val="both"/>
        <w:rPr>
          <w:rFonts w:ascii="Trebuchet MS" w:hAnsi="Trebuchet MS" w:cs="Times New Roman"/>
          <w:color w:val="1F497D" w:themeColor="text2"/>
          <w:sz w:val="24"/>
          <w:szCs w:val="24"/>
        </w:rPr>
      </w:pPr>
    </w:p>
    <w:p w14:paraId="21AEA37A" w14:textId="77777777" w:rsidR="009D6374" w:rsidRPr="00436AC9" w:rsidRDefault="00557F24" w:rsidP="00CD624F">
      <w:pPr>
        <w:pStyle w:val="ListParagraph"/>
        <w:numPr>
          <w:ilvl w:val="0"/>
          <w:numId w:val="15"/>
        </w:num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For the </w:t>
      </w:r>
      <w:r w:rsidR="009D6374" w:rsidRPr="00436AC9">
        <w:rPr>
          <w:rFonts w:ascii="Trebuchet MS" w:hAnsi="Trebuchet MS" w:cs="Times New Roman"/>
          <w:color w:val="1F497D" w:themeColor="text2"/>
          <w:sz w:val="24"/>
          <w:szCs w:val="24"/>
        </w:rPr>
        <w:t xml:space="preserve">care </w:t>
      </w:r>
      <w:r w:rsidRPr="00436AC9">
        <w:rPr>
          <w:rFonts w:ascii="Trebuchet MS" w:hAnsi="Trebuchet MS" w:cs="Times New Roman"/>
          <w:color w:val="1F497D" w:themeColor="text2"/>
          <w:sz w:val="24"/>
          <w:szCs w:val="24"/>
        </w:rPr>
        <w:t xml:space="preserve">of a </w:t>
      </w:r>
      <w:r w:rsidR="009D6374" w:rsidRPr="00436AC9">
        <w:rPr>
          <w:rFonts w:ascii="Trebuchet MS" w:hAnsi="Trebuchet MS" w:cs="Times New Roman"/>
          <w:color w:val="1F497D" w:themeColor="text2"/>
          <w:sz w:val="24"/>
          <w:szCs w:val="24"/>
        </w:rPr>
        <w:t xml:space="preserve">spouse, parent or individual who stands or stood in </w:t>
      </w:r>
      <w:r w:rsidR="009D6374" w:rsidRPr="00436AC9">
        <w:rPr>
          <w:rFonts w:ascii="Trebuchet MS" w:hAnsi="Trebuchet MS" w:cs="Times New Roman"/>
          <w:b/>
          <w:i/>
          <w:color w:val="1F497D" w:themeColor="text2"/>
          <w:sz w:val="24"/>
          <w:szCs w:val="24"/>
        </w:rPr>
        <w:t>loco parentis</w:t>
      </w:r>
      <w:r w:rsidR="009D6374" w:rsidRPr="00436AC9">
        <w:rPr>
          <w:rFonts w:ascii="Trebuchet MS" w:hAnsi="Trebuchet MS" w:cs="Times New Roman"/>
          <w:color w:val="1F497D" w:themeColor="text2"/>
          <w:sz w:val="24"/>
          <w:szCs w:val="24"/>
        </w:rPr>
        <w:t xml:space="preserve"> w</w:t>
      </w:r>
      <w:r w:rsidR="00DC0BDF" w:rsidRPr="00436AC9">
        <w:rPr>
          <w:rFonts w:ascii="Trebuchet MS" w:hAnsi="Trebuchet MS" w:cs="Times New Roman"/>
          <w:color w:val="1F497D" w:themeColor="text2"/>
          <w:sz w:val="24"/>
          <w:szCs w:val="24"/>
        </w:rPr>
        <w:t>ith a ser</w:t>
      </w:r>
      <w:r w:rsidR="009D6374" w:rsidRPr="00436AC9">
        <w:rPr>
          <w:rFonts w:ascii="Trebuchet MS" w:hAnsi="Trebuchet MS" w:cs="Times New Roman"/>
          <w:color w:val="1F497D" w:themeColor="text2"/>
          <w:sz w:val="24"/>
          <w:szCs w:val="24"/>
        </w:rPr>
        <w:t>ious health condition;</w:t>
      </w:r>
    </w:p>
    <w:p w14:paraId="43C23A97" w14:textId="77777777" w:rsidR="00EC1190" w:rsidRPr="00436AC9" w:rsidRDefault="00EC1190" w:rsidP="00EC1190">
      <w:pPr>
        <w:pStyle w:val="ListParagraph"/>
        <w:rPr>
          <w:rFonts w:ascii="Trebuchet MS" w:hAnsi="Trebuchet MS" w:cs="Times New Roman"/>
          <w:color w:val="1F497D" w:themeColor="text2"/>
          <w:sz w:val="24"/>
          <w:szCs w:val="24"/>
        </w:rPr>
      </w:pPr>
    </w:p>
    <w:p w14:paraId="0D4E9756" w14:textId="77777777" w:rsidR="009D6374" w:rsidRPr="00436AC9" w:rsidRDefault="00DC0BDF" w:rsidP="00CD624F">
      <w:pPr>
        <w:pStyle w:val="ListParagraph"/>
        <w:numPr>
          <w:ilvl w:val="0"/>
          <w:numId w:val="15"/>
        </w:num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For the c</w:t>
      </w:r>
      <w:r w:rsidR="009D6374" w:rsidRPr="00436AC9">
        <w:rPr>
          <w:rFonts w:ascii="Trebuchet MS" w:hAnsi="Trebuchet MS" w:cs="Times New Roman"/>
          <w:color w:val="1F497D" w:themeColor="text2"/>
          <w:sz w:val="24"/>
          <w:szCs w:val="24"/>
        </w:rPr>
        <w:t xml:space="preserve">are </w:t>
      </w:r>
      <w:r w:rsidRPr="00436AC9">
        <w:rPr>
          <w:rFonts w:ascii="Trebuchet MS" w:hAnsi="Trebuchet MS" w:cs="Times New Roman"/>
          <w:color w:val="1F497D" w:themeColor="text2"/>
          <w:sz w:val="24"/>
          <w:szCs w:val="24"/>
        </w:rPr>
        <w:t xml:space="preserve">of a </w:t>
      </w:r>
      <w:r w:rsidR="009D6374" w:rsidRPr="00436AC9">
        <w:rPr>
          <w:rFonts w:ascii="Trebuchet MS" w:hAnsi="Trebuchet MS" w:cs="Times New Roman"/>
          <w:color w:val="1F497D" w:themeColor="text2"/>
          <w:sz w:val="24"/>
          <w:szCs w:val="24"/>
        </w:rPr>
        <w:t>son or daughter (including stepchild, foster child or child for which you are</w:t>
      </w:r>
      <w:r w:rsidRPr="00436AC9">
        <w:rPr>
          <w:rFonts w:ascii="Trebuchet MS" w:hAnsi="Trebuchet MS" w:cs="Times New Roman"/>
          <w:color w:val="1F497D" w:themeColor="text2"/>
          <w:sz w:val="24"/>
          <w:szCs w:val="24"/>
        </w:rPr>
        <w:t xml:space="preserve"> </w:t>
      </w:r>
      <w:r w:rsidR="009D6374" w:rsidRPr="00436AC9">
        <w:rPr>
          <w:rFonts w:ascii="Trebuchet MS" w:hAnsi="Trebuchet MS" w:cs="Times New Roman"/>
          <w:color w:val="1F497D" w:themeColor="text2"/>
          <w:sz w:val="24"/>
          <w:szCs w:val="24"/>
        </w:rPr>
        <w:t xml:space="preserve">standing in </w:t>
      </w:r>
      <w:r w:rsidR="009D6374" w:rsidRPr="00436AC9">
        <w:rPr>
          <w:rFonts w:ascii="Trebuchet MS" w:hAnsi="Trebuchet MS" w:cs="Times New Roman"/>
          <w:b/>
          <w:i/>
          <w:color w:val="1F497D" w:themeColor="text2"/>
          <w:sz w:val="24"/>
          <w:szCs w:val="24"/>
        </w:rPr>
        <w:t>loco parentis</w:t>
      </w:r>
      <w:r w:rsidR="009D6374" w:rsidRPr="00436AC9">
        <w:rPr>
          <w:rFonts w:ascii="Trebuchet MS" w:hAnsi="Trebuchet MS" w:cs="Times New Roman"/>
          <w:color w:val="1F497D" w:themeColor="text2"/>
          <w:sz w:val="24"/>
          <w:szCs w:val="24"/>
        </w:rPr>
        <w:t>) under the age of 18 w</w:t>
      </w:r>
      <w:r w:rsidRPr="00436AC9">
        <w:rPr>
          <w:rFonts w:ascii="Trebuchet MS" w:hAnsi="Trebuchet MS" w:cs="Times New Roman"/>
          <w:color w:val="1F497D" w:themeColor="text2"/>
          <w:sz w:val="24"/>
          <w:szCs w:val="24"/>
        </w:rPr>
        <w:t>ith a ser</w:t>
      </w:r>
      <w:r w:rsidR="009D6374" w:rsidRPr="00436AC9">
        <w:rPr>
          <w:rFonts w:ascii="Trebuchet MS" w:hAnsi="Trebuchet MS" w:cs="Times New Roman"/>
          <w:color w:val="1F497D" w:themeColor="text2"/>
          <w:sz w:val="24"/>
          <w:szCs w:val="24"/>
        </w:rPr>
        <w:t>ious health condition;</w:t>
      </w:r>
    </w:p>
    <w:p w14:paraId="1B1087F9" w14:textId="77777777" w:rsidR="00DC0BDF" w:rsidRPr="00436AC9" w:rsidRDefault="00DC0BDF" w:rsidP="00DC0BDF">
      <w:pPr>
        <w:pStyle w:val="ListParagraph"/>
        <w:rPr>
          <w:rFonts w:ascii="Trebuchet MS" w:hAnsi="Trebuchet MS" w:cs="Times New Roman"/>
          <w:color w:val="1F497D" w:themeColor="text2"/>
          <w:sz w:val="24"/>
          <w:szCs w:val="24"/>
        </w:rPr>
      </w:pPr>
    </w:p>
    <w:p w14:paraId="643D2B1B" w14:textId="77777777" w:rsidR="009D6374" w:rsidRPr="00436AC9" w:rsidRDefault="009D6374" w:rsidP="00CD624F">
      <w:pPr>
        <w:pStyle w:val="ListParagraph"/>
        <w:numPr>
          <w:ilvl w:val="0"/>
          <w:numId w:val="15"/>
        </w:num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To care for a son or daughter (including stepchild, foster child or child for which you are</w:t>
      </w:r>
      <w:r w:rsidR="00DC0BDF"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standing in </w:t>
      </w:r>
      <w:r w:rsidRPr="00436AC9">
        <w:rPr>
          <w:rFonts w:ascii="Trebuchet MS" w:hAnsi="Trebuchet MS" w:cs="Times New Roman"/>
          <w:b/>
          <w:i/>
          <w:color w:val="1F497D" w:themeColor="text2"/>
          <w:sz w:val="24"/>
          <w:szCs w:val="24"/>
        </w:rPr>
        <w:t>loco parentis</w:t>
      </w:r>
      <w:r w:rsidRPr="00436AC9">
        <w:rPr>
          <w:rFonts w:ascii="Trebuchet MS" w:hAnsi="Trebuchet MS" w:cs="Times New Roman"/>
          <w:color w:val="1F497D" w:themeColor="text2"/>
          <w:sz w:val="24"/>
          <w:szCs w:val="24"/>
        </w:rPr>
        <w:t xml:space="preserve">) over the age of 18 </w:t>
      </w:r>
      <w:r w:rsidR="00DC0BDF" w:rsidRPr="00436AC9">
        <w:rPr>
          <w:rFonts w:ascii="Trebuchet MS" w:hAnsi="Trebuchet MS" w:cs="Times New Roman"/>
          <w:color w:val="1F497D" w:themeColor="text2"/>
          <w:sz w:val="24"/>
          <w:szCs w:val="24"/>
        </w:rPr>
        <w:t>with a  ser</w:t>
      </w:r>
      <w:r w:rsidRPr="00436AC9">
        <w:rPr>
          <w:rFonts w:ascii="Trebuchet MS" w:hAnsi="Trebuchet MS" w:cs="Times New Roman"/>
          <w:color w:val="1F497D" w:themeColor="text2"/>
          <w:sz w:val="24"/>
          <w:szCs w:val="24"/>
        </w:rPr>
        <w:t>ious health condition and is</w:t>
      </w:r>
      <w:r w:rsidR="00DC0BDF"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unable to care for him</w:t>
      </w:r>
      <w:r w:rsidR="00DC0BDF"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or herself</w:t>
      </w:r>
      <w:r w:rsidR="00DC0BDF" w:rsidRPr="00436AC9">
        <w:rPr>
          <w:rFonts w:ascii="Trebuchet MS" w:hAnsi="Trebuchet MS" w:cs="Times New Roman"/>
          <w:color w:val="1F497D" w:themeColor="text2"/>
          <w:sz w:val="24"/>
          <w:szCs w:val="24"/>
        </w:rPr>
        <w:t xml:space="preserve"> due to </w:t>
      </w:r>
      <w:r w:rsidRPr="00436AC9">
        <w:rPr>
          <w:rFonts w:ascii="Trebuchet MS" w:hAnsi="Trebuchet MS" w:cs="Times New Roman"/>
          <w:color w:val="1F497D" w:themeColor="text2"/>
          <w:sz w:val="24"/>
          <w:szCs w:val="24"/>
        </w:rPr>
        <w:t xml:space="preserve">a mental or physical </w:t>
      </w:r>
      <w:r w:rsidR="00DC0BDF" w:rsidRPr="00436AC9">
        <w:rPr>
          <w:rFonts w:ascii="Trebuchet MS" w:hAnsi="Trebuchet MS" w:cs="Times New Roman"/>
          <w:color w:val="1F497D" w:themeColor="text2"/>
          <w:sz w:val="24"/>
          <w:szCs w:val="24"/>
        </w:rPr>
        <w:t>condition</w:t>
      </w:r>
      <w:r w:rsidRPr="00436AC9">
        <w:rPr>
          <w:rFonts w:ascii="Trebuchet MS" w:hAnsi="Trebuchet MS" w:cs="Times New Roman"/>
          <w:color w:val="1F497D" w:themeColor="text2"/>
          <w:sz w:val="24"/>
          <w:szCs w:val="24"/>
        </w:rPr>
        <w:t>; or,</w:t>
      </w:r>
    </w:p>
    <w:p w14:paraId="19AB87DF" w14:textId="77777777" w:rsidR="00DC0BDF" w:rsidRPr="00436AC9" w:rsidRDefault="00DC0BDF" w:rsidP="00DC0BDF">
      <w:pPr>
        <w:pStyle w:val="ListParagraph"/>
        <w:rPr>
          <w:rFonts w:ascii="Trebuchet MS" w:hAnsi="Trebuchet MS" w:cs="Times New Roman"/>
          <w:color w:val="1F497D" w:themeColor="text2"/>
          <w:sz w:val="24"/>
          <w:szCs w:val="24"/>
        </w:rPr>
      </w:pPr>
    </w:p>
    <w:p w14:paraId="6488406A" w14:textId="77777777" w:rsidR="009D6374" w:rsidRPr="00436AC9" w:rsidRDefault="009D6374" w:rsidP="00CD624F">
      <w:pPr>
        <w:pStyle w:val="ListParagraph"/>
        <w:numPr>
          <w:ilvl w:val="0"/>
          <w:numId w:val="15"/>
        </w:num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For a</w:t>
      </w:r>
      <w:r w:rsidR="00DC0BDF" w:rsidRPr="00436AC9">
        <w:rPr>
          <w:rFonts w:ascii="Trebuchet MS" w:hAnsi="Trebuchet MS" w:cs="Times New Roman"/>
          <w:color w:val="1F497D" w:themeColor="text2"/>
          <w:sz w:val="24"/>
          <w:szCs w:val="24"/>
        </w:rPr>
        <w:t>ny</w:t>
      </w:r>
      <w:r w:rsidRPr="00436AC9">
        <w:rPr>
          <w:rFonts w:ascii="Trebuchet MS" w:hAnsi="Trebuchet MS" w:cs="Times New Roman"/>
          <w:color w:val="1F497D" w:themeColor="text2"/>
          <w:sz w:val="24"/>
          <w:szCs w:val="24"/>
        </w:rPr>
        <w:t xml:space="preserve"> serious health condition (including illness or injury) that renders you unable to</w:t>
      </w:r>
      <w:r w:rsidR="00DC0BDF"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perform the essential functions of your job.</w:t>
      </w:r>
    </w:p>
    <w:p w14:paraId="5A1C0A82"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4"/>
          <w:szCs w:val="24"/>
        </w:rPr>
      </w:pPr>
    </w:p>
    <w:p w14:paraId="00CBFB91" w14:textId="77777777" w:rsidR="00BA7578" w:rsidRPr="00436AC9" w:rsidRDefault="008F3E63" w:rsidP="00EE71D1">
      <w:pPr>
        <w:autoSpaceDE w:val="0"/>
        <w:autoSpaceDN w:val="0"/>
        <w:adjustRightInd w:val="0"/>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UNEMPLOYMENT COMPENSATION</w:t>
      </w:r>
    </w:p>
    <w:p w14:paraId="2C7E9117" w14:textId="77777777" w:rsidR="00BA7578" w:rsidRPr="00436AC9" w:rsidRDefault="008F3E63"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Living Word Christian School </w:t>
      </w:r>
      <w:r w:rsidR="006564AB">
        <w:rPr>
          <w:rFonts w:ascii="Trebuchet MS" w:hAnsi="Trebuchet MS" w:cs="Times New Roman"/>
          <w:color w:val="1F497D" w:themeColor="text2"/>
          <w:sz w:val="24"/>
          <w:szCs w:val="24"/>
        </w:rPr>
        <w:t xml:space="preserve">employees </w:t>
      </w:r>
      <w:r w:rsidRPr="00436AC9">
        <w:rPr>
          <w:rFonts w:ascii="Trebuchet MS" w:hAnsi="Trebuchet MS" w:cs="Times New Roman"/>
          <w:color w:val="1F497D" w:themeColor="text2"/>
          <w:sz w:val="24"/>
          <w:szCs w:val="24"/>
        </w:rPr>
        <w:t>are ineligible for unemployme</w:t>
      </w:r>
      <w:r w:rsidR="006564AB">
        <w:rPr>
          <w:rFonts w:ascii="Trebuchet MS" w:hAnsi="Trebuchet MS" w:cs="Times New Roman"/>
          <w:color w:val="1F497D" w:themeColor="text2"/>
          <w:sz w:val="24"/>
          <w:szCs w:val="24"/>
        </w:rPr>
        <w:t>nt compensation due to the 501</w:t>
      </w:r>
      <w:r w:rsidRPr="00436AC9">
        <w:rPr>
          <w:rFonts w:ascii="Trebuchet MS" w:hAnsi="Trebuchet MS" w:cs="Times New Roman"/>
          <w:color w:val="1F497D" w:themeColor="text2"/>
          <w:sz w:val="24"/>
          <w:szCs w:val="24"/>
        </w:rPr>
        <w:t>(c)(3) status of Living Word Ministries Inc., L.W.C.S. is operated, su</w:t>
      </w:r>
      <w:r w:rsidR="00EE71D1" w:rsidRPr="00436AC9">
        <w:rPr>
          <w:rFonts w:ascii="Trebuchet MS" w:hAnsi="Trebuchet MS" w:cs="Times New Roman"/>
          <w:color w:val="1F497D" w:themeColor="text2"/>
          <w:sz w:val="24"/>
          <w:szCs w:val="24"/>
        </w:rPr>
        <w:t>pervised and controlled by the ministry</w:t>
      </w:r>
      <w:r w:rsidRPr="00436AC9">
        <w:rPr>
          <w:rFonts w:ascii="Trebuchet MS" w:hAnsi="Trebuchet MS" w:cs="Times New Roman"/>
          <w:color w:val="1F497D" w:themeColor="text2"/>
          <w:sz w:val="24"/>
          <w:szCs w:val="24"/>
        </w:rPr>
        <w:t>. This means employees will be unable to collect unemployment in the event</w:t>
      </w:r>
      <w:r w:rsidR="00F73FAB"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of a layoff or dismissal. Please refer </w:t>
      </w:r>
      <w:r w:rsidR="00F73FAB" w:rsidRPr="00436AC9">
        <w:rPr>
          <w:rFonts w:ascii="Trebuchet MS" w:hAnsi="Trebuchet MS" w:cs="Times New Roman"/>
          <w:color w:val="1F497D" w:themeColor="text2"/>
          <w:sz w:val="24"/>
          <w:szCs w:val="24"/>
        </w:rPr>
        <w:t xml:space="preserve">to the </w:t>
      </w:r>
      <w:r w:rsidRPr="00436AC9">
        <w:rPr>
          <w:rFonts w:ascii="Trebuchet MS" w:hAnsi="Trebuchet MS" w:cs="Times New Roman"/>
          <w:color w:val="1F497D" w:themeColor="text2"/>
          <w:sz w:val="24"/>
          <w:szCs w:val="24"/>
        </w:rPr>
        <w:t>following statute:</w:t>
      </w:r>
    </w:p>
    <w:p w14:paraId="0E90E7AA" w14:textId="77777777" w:rsidR="00F73FAB" w:rsidRPr="00436AC9" w:rsidRDefault="00F73FAB" w:rsidP="009D6374">
      <w:pPr>
        <w:autoSpaceDE w:val="0"/>
        <w:autoSpaceDN w:val="0"/>
        <w:adjustRightInd w:val="0"/>
        <w:jc w:val="both"/>
        <w:rPr>
          <w:rFonts w:ascii="Trebuchet MS" w:hAnsi="Trebuchet MS" w:cs="Times New Roman"/>
          <w:color w:val="1F497D" w:themeColor="text2"/>
          <w:sz w:val="24"/>
          <w:szCs w:val="24"/>
        </w:rPr>
      </w:pPr>
    </w:p>
    <w:p w14:paraId="68142E99" w14:textId="77777777" w:rsidR="00F73FAB" w:rsidRPr="00436AC9" w:rsidRDefault="00F73FAB" w:rsidP="00E03B48">
      <w:pPr>
        <w:autoSpaceDE w:val="0"/>
        <w:autoSpaceDN w:val="0"/>
        <w:adjustRightInd w:val="0"/>
        <w:rPr>
          <w:rFonts w:ascii="Trebuchet MS" w:hAnsi="Trebuchet MS" w:cs="Times New Roman"/>
          <w:b/>
          <w:color w:val="1F497D" w:themeColor="text2"/>
          <w:sz w:val="24"/>
          <w:szCs w:val="24"/>
        </w:rPr>
      </w:pPr>
      <w:r w:rsidRPr="00436AC9">
        <w:rPr>
          <w:rFonts w:ascii="Trebuchet MS" w:hAnsi="Trebuchet MS" w:cs="Times New Roman"/>
          <w:color w:val="1F497D" w:themeColor="text2"/>
          <w:sz w:val="24"/>
          <w:szCs w:val="24"/>
        </w:rPr>
        <w:t>Florida</w:t>
      </w:r>
      <w:r w:rsidR="00E03B48"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Department of </w:t>
      </w:r>
      <w:r w:rsidR="00E03B48" w:rsidRPr="00436AC9">
        <w:rPr>
          <w:rFonts w:ascii="Trebuchet MS" w:hAnsi="Trebuchet MS" w:cs="Times New Roman"/>
          <w:color w:val="1F497D" w:themeColor="text2"/>
          <w:sz w:val="24"/>
          <w:szCs w:val="24"/>
        </w:rPr>
        <w:t>R</w:t>
      </w:r>
      <w:r w:rsidRPr="00436AC9">
        <w:rPr>
          <w:rFonts w:ascii="Trebuchet MS" w:hAnsi="Trebuchet MS" w:cs="Times New Roman"/>
          <w:color w:val="1F497D" w:themeColor="text2"/>
          <w:sz w:val="24"/>
          <w:szCs w:val="24"/>
        </w:rPr>
        <w:t xml:space="preserve">evenue </w:t>
      </w:r>
      <w:hyperlink r:id="rId101" w:history="1">
        <w:r w:rsidRPr="00436AC9">
          <w:rPr>
            <w:rStyle w:val="Hyperlink"/>
            <w:rFonts w:ascii="Trebuchet MS" w:hAnsi="Trebuchet MS" w:cs="Times New Roman"/>
            <w:b/>
            <w:color w:val="1F497D" w:themeColor="text2"/>
            <w:sz w:val="24"/>
            <w:szCs w:val="24"/>
            <w:u w:val="none"/>
          </w:rPr>
          <w:t>http://dor.myflorida.com/dor/uc/GT-800058</w:t>
        </w:r>
      </w:hyperlink>
    </w:p>
    <w:p w14:paraId="694C90DD" w14:textId="77777777" w:rsidR="00E03B48" w:rsidRPr="00436AC9" w:rsidRDefault="00E03B48" w:rsidP="009D6374">
      <w:pPr>
        <w:autoSpaceDE w:val="0"/>
        <w:autoSpaceDN w:val="0"/>
        <w:adjustRightInd w:val="0"/>
        <w:jc w:val="both"/>
        <w:rPr>
          <w:rFonts w:ascii="Trebuchet MS" w:hAnsi="Trebuchet MS" w:cs="Times New Roman"/>
          <w:b/>
          <w:color w:val="1F497D" w:themeColor="text2"/>
          <w:sz w:val="40"/>
          <w:szCs w:val="40"/>
        </w:rPr>
      </w:pPr>
    </w:p>
    <w:p w14:paraId="395E5862" w14:textId="77777777" w:rsidR="009D6374" w:rsidRPr="00436AC9" w:rsidRDefault="009D6374" w:rsidP="00EE71D1">
      <w:pPr>
        <w:autoSpaceDE w:val="0"/>
        <w:autoSpaceDN w:val="0"/>
        <w:adjustRightInd w:val="0"/>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WORKERS COMPENSATION</w:t>
      </w:r>
    </w:p>
    <w:p w14:paraId="7371893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Flor</w:t>
      </w:r>
      <w:r w:rsidR="006564AB">
        <w:rPr>
          <w:rFonts w:ascii="Trebuchet MS" w:hAnsi="Trebuchet MS" w:cs="Times New Roman"/>
          <w:color w:val="1F497D" w:themeColor="text2"/>
          <w:sz w:val="24"/>
          <w:szCs w:val="24"/>
        </w:rPr>
        <w:t>ida Law requires that if you are</w:t>
      </w:r>
      <w:r w:rsidRPr="00436AC9">
        <w:rPr>
          <w:rFonts w:ascii="Trebuchet MS" w:hAnsi="Trebuchet MS" w:cs="Times New Roman"/>
          <w:color w:val="1F497D" w:themeColor="text2"/>
          <w:sz w:val="24"/>
          <w:szCs w:val="24"/>
        </w:rPr>
        <w:t xml:space="preserve"> hurt while performing assigned job activities, and your injury requires treatment by a physician, you must file a Workers Compensation claim. Administration should be informed immediately</w:t>
      </w:r>
      <w:r w:rsidR="00EE71D1" w:rsidRPr="00436AC9">
        <w:rPr>
          <w:rFonts w:ascii="Trebuchet MS" w:hAnsi="Trebuchet MS" w:cs="Times New Roman"/>
          <w:color w:val="1F497D" w:themeColor="text2"/>
          <w:sz w:val="24"/>
          <w:szCs w:val="24"/>
        </w:rPr>
        <w:t xml:space="preserve"> of any injuries</w:t>
      </w:r>
      <w:r w:rsidRPr="00436AC9">
        <w:rPr>
          <w:rFonts w:ascii="Trebuchet MS" w:hAnsi="Trebuchet MS" w:cs="Times New Roman"/>
          <w:color w:val="1F497D" w:themeColor="text2"/>
          <w:sz w:val="24"/>
          <w:szCs w:val="24"/>
        </w:rPr>
        <w:t>.</w:t>
      </w:r>
    </w:p>
    <w:p w14:paraId="65AA9045" w14:textId="77777777" w:rsidR="009D6374" w:rsidRPr="00436AC9" w:rsidRDefault="006F4F64" w:rsidP="00436AC9">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21</w:t>
      </w:r>
    </w:p>
    <w:p w14:paraId="5B6DA060" w14:textId="77777777" w:rsidR="0010262D" w:rsidRPr="00436AC9" w:rsidRDefault="0010262D" w:rsidP="009D6374">
      <w:pPr>
        <w:autoSpaceDE w:val="0"/>
        <w:autoSpaceDN w:val="0"/>
        <w:adjustRightInd w:val="0"/>
        <w:jc w:val="both"/>
        <w:rPr>
          <w:rFonts w:ascii="Trebuchet MS" w:hAnsi="Trebuchet MS" w:cs="Times New Roman"/>
          <w:color w:val="1F497D" w:themeColor="text2"/>
          <w:sz w:val="36"/>
          <w:szCs w:val="36"/>
        </w:rPr>
      </w:pPr>
    </w:p>
    <w:p w14:paraId="17AE5FA4" w14:textId="77777777" w:rsidR="009D6374" w:rsidRPr="00436AC9" w:rsidRDefault="009D6374" w:rsidP="009D6374">
      <w:pPr>
        <w:autoSpaceDE w:val="0"/>
        <w:autoSpaceDN w:val="0"/>
        <w:adjustRightInd w:val="0"/>
        <w:jc w:val="center"/>
        <w:rPr>
          <w:rFonts w:ascii="Trebuchet MS" w:hAnsi="Trebuchet MS" w:cs="Times New Roman"/>
          <w:b/>
          <w:bCs/>
          <w:color w:val="1F497D" w:themeColor="text2"/>
          <w:sz w:val="36"/>
          <w:szCs w:val="36"/>
        </w:rPr>
      </w:pPr>
      <w:r w:rsidRPr="00436AC9">
        <w:rPr>
          <w:rFonts w:ascii="Trebuchet MS" w:hAnsi="Trebuchet MS" w:cs="Times New Roman"/>
          <w:b/>
          <w:bCs/>
          <w:color w:val="1F497D" w:themeColor="text2"/>
          <w:sz w:val="36"/>
          <w:szCs w:val="36"/>
        </w:rPr>
        <w:lastRenderedPageBreak/>
        <w:t>GENERAL EMPLOYEE INFORMATION</w:t>
      </w:r>
    </w:p>
    <w:p w14:paraId="1797C51D" w14:textId="77777777" w:rsidR="00EE71D1" w:rsidRPr="00436AC9" w:rsidRDefault="00EE71D1" w:rsidP="00EE71D1">
      <w:pPr>
        <w:autoSpaceDE w:val="0"/>
        <w:autoSpaceDN w:val="0"/>
        <w:adjustRightInd w:val="0"/>
        <w:jc w:val="center"/>
        <w:rPr>
          <w:rFonts w:ascii="Trebuchet MS" w:hAnsi="Trebuchet MS" w:cs="Times New Roman"/>
          <w:b/>
          <w:bCs/>
          <w:color w:val="1F497D" w:themeColor="text2"/>
          <w:sz w:val="28"/>
          <w:szCs w:val="28"/>
        </w:rPr>
      </w:pPr>
    </w:p>
    <w:p w14:paraId="3471954B" w14:textId="77777777" w:rsidR="00EE71D1" w:rsidRPr="00436AC9" w:rsidRDefault="00EE71D1" w:rsidP="00372F05">
      <w:pPr>
        <w:autoSpaceDE w:val="0"/>
        <w:autoSpaceDN w:val="0"/>
        <w:adjustRightInd w:val="0"/>
        <w:jc w:val="center"/>
        <w:rPr>
          <w:rFonts w:ascii="Times New Roman" w:hAnsi="Times New Roman" w:cs="Times New Roman"/>
          <w:i/>
          <w:iCs/>
          <w:color w:val="1F497D" w:themeColor="text2"/>
          <w:sz w:val="24"/>
          <w:szCs w:val="24"/>
        </w:rPr>
      </w:pPr>
      <w:r w:rsidRPr="00436AC9">
        <w:rPr>
          <w:rFonts w:ascii="Times New Roman" w:hAnsi="Times New Roman" w:cs="Times New Roman"/>
          <w:i/>
          <w:iCs/>
          <w:color w:val="1F497D" w:themeColor="text2"/>
          <w:sz w:val="24"/>
          <w:szCs w:val="24"/>
        </w:rPr>
        <w:t xml:space="preserve">" All children are gifted. Each individual child is a treasure chest, full of potential. The right teacher is needed to unlock them." </w:t>
      </w:r>
      <w:r w:rsidR="00372F05" w:rsidRPr="00436AC9">
        <w:rPr>
          <w:rFonts w:ascii="Times New Roman" w:hAnsi="Times New Roman" w:cs="Times New Roman"/>
          <w:i/>
          <w:iCs/>
          <w:color w:val="1F497D" w:themeColor="text2"/>
          <w:sz w:val="24"/>
          <w:szCs w:val="24"/>
        </w:rPr>
        <w:t xml:space="preserve">  </w:t>
      </w:r>
      <w:r w:rsidRPr="00436AC9">
        <w:rPr>
          <w:rFonts w:ascii="Times New Roman" w:hAnsi="Times New Roman" w:cs="Times New Roman"/>
          <w:i/>
          <w:iCs/>
          <w:color w:val="1F497D" w:themeColor="text2"/>
          <w:sz w:val="24"/>
          <w:szCs w:val="24"/>
        </w:rPr>
        <w:t>Author Unknown</w:t>
      </w:r>
    </w:p>
    <w:p w14:paraId="04793B16" w14:textId="77777777" w:rsidR="00EE71D1" w:rsidRPr="00436AC9" w:rsidRDefault="00EE71D1" w:rsidP="00EE71D1">
      <w:pPr>
        <w:autoSpaceDE w:val="0"/>
        <w:autoSpaceDN w:val="0"/>
        <w:adjustRightInd w:val="0"/>
        <w:jc w:val="both"/>
        <w:rPr>
          <w:rFonts w:ascii="Trebuchet MS" w:hAnsi="Trebuchet MS" w:cs="Times New Roman"/>
          <w:i/>
          <w:iCs/>
          <w:color w:val="1F497D" w:themeColor="text2"/>
          <w:sz w:val="28"/>
          <w:szCs w:val="28"/>
        </w:rPr>
      </w:pPr>
    </w:p>
    <w:p w14:paraId="39DC707E"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ATTENDANCE</w:t>
      </w:r>
    </w:p>
    <w:p w14:paraId="58D45FC6" w14:textId="531D686D"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Your regular attendance is very important. If for any reason you are unable to report to work or are going to be late for duty, it is your responsibility to notify your principal.   If you are absent for three consecutive days with no notification,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will assume you have voluntarily resigned your job and you will be dropped from the payroll. Repeated tardiness or absence jeopardizes your work record and job.</w:t>
      </w:r>
    </w:p>
    <w:p w14:paraId="666B0C23"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33BD996B"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A good attendance record is an indication of your interest in work and affects the record favorably when promotion and salary increases are considered. Attendance irregularities will not be tolerated and may result in counseling and, if not corrected, discharge. Failure to properly report an absence prior </w:t>
      </w:r>
      <w:r w:rsidR="006564AB">
        <w:rPr>
          <w:rFonts w:ascii="Trebuchet MS" w:hAnsi="Trebuchet MS" w:cs="Times New Roman"/>
          <w:color w:val="1F497D" w:themeColor="text2"/>
          <w:sz w:val="24"/>
          <w:szCs w:val="24"/>
        </w:rPr>
        <w:t xml:space="preserve">to the start of the school day </w:t>
      </w:r>
      <w:r w:rsidRPr="00436AC9">
        <w:rPr>
          <w:rFonts w:ascii="Trebuchet MS" w:hAnsi="Trebuchet MS" w:cs="Times New Roman"/>
          <w:color w:val="1F497D" w:themeColor="text2"/>
          <w:sz w:val="24"/>
          <w:szCs w:val="24"/>
        </w:rPr>
        <w:t>may be grounds for disciplinary action.</w:t>
      </w:r>
    </w:p>
    <w:p w14:paraId="0BB37DA2"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7FE76892"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COMMUNICATION</w:t>
      </w:r>
    </w:p>
    <w:p w14:paraId="6BA39622" w14:textId="4E264AE3"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Good communication is vital for efficient and effective relations. You are expected to accept the responsibility for knowing all information relating to your work, for all matters discussed in staff meetings, and for all other communications affecting your relationship with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If you have a restriction on your ability to perform your assigned job duties, you must inform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immediately. If the inability is caused by a “disability” covered by the Americans with Disabilities Act and you </w:t>
      </w:r>
      <w:r w:rsidR="00F16070" w:rsidRPr="00436AC9">
        <w:rPr>
          <w:rFonts w:ascii="Trebuchet MS" w:hAnsi="Trebuchet MS" w:cs="Times New Roman"/>
          <w:color w:val="1F497D" w:themeColor="text2"/>
          <w:sz w:val="24"/>
          <w:szCs w:val="24"/>
        </w:rPr>
        <w:t>can</w:t>
      </w:r>
      <w:r w:rsidRPr="00436AC9">
        <w:rPr>
          <w:rFonts w:ascii="Trebuchet MS" w:hAnsi="Trebuchet MS" w:cs="Times New Roman"/>
          <w:color w:val="1F497D" w:themeColor="text2"/>
          <w:sz w:val="24"/>
          <w:szCs w:val="24"/>
        </w:rPr>
        <w:t xml:space="preserve"> do the essential functions of your job with a reasonable accommodation,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will provide you with that reasonable accommodation.</w:t>
      </w:r>
      <w:r w:rsidR="00CC4709">
        <w:rPr>
          <w:rFonts w:ascii="Trebuchet MS" w:hAnsi="Trebuchet MS" w:cs="Times New Roman"/>
          <w:color w:val="1F497D" w:themeColor="text2"/>
          <w:sz w:val="24"/>
          <w:szCs w:val="24"/>
        </w:rPr>
        <w:t xml:space="preserve"> LWCS has adopted a 0 tolerance for social media on the clock. This will result in a instant reprimand. </w:t>
      </w:r>
    </w:p>
    <w:p w14:paraId="7DC3822C"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8"/>
          <w:szCs w:val="28"/>
        </w:rPr>
      </w:pPr>
    </w:p>
    <w:p w14:paraId="5065BA82"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EMPLOYEE DESIGNATED PARKING</w:t>
      </w:r>
    </w:p>
    <w:p w14:paraId="69B0F60D"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All employees must park in the front parking lot in the most northern spaces facing Business 41.</w:t>
      </w:r>
    </w:p>
    <w:p w14:paraId="44DC2EFC"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p>
    <w:p w14:paraId="79E567AA" w14:textId="77777777" w:rsidR="00EE71D1" w:rsidRPr="00436AC9" w:rsidRDefault="00EE71D1" w:rsidP="00EE71D1">
      <w:pPr>
        <w:pStyle w:val="ListParagraph"/>
        <w:autoSpaceDE w:val="0"/>
        <w:autoSpaceDN w:val="0"/>
        <w:adjustRightInd w:val="0"/>
        <w:jc w:val="both"/>
        <w:rPr>
          <w:rFonts w:ascii="Trebuchet MS" w:hAnsi="Trebuchet MS" w:cs="Times New Roman"/>
          <w:color w:val="1F497D" w:themeColor="text2"/>
          <w:sz w:val="24"/>
          <w:szCs w:val="24"/>
        </w:rPr>
      </w:pPr>
    </w:p>
    <w:p w14:paraId="6087B65F"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FINANCIAL RESPONSIBILITY</w:t>
      </w:r>
    </w:p>
    <w:p w14:paraId="516C49B4" w14:textId="28762737" w:rsidR="00EE71D1"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Your financial affairs are your personal business. However, when financial obligations are not fulfilled, creditors will submit collection letters and/or attachments to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for action. If the attachments have been processed through the appropriate legal channels, by law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must accept and act on them. When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receives such letters/attachments, an effort will be made to persuade the employee to settle the account.</w:t>
      </w:r>
      <w:r w:rsidR="0034485E">
        <w:rPr>
          <w:rFonts w:ascii="Trebuchet MS" w:hAnsi="Trebuchet MS" w:cs="Times New Roman"/>
          <w:color w:val="1F497D" w:themeColor="text2"/>
          <w:sz w:val="24"/>
          <w:szCs w:val="24"/>
        </w:rPr>
        <w:t xml:space="preserve">                             </w:t>
      </w:r>
    </w:p>
    <w:p w14:paraId="403E4CEE" w14:textId="77777777" w:rsidR="0034485E" w:rsidRPr="00436AC9" w:rsidRDefault="0034485E" w:rsidP="0034485E">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 </w:t>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t>22</w:t>
      </w:r>
    </w:p>
    <w:p w14:paraId="57CB37E1" w14:textId="06CB4C64" w:rsidR="0034485E" w:rsidRPr="00436AC9" w:rsidRDefault="0034485E" w:rsidP="00EE71D1">
      <w:pPr>
        <w:autoSpaceDE w:val="0"/>
        <w:autoSpaceDN w:val="0"/>
        <w:adjustRightInd w:val="0"/>
        <w:jc w:val="both"/>
        <w:rPr>
          <w:rFonts w:ascii="Trebuchet MS" w:hAnsi="Trebuchet MS" w:cs="Times New Roman"/>
          <w:color w:val="1F497D" w:themeColor="text2"/>
          <w:sz w:val="24"/>
          <w:szCs w:val="24"/>
        </w:rPr>
      </w:pPr>
    </w:p>
    <w:p w14:paraId="42546D82" w14:textId="77777777" w:rsidR="00D225C6" w:rsidRPr="00436AC9" w:rsidRDefault="00D225C6" w:rsidP="00EE71D1">
      <w:pPr>
        <w:autoSpaceDE w:val="0"/>
        <w:autoSpaceDN w:val="0"/>
        <w:adjustRightInd w:val="0"/>
        <w:jc w:val="both"/>
        <w:rPr>
          <w:rFonts w:ascii="Trebuchet MS" w:hAnsi="Trebuchet MS" w:cs="Times New Roman"/>
          <w:color w:val="1F497D" w:themeColor="text2"/>
          <w:sz w:val="28"/>
          <w:szCs w:val="28"/>
        </w:rPr>
      </w:pPr>
    </w:p>
    <w:p w14:paraId="12C372BF" w14:textId="77777777" w:rsidR="00246917" w:rsidRDefault="00246917" w:rsidP="00EE71D1">
      <w:pPr>
        <w:autoSpaceDE w:val="0"/>
        <w:autoSpaceDN w:val="0"/>
        <w:adjustRightInd w:val="0"/>
        <w:jc w:val="both"/>
        <w:rPr>
          <w:rFonts w:ascii="Trebuchet MS" w:hAnsi="Trebuchet MS" w:cs="Times New Roman"/>
          <w:b/>
          <w:color w:val="1F497D" w:themeColor="text2"/>
          <w:sz w:val="28"/>
          <w:szCs w:val="28"/>
        </w:rPr>
      </w:pPr>
    </w:p>
    <w:p w14:paraId="3BF9FC61" w14:textId="6104DDF2"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LOST OR STOLEN VALUABLES</w:t>
      </w:r>
    </w:p>
    <w:p w14:paraId="0053DB27" w14:textId="3CC0F890"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Living Word Christian School cannot be held responsible if an employee’s purse, briefcase or other property is stolen. Employees should not bring valuables to work and are asked to exercise care in securing belongings</w:t>
      </w:r>
      <w:r w:rsidR="0034485E">
        <w:rPr>
          <w:rFonts w:ascii="Trebuchet MS" w:hAnsi="Trebuchet MS" w:cs="Times New Roman"/>
          <w:color w:val="1F497D" w:themeColor="text2"/>
          <w:sz w:val="24"/>
          <w:szCs w:val="24"/>
        </w:rPr>
        <w:t xml:space="preserve"> in the building, in the parking lot, and on the grounds</w:t>
      </w:r>
      <w:r w:rsidRPr="00436AC9">
        <w:rPr>
          <w:rFonts w:ascii="Trebuchet MS" w:hAnsi="Trebuchet MS" w:cs="Times New Roman"/>
          <w:color w:val="1F497D" w:themeColor="text2"/>
          <w:sz w:val="24"/>
          <w:szCs w:val="24"/>
        </w:rPr>
        <w:t>.</w:t>
      </w:r>
    </w:p>
    <w:p w14:paraId="2C0B0657"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3DFF00AA"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PERSONAL APPEARANCE</w:t>
      </w:r>
    </w:p>
    <w:p w14:paraId="7AC93F70" w14:textId="39FB040D" w:rsidR="00EE71D1"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At Living Word Christian </w:t>
      </w:r>
      <w:r w:rsidR="009F4C8F" w:rsidRPr="00436AC9">
        <w:rPr>
          <w:rFonts w:ascii="Trebuchet MS" w:hAnsi="Trebuchet MS" w:cs="Times New Roman"/>
          <w:color w:val="1F497D" w:themeColor="text2"/>
          <w:sz w:val="24"/>
          <w:szCs w:val="24"/>
        </w:rPr>
        <w:t>School,</w:t>
      </w:r>
      <w:r w:rsidRPr="00436AC9">
        <w:rPr>
          <w:rFonts w:ascii="Trebuchet MS" w:hAnsi="Trebuchet MS" w:cs="Times New Roman"/>
          <w:color w:val="1F497D" w:themeColor="text2"/>
          <w:sz w:val="24"/>
          <w:szCs w:val="24"/>
        </w:rPr>
        <w:t xml:space="preserve"> a high degree of self-respect, modesty and professionalism is expected in dress. Neatness, cleanliness, </w:t>
      </w:r>
      <w:r w:rsidR="00F413EE" w:rsidRPr="00436AC9">
        <w:rPr>
          <w:rFonts w:ascii="Trebuchet MS" w:hAnsi="Trebuchet MS" w:cs="Times New Roman"/>
          <w:color w:val="1F497D" w:themeColor="text2"/>
          <w:sz w:val="24"/>
          <w:szCs w:val="24"/>
        </w:rPr>
        <w:t>modesty,</w:t>
      </w:r>
      <w:r w:rsidRPr="00436AC9">
        <w:rPr>
          <w:rFonts w:ascii="Trebuchet MS" w:hAnsi="Trebuchet MS" w:cs="Times New Roman"/>
          <w:color w:val="1F497D" w:themeColor="text2"/>
          <w:sz w:val="24"/>
          <w:szCs w:val="24"/>
        </w:rPr>
        <w:t xml:space="preserve"> and a demonstration of self-res</w:t>
      </w:r>
      <w:r w:rsidR="00D225C6" w:rsidRPr="00436AC9">
        <w:rPr>
          <w:rFonts w:ascii="Trebuchet MS" w:hAnsi="Trebuchet MS" w:cs="Times New Roman"/>
          <w:color w:val="1F497D" w:themeColor="text2"/>
          <w:sz w:val="24"/>
          <w:szCs w:val="24"/>
        </w:rPr>
        <w:t xml:space="preserve">pect should be the guidelines. </w:t>
      </w:r>
      <w:r w:rsidR="00F413EE">
        <w:rPr>
          <w:rFonts w:ascii="Trebuchet MS" w:hAnsi="Trebuchet MS" w:cs="Times New Roman"/>
          <w:color w:val="1F497D" w:themeColor="text2"/>
          <w:sz w:val="24"/>
          <w:szCs w:val="24"/>
        </w:rPr>
        <w:t>All staff  will required to meet uniform guidelines which follow suit. Khaki, Black or Navy style docker pant or Skirt with embroidered polo. Clean sneaker or professional work shoe permitted. No open toe or heeled shoe. Staff Dress down- appropriate fitted jeans with scripture shirts permitted. No yoga pants, Jeggings or material that has “stretch”.</w:t>
      </w:r>
    </w:p>
    <w:p w14:paraId="65BF54D2" w14:textId="063AA3C1" w:rsidR="00F413EE" w:rsidRPr="00436AC9" w:rsidRDefault="00F413EE" w:rsidP="00EE71D1">
      <w:pPr>
        <w:autoSpaceDE w:val="0"/>
        <w:autoSpaceDN w:val="0"/>
        <w:adjustRightInd w:val="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The principal will dress in a professional manner in accordance to rules &amp; boundaries set by the Senior Pastor &amp; Board of Directors.</w:t>
      </w:r>
    </w:p>
    <w:p w14:paraId="1593A90C"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5CC8E07D"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PERSONAL COMMUNICATION</w:t>
      </w:r>
    </w:p>
    <w:p w14:paraId="2158FEEB" w14:textId="77777777" w:rsidR="00EE71D1"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Please direct all perso</w:t>
      </w:r>
      <w:r w:rsidR="00372F05" w:rsidRPr="00436AC9">
        <w:rPr>
          <w:rFonts w:ascii="Trebuchet MS" w:hAnsi="Trebuchet MS" w:cs="Times New Roman"/>
          <w:color w:val="1F497D" w:themeColor="text2"/>
          <w:sz w:val="24"/>
          <w:szCs w:val="24"/>
        </w:rPr>
        <w:t>nal mail, phone calls and visiting</w:t>
      </w:r>
      <w:r w:rsidRPr="00436AC9">
        <w:rPr>
          <w:rFonts w:ascii="Trebuchet MS" w:hAnsi="Trebuchet MS" w:cs="Times New Roman"/>
          <w:color w:val="1F497D" w:themeColor="text2"/>
          <w:sz w:val="24"/>
          <w:szCs w:val="24"/>
        </w:rPr>
        <w:t xml:space="preserve"> to your re</w:t>
      </w:r>
      <w:r w:rsidR="00372F05" w:rsidRPr="00436AC9">
        <w:rPr>
          <w:rFonts w:ascii="Trebuchet MS" w:hAnsi="Trebuchet MS" w:cs="Times New Roman"/>
          <w:color w:val="1F497D" w:themeColor="text2"/>
          <w:sz w:val="24"/>
          <w:szCs w:val="24"/>
        </w:rPr>
        <w:t>sidence</w:t>
      </w:r>
      <w:r w:rsidRPr="00436AC9">
        <w:rPr>
          <w:rFonts w:ascii="Trebuchet MS" w:hAnsi="Trebuchet MS" w:cs="Times New Roman"/>
          <w:color w:val="1F497D" w:themeColor="text2"/>
          <w:sz w:val="24"/>
          <w:szCs w:val="24"/>
        </w:rPr>
        <w:t xml:space="preserve">. </w:t>
      </w:r>
    </w:p>
    <w:p w14:paraId="34078EA1" w14:textId="4B0DF7B4" w:rsidR="00CC4709" w:rsidRDefault="00CC4709" w:rsidP="00EE71D1">
      <w:pPr>
        <w:autoSpaceDE w:val="0"/>
        <w:autoSpaceDN w:val="0"/>
        <w:adjustRightInd w:val="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All parent communication must be done by school phone or school appointed email.</w:t>
      </w:r>
    </w:p>
    <w:p w14:paraId="68A719CD" w14:textId="1875415F" w:rsidR="00CC4709" w:rsidRPr="00436AC9" w:rsidRDefault="00CC4709" w:rsidP="00EE71D1">
      <w:pPr>
        <w:autoSpaceDE w:val="0"/>
        <w:autoSpaceDN w:val="0"/>
        <w:adjustRightInd w:val="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NO EXCEPTIONS.</w:t>
      </w:r>
    </w:p>
    <w:p w14:paraId="6E38393C"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7DF8B804"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PERSONAL PROPERTY</w:t>
      </w:r>
    </w:p>
    <w:p w14:paraId="49B87028" w14:textId="54F43990" w:rsidR="00EE71D1" w:rsidRPr="00436AC9" w:rsidRDefault="00F16070" w:rsidP="00EE71D1">
      <w:pPr>
        <w:autoSpaceDE w:val="0"/>
        <w:autoSpaceDN w:val="0"/>
        <w:adjustRightInd w:val="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L.W.C.S.</w:t>
      </w:r>
      <w:r w:rsidR="00EE71D1" w:rsidRPr="00436AC9">
        <w:rPr>
          <w:rFonts w:ascii="Trebuchet MS" w:hAnsi="Trebuchet MS" w:cs="Times New Roman"/>
          <w:color w:val="1F497D" w:themeColor="text2"/>
          <w:sz w:val="24"/>
          <w:szCs w:val="24"/>
        </w:rPr>
        <w:t xml:space="preserve"> will not be responsible for the loss or destruction of personal property kept by you at work.  </w:t>
      </w:r>
      <w:r>
        <w:rPr>
          <w:rFonts w:ascii="Trebuchet MS" w:hAnsi="Trebuchet MS" w:cs="Times New Roman"/>
          <w:color w:val="1F497D" w:themeColor="text2"/>
          <w:sz w:val="24"/>
          <w:szCs w:val="24"/>
        </w:rPr>
        <w:t>L.W.C.S.</w:t>
      </w:r>
      <w:r w:rsidR="00EE71D1" w:rsidRPr="00436AC9">
        <w:rPr>
          <w:rFonts w:ascii="Trebuchet MS" w:hAnsi="Trebuchet MS" w:cs="Times New Roman"/>
          <w:color w:val="1F497D" w:themeColor="text2"/>
          <w:sz w:val="24"/>
          <w:szCs w:val="24"/>
        </w:rPr>
        <w:t xml:space="preserve"> asks that teachers refrain from placing personal articles (vases, pictures, etc.) in the learning centers.</w:t>
      </w:r>
    </w:p>
    <w:p w14:paraId="43B38E5D"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8"/>
          <w:szCs w:val="28"/>
        </w:rPr>
      </w:pPr>
    </w:p>
    <w:p w14:paraId="5A696BD6"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TEAMWORK</w:t>
      </w:r>
    </w:p>
    <w:p w14:paraId="195AD9B8" w14:textId="29071049"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Employees of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are team members dedicated to all aspects of the goals, expectations, mission, philosophy and purpose of the school. Our major focus is the education of young people’s minds in a godly manner. In order to maintain this focus, a true team spirit must prevail between Administration and Staff. For a team to work effectively, each member must lend support and encouragement to the other members. Conflicts should be handled according to the Matthew 18 Principle. All employees are encouraged to maintain an awareness of the ministerial aspect of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and to conduct themselves accordingly.</w:t>
      </w:r>
    </w:p>
    <w:p w14:paraId="4D5F2DAD" w14:textId="77777777" w:rsidR="00EE71D1" w:rsidRPr="00436AC9" w:rsidRDefault="00EE71D1" w:rsidP="00D225C6">
      <w:pPr>
        <w:autoSpaceDE w:val="0"/>
        <w:autoSpaceDN w:val="0"/>
        <w:adjustRightInd w:val="0"/>
        <w:ind w:left="720" w:firstLine="144"/>
        <w:jc w:val="center"/>
        <w:rPr>
          <w:rFonts w:ascii="Times New Roman" w:hAnsi="Times New Roman" w:cs="Times New Roman"/>
          <w:i/>
          <w:color w:val="1F497D" w:themeColor="text2"/>
          <w:sz w:val="24"/>
          <w:szCs w:val="24"/>
        </w:rPr>
      </w:pPr>
      <w:r w:rsidRPr="00436AC9">
        <w:rPr>
          <w:rFonts w:ascii="Times New Roman" w:hAnsi="Times New Roman" w:cs="Times New Roman"/>
          <w:i/>
          <w:color w:val="1F497D" w:themeColor="text2"/>
          <w:sz w:val="24"/>
          <w:szCs w:val="24"/>
        </w:rPr>
        <w:t>"R + R - R = R + R"</w:t>
      </w:r>
    </w:p>
    <w:p w14:paraId="57682AC6" w14:textId="1B4B6604" w:rsidR="00372F05" w:rsidRPr="00436AC9" w:rsidRDefault="00436AC9" w:rsidP="00436AC9">
      <w:pPr>
        <w:autoSpaceDE w:val="0"/>
        <w:autoSpaceDN w:val="0"/>
        <w:adjustRightInd w:val="0"/>
        <w:rPr>
          <w:rFonts w:ascii="Times New Roman" w:hAnsi="Times New Roman" w:cs="Times New Roman"/>
          <w:color w:val="1F497D" w:themeColor="text2"/>
          <w:sz w:val="24"/>
          <w:szCs w:val="24"/>
        </w:rPr>
      </w:pPr>
      <w:r w:rsidRPr="00436AC9">
        <w:rPr>
          <w:rFonts w:ascii="Times New Roman" w:hAnsi="Times New Roman" w:cs="Times New Roman"/>
          <w:i/>
          <w:color w:val="1F497D" w:themeColor="text2"/>
          <w:sz w:val="24"/>
          <w:szCs w:val="24"/>
        </w:rPr>
        <w:t xml:space="preserve">                 </w:t>
      </w:r>
      <w:r w:rsidR="00EE71D1" w:rsidRPr="00436AC9">
        <w:rPr>
          <w:rFonts w:ascii="Times New Roman" w:hAnsi="Times New Roman" w:cs="Times New Roman"/>
          <w:i/>
          <w:color w:val="1F497D" w:themeColor="text2"/>
          <w:sz w:val="24"/>
          <w:szCs w:val="24"/>
        </w:rPr>
        <w:t>Rules and Regulations minus Relationships equals Resentment and Rebellion</w:t>
      </w:r>
      <w:r w:rsidRPr="00436AC9">
        <w:rPr>
          <w:rFonts w:ascii="Times New Roman" w:hAnsi="Times New Roman" w:cs="Times New Roman"/>
          <w:i/>
          <w:color w:val="1F497D" w:themeColor="text2"/>
          <w:sz w:val="24"/>
          <w:szCs w:val="24"/>
        </w:rPr>
        <w:t xml:space="preserve">        </w:t>
      </w:r>
    </w:p>
    <w:p w14:paraId="523DE178" w14:textId="77777777" w:rsidR="008C768F" w:rsidRDefault="008C768F" w:rsidP="00372F05">
      <w:pPr>
        <w:autoSpaceDE w:val="0"/>
        <w:autoSpaceDN w:val="0"/>
        <w:adjustRightInd w:val="0"/>
        <w:rPr>
          <w:rFonts w:ascii="Trebuchet MS" w:hAnsi="Trebuchet MS" w:cs="Times New Roman"/>
          <w:b/>
          <w:color w:val="1F497D" w:themeColor="text2"/>
          <w:sz w:val="28"/>
          <w:szCs w:val="28"/>
        </w:rPr>
      </w:pPr>
    </w:p>
    <w:p w14:paraId="2AFF95E2" w14:textId="570B391F" w:rsidR="00EE71D1" w:rsidRPr="00436AC9" w:rsidRDefault="00F16070" w:rsidP="00372F05">
      <w:pPr>
        <w:autoSpaceDE w:val="0"/>
        <w:autoSpaceDN w:val="0"/>
        <w:adjustRightInd w:val="0"/>
        <w:rPr>
          <w:rFonts w:ascii="Times New Roman" w:hAnsi="Times New Roman" w:cs="Times New Roman"/>
          <w:i/>
          <w:color w:val="1F497D" w:themeColor="text2"/>
          <w:sz w:val="28"/>
          <w:szCs w:val="28"/>
        </w:rPr>
      </w:pPr>
      <w:r>
        <w:rPr>
          <w:rFonts w:ascii="Trebuchet MS" w:hAnsi="Trebuchet MS" w:cs="Times New Roman"/>
          <w:b/>
          <w:color w:val="1F497D" w:themeColor="text2"/>
          <w:sz w:val="28"/>
          <w:szCs w:val="28"/>
        </w:rPr>
        <w:t>L.W.C.S.</w:t>
      </w:r>
      <w:r w:rsidR="00EE71D1" w:rsidRPr="00436AC9">
        <w:rPr>
          <w:rFonts w:ascii="Trebuchet MS" w:hAnsi="Trebuchet MS" w:cs="Times New Roman"/>
          <w:b/>
          <w:color w:val="1F497D" w:themeColor="text2"/>
          <w:sz w:val="28"/>
          <w:szCs w:val="28"/>
        </w:rPr>
        <w:t xml:space="preserve"> STUDENT AND STAFF ACCIDENT / INCIDENT REPORT</w:t>
      </w:r>
    </w:p>
    <w:p w14:paraId="1C71DB41" w14:textId="329907BF" w:rsidR="0034485E"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Using good judgment can prevent most accidents. If you have an accident while working, no matter how small, you must immediately report it to administration. An employee accident report will be filled </w:t>
      </w:r>
      <w:r w:rsidR="008C768F">
        <w:rPr>
          <w:rFonts w:ascii="Trebuchet MS" w:hAnsi="Trebuchet MS" w:cs="Times New Roman"/>
          <w:color w:val="1F497D" w:themeColor="text2"/>
          <w:sz w:val="24"/>
          <w:szCs w:val="24"/>
        </w:rPr>
        <w:t>out. If emergency care is requi</w:t>
      </w:r>
      <w:r w:rsidRPr="00436AC9">
        <w:rPr>
          <w:rFonts w:ascii="Trebuchet MS" w:hAnsi="Trebuchet MS" w:cs="Times New Roman"/>
          <w:color w:val="1F497D" w:themeColor="text2"/>
          <w:sz w:val="24"/>
          <w:szCs w:val="24"/>
        </w:rPr>
        <w:t xml:space="preserve">red it will be arranged for you to go to the emergency room for medical examination and necessary </w:t>
      </w:r>
      <w:r w:rsidRPr="00436AC9">
        <w:rPr>
          <w:rFonts w:ascii="Trebuchet MS" w:hAnsi="Trebuchet MS" w:cs="Times New Roman"/>
          <w:color w:val="1F497D" w:themeColor="text2"/>
          <w:sz w:val="24"/>
          <w:szCs w:val="24"/>
        </w:rPr>
        <w:lastRenderedPageBreak/>
        <w:t xml:space="preserve">treatment. There are specific providers mandated by Workers Compensation insurance you must see unless it is a serious emergency.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carries Workers’ Compensation Insurance which covers employees for accidents occurring while at work. </w:t>
      </w:r>
      <w:r w:rsidR="0034485E">
        <w:rPr>
          <w:rFonts w:ascii="Trebuchet MS" w:hAnsi="Trebuchet MS" w:cs="Times New Roman"/>
          <w:color w:val="1F497D" w:themeColor="text2"/>
          <w:sz w:val="24"/>
          <w:szCs w:val="24"/>
        </w:rPr>
        <w:t xml:space="preserve">              </w:t>
      </w:r>
      <w:r w:rsidR="0034485E" w:rsidRPr="00436AC9">
        <w:rPr>
          <w:rFonts w:ascii="Trebuchet MS" w:hAnsi="Trebuchet MS" w:cs="Times New Roman"/>
          <w:color w:val="1F497D" w:themeColor="text2"/>
          <w:sz w:val="24"/>
          <w:szCs w:val="24"/>
        </w:rPr>
        <w:t>2</w:t>
      </w:r>
      <w:r w:rsidR="0034485E">
        <w:rPr>
          <w:rFonts w:ascii="Trebuchet MS" w:hAnsi="Trebuchet MS" w:cs="Times New Roman"/>
          <w:color w:val="1F497D" w:themeColor="text2"/>
          <w:sz w:val="24"/>
          <w:szCs w:val="24"/>
        </w:rPr>
        <w:t>3</w:t>
      </w:r>
    </w:p>
    <w:p w14:paraId="2A25B80C" w14:textId="369565DF"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If you fail to follow the proper reporting procedure, you may jeopardize your Workers’ Compensation benefits.  </w:t>
      </w:r>
    </w:p>
    <w:p w14:paraId="04128000"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54C53918" w14:textId="13101DE1"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Please report all incidents or occurrences that interrupt normal procedure or precipitate a serious situation, including vandalism, trespassing, a serious confrontation with a parent or student, responding to an alarm, injury and other such incidents, by using the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Student and Staff Accident/Incident Report.  This report must be turned into administration the day of the incident/accident.</w:t>
      </w:r>
    </w:p>
    <w:p w14:paraId="2D2C374B"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8"/>
          <w:szCs w:val="28"/>
        </w:rPr>
      </w:pPr>
    </w:p>
    <w:p w14:paraId="14520F77"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STUDENT INJURY</w:t>
      </w:r>
    </w:p>
    <w:p w14:paraId="2B280C31"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Basic Procedures for Teacher Assessment of Student Injury</w:t>
      </w:r>
    </w:p>
    <w:p w14:paraId="3A6883FA"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1. The teacher will make an initial assessment of the child.</w:t>
      </w:r>
    </w:p>
    <w:p w14:paraId="569BCEEF"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2. The teache</w:t>
      </w:r>
      <w:r w:rsidR="008C768F">
        <w:rPr>
          <w:rFonts w:ascii="Trebuchet MS" w:hAnsi="Trebuchet MS" w:cs="Times New Roman"/>
          <w:color w:val="1F497D" w:themeColor="text2"/>
          <w:sz w:val="24"/>
          <w:szCs w:val="24"/>
        </w:rPr>
        <w:t xml:space="preserve">r will summon assistance </w:t>
      </w:r>
      <w:r w:rsidRPr="00436AC9">
        <w:rPr>
          <w:rFonts w:ascii="Trebuchet MS" w:hAnsi="Trebuchet MS" w:cs="Times New Roman"/>
          <w:color w:val="1F497D" w:themeColor="text2"/>
          <w:sz w:val="24"/>
          <w:szCs w:val="24"/>
        </w:rPr>
        <w:t>need</w:t>
      </w:r>
      <w:r w:rsidR="008C768F">
        <w:rPr>
          <w:rFonts w:ascii="Trebuchet MS" w:hAnsi="Trebuchet MS" w:cs="Times New Roman"/>
          <w:color w:val="1F497D" w:themeColor="text2"/>
          <w:sz w:val="24"/>
          <w:szCs w:val="24"/>
        </w:rPr>
        <w:t>ed</w:t>
      </w:r>
      <w:r w:rsidRPr="00436AC9">
        <w:rPr>
          <w:rFonts w:ascii="Trebuchet MS" w:hAnsi="Trebuchet MS" w:cs="Times New Roman"/>
          <w:color w:val="1F497D" w:themeColor="text2"/>
          <w:sz w:val="24"/>
          <w:szCs w:val="24"/>
        </w:rPr>
        <w:t xml:space="preserve">. </w:t>
      </w:r>
    </w:p>
    <w:p w14:paraId="325E7ABF"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3. Procedure for Clean-up of Blood and Body Fluids:</w:t>
      </w:r>
    </w:p>
    <w:p w14:paraId="6D97B5A5"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Spills of blood and body fluids should be cleaned up immediately. Blood should be covered with paper towels until disinfecting can be done. </w:t>
      </w:r>
    </w:p>
    <w:p w14:paraId="702066FC"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261BCF0E"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Remember:</w:t>
      </w:r>
    </w:p>
    <w:p w14:paraId="13E30928"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 Wear gloves.</w:t>
      </w:r>
    </w:p>
    <w:p w14:paraId="07E2F86F"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 Contact Principal</w:t>
      </w:r>
    </w:p>
    <w:p w14:paraId="296176F1"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c. Throw all that you can in </w:t>
      </w:r>
      <w:r w:rsidR="008C768F">
        <w:rPr>
          <w:rFonts w:ascii="Trebuchet MS" w:hAnsi="Trebuchet MS" w:cs="Times New Roman"/>
          <w:color w:val="1F497D" w:themeColor="text2"/>
          <w:sz w:val="24"/>
          <w:szCs w:val="24"/>
        </w:rPr>
        <w:t xml:space="preserve">the </w:t>
      </w:r>
      <w:r w:rsidRPr="00436AC9">
        <w:rPr>
          <w:rFonts w:ascii="Trebuchet MS" w:hAnsi="Trebuchet MS" w:cs="Times New Roman"/>
          <w:color w:val="1F497D" w:themeColor="text2"/>
          <w:sz w:val="24"/>
          <w:szCs w:val="24"/>
        </w:rPr>
        <w:t>toilet. Dispose of gloves, soiled towel</w:t>
      </w:r>
      <w:r w:rsidR="00A25A65">
        <w:rPr>
          <w:rFonts w:ascii="Trebuchet MS" w:hAnsi="Trebuchet MS" w:cs="Times New Roman"/>
          <w:color w:val="1F497D" w:themeColor="text2"/>
          <w:sz w:val="24"/>
          <w:szCs w:val="24"/>
        </w:rPr>
        <w:t xml:space="preserve">s and </w:t>
      </w:r>
      <w:r w:rsidRPr="00436AC9">
        <w:rPr>
          <w:rFonts w:ascii="Trebuchet MS" w:hAnsi="Trebuchet MS" w:cs="Times New Roman"/>
          <w:color w:val="1F497D" w:themeColor="text2"/>
          <w:sz w:val="24"/>
          <w:szCs w:val="24"/>
        </w:rPr>
        <w:t>other non-flushable waste in a regular trash bag. Double bagging is advised. The bag must be sealed securely.</w:t>
      </w:r>
    </w:p>
    <w:p w14:paraId="1B1CD35F"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4. Accident/Injury report will need to be completed </w:t>
      </w:r>
    </w:p>
    <w:p w14:paraId="3BE5927E"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7131C157" w14:textId="77777777" w:rsidR="00EE71D1" w:rsidRPr="00436AC9" w:rsidRDefault="00372F05"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SUPERVISION OF STUDENTS</w:t>
      </w:r>
      <w:r w:rsidR="00EE71D1" w:rsidRPr="00436AC9">
        <w:rPr>
          <w:rFonts w:ascii="Trebuchet MS" w:hAnsi="Trebuchet MS" w:cs="Times New Roman"/>
          <w:b/>
          <w:color w:val="1F497D" w:themeColor="text2"/>
          <w:sz w:val="28"/>
          <w:szCs w:val="28"/>
        </w:rPr>
        <w:t>/ COMPUTER USE</w:t>
      </w:r>
      <w:r w:rsidRPr="00436AC9">
        <w:rPr>
          <w:rFonts w:ascii="Trebuchet MS" w:hAnsi="Trebuchet MS" w:cs="Times New Roman"/>
          <w:b/>
          <w:color w:val="1F497D" w:themeColor="text2"/>
          <w:sz w:val="28"/>
          <w:szCs w:val="28"/>
        </w:rPr>
        <w:t xml:space="preserve">/ </w:t>
      </w:r>
      <w:r w:rsidR="00A25A65">
        <w:rPr>
          <w:rFonts w:ascii="Trebuchet MS" w:hAnsi="Trebuchet MS" w:cs="Times New Roman"/>
          <w:b/>
          <w:color w:val="1F497D" w:themeColor="text2"/>
          <w:sz w:val="28"/>
          <w:szCs w:val="28"/>
        </w:rPr>
        <w:t xml:space="preserve">CLASSROOM </w:t>
      </w:r>
      <w:r w:rsidR="00EE71D1" w:rsidRPr="00436AC9">
        <w:rPr>
          <w:rFonts w:ascii="Trebuchet MS" w:hAnsi="Trebuchet MS" w:cs="Times New Roman"/>
          <w:b/>
          <w:color w:val="1F497D" w:themeColor="text2"/>
          <w:sz w:val="28"/>
          <w:szCs w:val="28"/>
        </w:rPr>
        <w:t>DEMEANOR</w:t>
      </w:r>
    </w:p>
    <w:p w14:paraId="6EF4C3FA" w14:textId="6588243C" w:rsidR="00EE71D1"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There always exists a temptation to conduct the class in an informal fashion. This is contrary to the school’s philosophy. Relationships between teachers and students of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w:t>
      </w:r>
      <w:r w:rsidR="0034485E" w:rsidRPr="00436AC9">
        <w:rPr>
          <w:rFonts w:ascii="Trebuchet MS" w:hAnsi="Trebuchet MS" w:cs="Times New Roman"/>
          <w:color w:val="1F497D" w:themeColor="text2"/>
          <w:sz w:val="24"/>
          <w:szCs w:val="24"/>
        </w:rPr>
        <w:t>should always be maintained at a professional teacher/student level</w:t>
      </w:r>
      <w:r w:rsidRPr="00436AC9">
        <w:rPr>
          <w:rFonts w:ascii="Trebuchet MS" w:hAnsi="Trebuchet MS" w:cs="Times New Roman"/>
          <w:color w:val="1F497D" w:themeColor="text2"/>
          <w:sz w:val="24"/>
          <w:szCs w:val="24"/>
        </w:rPr>
        <w:t xml:space="preserve">. No student should be left in a classroom, play area or anywhere on </w:t>
      </w:r>
      <w:r w:rsidR="00F16070">
        <w:rPr>
          <w:rFonts w:ascii="Trebuchet MS" w:hAnsi="Trebuchet MS" w:cs="Times New Roman"/>
          <w:color w:val="1F497D" w:themeColor="text2"/>
          <w:sz w:val="24"/>
          <w:szCs w:val="24"/>
        </w:rPr>
        <w:t>L.W.C.S.</w:t>
      </w:r>
      <w:r w:rsidRPr="00436AC9">
        <w:rPr>
          <w:rFonts w:ascii="Trebuchet MS" w:hAnsi="Trebuchet MS" w:cs="Times New Roman"/>
          <w:color w:val="1F497D" w:themeColor="text2"/>
          <w:sz w:val="24"/>
          <w:szCs w:val="24"/>
        </w:rPr>
        <w:t xml:space="preserve"> property unsupervised. If you must leave your assigned area of supervision, you must have some other adult to replace you prior to leaving in order to avoid an unsupervised situation that could result in a problem arising. </w:t>
      </w:r>
      <w:r w:rsidRPr="0034485E">
        <w:rPr>
          <w:rFonts w:ascii="Trebuchet MS" w:hAnsi="Trebuchet MS" w:cs="Times New Roman"/>
          <w:i/>
          <w:color w:val="1F497D" w:themeColor="text2"/>
          <w:sz w:val="24"/>
          <w:szCs w:val="24"/>
        </w:rPr>
        <w:t xml:space="preserve">Students </w:t>
      </w:r>
      <w:r w:rsidR="0034485E" w:rsidRPr="0034485E">
        <w:rPr>
          <w:rFonts w:ascii="Trebuchet MS" w:hAnsi="Trebuchet MS" w:cs="Times New Roman"/>
          <w:i/>
          <w:color w:val="1F497D" w:themeColor="text2"/>
          <w:sz w:val="24"/>
          <w:szCs w:val="24"/>
        </w:rPr>
        <w:t xml:space="preserve">must always be supervised </w:t>
      </w:r>
      <w:r w:rsidRPr="0034485E">
        <w:rPr>
          <w:rFonts w:ascii="Trebuchet MS" w:hAnsi="Trebuchet MS" w:cs="Times New Roman"/>
          <w:i/>
          <w:color w:val="1F497D" w:themeColor="text2"/>
          <w:sz w:val="24"/>
          <w:szCs w:val="24"/>
        </w:rPr>
        <w:t>.</w:t>
      </w:r>
      <w:r w:rsidRPr="00436AC9">
        <w:rPr>
          <w:rFonts w:ascii="Trebuchet MS" w:hAnsi="Trebuchet MS" w:cs="Times New Roman"/>
          <w:color w:val="1F497D" w:themeColor="text2"/>
          <w:sz w:val="24"/>
          <w:szCs w:val="24"/>
        </w:rPr>
        <w:t xml:space="preserve"> Students </w:t>
      </w:r>
      <w:r w:rsidR="0034485E" w:rsidRPr="00436AC9">
        <w:rPr>
          <w:rFonts w:ascii="Trebuchet MS" w:hAnsi="Trebuchet MS" w:cs="Times New Roman"/>
          <w:color w:val="1F497D" w:themeColor="text2"/>
          <w:sz w:val="24"/>
          <w:szCs w:val="24"/>
        </w:rPr>
        <w:t xml:space="preserve">should always also be supervised </w:t>
      </w:r>
      <w:r w:rsidRPr="00436AC9">
        <w:rPr>
          <w:rFonts w:ascii="Trebuchet MS" w:hAnsi="Trebuchet MS" w:cs="Times New Roman"/>
          <w:color w:val="1F497D" w:themeColor="text2"/>
          <w:sz w:val="24"/>
          <w:szCs w:val="24"/>
        </w:rPr>
        <w:t xml:space="preserve"> while using the school’s computers. It is a teacher’s responsibility to be sure that students are using school computers for only school related research or projects, never as a</w:t>
      </w:r>
      <w:r w:rsidR="00673435">
        <w:rPr>
          <w:rFonts w:ascii="Trebuchet MS" w:hAnsi="Trebuchet MS" w:cs="Times New Roman"/>
          <w:color w:val="1F497D" w:themeColor="text2"/>
          <w:sz w:val="24"/>
          <w:szCs w:val="24"/>
        </w:rPr>
        <w:t xml:space="preserve"> </w:t>
      </w:r>
      <w:r w:rsidRPr="00436AC9">
        <w:rPr>
          <w:rFonts w:ascii="Trebuchet MS" w:hAnsi="Trebuchet MS" w:cs="Times New Roman"/>
          <w:i/>
          <w:iCs/>
          <w:color w:val="1F497D" w:themeColor="text2"/>
          <w:sz w:val="24"/>
          <w:szCs w:val="24"/>
        </w:rPr>
        <w:t xml:space="preserve">“filler” </w:t>
      </w:r>
      <w:r w:rsidRPr="00436AC9">
        <w:rPr>
          <w:rFonts w:ascii="Trebuchet MS" w:hAnsi="Trebuchet MS" w:cs="Times New Roman"/>
          <w:color w:val="1F497D" w:themeColor="text2"/>
          <w:sz w:val="24"/>
          <w:szCs w:val="24"/>
        </w:rPr>
        <w:t>or to</w:t>
      </w:r>
      <w:r w:rsidR="0034485E" w:rsidRPr="00436AC9">
        <w:rPr>
          <w:rFonts w:ascii="Trebuchet MS" w:hAnsi="Trebuchet MS" w:cs="Times New Roman"/>
          <w:i/>
          <w:iCs/>
          <w:color w:val="1F497D" w:themeColor="text2"/>
          <w:sz w:val="24"/>
          <w:szCs w:val="24"/>
        </w:rPr>
        <w:t xml:space="preserve"> </w:t>
      </w:r>
      <w:r w:rsidRPr="00436AC9">
        <w:rPr>
          <w:rFonts w:ascii="Trebuchet MS" w:hAnsi="Trebuchet MS" w:cs="Times New Roman"/>
          <w:i/>
          <w:iCs/>
          <w:color w:val="1F497D" w:themeColor="text2"/>
          <w:sz w:val="24"/>
          <w:szCs w:val="24"/>
        </w:rPr>
        <w:t xml:space="preserve">“surf the net”. </w:t>
      </w:r>
      <w:r w:rsidRPr="00436AC9">
        <w:rPr>
          <w:rFonts w:ascii="Trebuchet MS" w:hAnsi="Trebuchet MS" w:cs="Times New Roman"/>
          <w:color w:val="1F497D" w:themeColor="text2"/>
          <w:sz w:val="24"/>
          <w:szCs w:val="24"/>
        </w:rPr>
        <w:t>Instructional time is to be protected.  It is also the responsibility of the teacher to provide the supervision necessary to assure security for both the student and the school’s computer systems.</w:t>
      </w:r>
    </w:p>
    <w:p w14:paraId="1EC98C69" w14:textId="77777777" w:rsidR="0034485E" w:rsidRPr="00436AC9" w:rsidRDefault="0034485E" w:rsidP="0034485E">
      <w:pPr>
        <w:autoSpaceDE w:val="0"/>
        <w:autoSpaceDN w:val="0"/>
        <w:adjustRightInd w:val="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r>
      <w:r>
        <w:rPr>
          <w:rFonts w:ascii="Trebuchet MS" w:hAnsi="Trebuchet MS" w:cs="Times New Roman"/>
          <w:color w:val="1F497D" w:themeColor="text2"/>
          <w:sz w:val="24"/>
          <w:szCs w:val="24"/>
        </w:rPr>
        <w:tab/>
        <w:t>24</w:t>
      </w:r>
      <w:r w:rsidRPr="00436AC9">
        <w:rPr>
          <w:rFonts w:ascii="Trebuchet MS" w:hAnsi="Trebuchet MS" w:cs="Times New Roman"/>
          <w:color w:val="1F497D" w:themeColor="text2"/>
          <w:sz w:val="24"/>
          <w:szCs w:val="24"/>
        </w:rPr>
        <w:t xml:space="preserve"> </w:t>
      </w:r>
    </w:p>
    <w:p w14:paraId="32E2FD52" w14:textId="4C9B2AB7" w:rsidR="0034485E" w:rsidRPr="00436AC9" w:rsidRDefault="0034485E" w:rsidP="00EE71D1">
      <w:pPr>
        <w:autoSpaceDE w:val="0"/>
        <w:autoSpaceDN w:val="0"/>
        <w:adjustRightInd w:val="0"/>
        <w:jc w:val="both"/>
        <w:rPr>
          <w:rFonts w:ascii="Trebuchet MS" w:hAnsi="Trebuchet MS" w:cs="Times New Roman"/>
          <w:color w:val="1F497D" w:themeColor="text2"/>
          <w:sz w:val="24"/>
          <w:szCs w:val="24"/>
        </w:rPr>
      </w:pPr>
    </w:p>
    <w:p w14:paraId="3F0F44BB" w14:textId="77777777" w:rsidR="00A57C03" w:rsidRPr="00436AC9" w:rsidRDefault="00A57C03" w:rsidP="00EE71D1">
      <w:pPr>
        <w:autoSpaceDE w:val="0"/>
        <w:autoSpaceDN w:val="0"/>
        <w:adjustRightInd w:val="0"/>
        <w:jc w:val="both"/>
        <w:rPr>
          <w:rFonts w:ascii="Trebuchet MS" w:hAnsi="Trebuchet MS" w:cs="Times New Roman"/>
          <w:b/>
          <w:color w:val="1F497D" w:themeColor="text2"/>
          <w:sz w:val="28"/>
          <w:szCs w:val="28"/>
        </w:rPr>
      </w:pPr>
    </w:p>
    <w:p w14:paraId="1C5F63FA" w14:textId="77777777" w:rsidR="0034485E" w:rsidRDefault="0034485E" w:rsidP="00EE71D1">
      <w:pPr>
        <w:autoSpaceDE w:val="0"/>
        <w:autoSpaceDN w:val="0"/>
        <w:adjustRightInd w:val="0"/>
        <w:jc w:val="both"/>
        <w:rPr>
          <w:rFonts w:ascii="Trebuchet MS" w:hAnsi="Trebuchet MS" w:cs="Times New Roman"/>
          <w:b/>
          <w:color w:val="1F497D" w:themeColor="text2"/>
          <w:sz w:val="28"/>
          <w:szCs w:val="28"/>
        </w:rPr>
      </w:pPr>
    </w:p>
    <w:p w14:paraId="7EAE9099" w14:textId="77777777" w:rsidR="0034485E" w:rsidRDefault="0034485E" w:rsidP="00EE71D1">
      <w:pPr>
        <w:autoSpaceDE w:val="0"/>
        <w:autoSpaceDN w:val="0"/>
        <w:adjustRightInd w:val="0"/>
        <w:jc w:val="both"/>
        <w:rPr>
          <w:rFonts w:ascii="Trebuchet MS" w:hAnsi="Trebuchet MS" w:cs="Times New Roman"/>
          <w:b/>
          <w:color w:val="1F497D" w:themeColor="text2"/>
          <w:sz w:val="28"/>
          <w:szCs w:val="28"/>
        </w:rPr>
      </w:pPr>
    </w:p>
    <w:p w14:paraId="116C54E0" w14:textId="77777777" w:rsidR="0034485E" w:rsidRDefault="0034485E" w:rsidP="00EE71D1">
      <w:pPr>
        <w:autoSpaceDE w:val="0"/>
        <w:autoSpaceDN w:val="0"/>
        <w:adjustRightInd w:val="0"/>
        <w:jc w:val="both"/>
        <w:rPr>
          <w:rFonts w:ascii="Trebuchet MS" w:hAnsi="Trebuchet MS" w:cs="Times New Roman"/>
          <w:b/>
          <w:color w:val="1F497D" w:themeColor="text2"/>
          <w:sz w:val="28"/>
          <w:szCs w:val="28"/>
        </w:rPr>
      </w:pPr>
    </w:p>
    <w:p w14:paraId="47CC9DF6" w14:textId="09EE2E21"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EXTRA-CURRICULAR ACTIVITY ELIGIBILITY POLICY</w:t>
      </w:r>
    </w:p>
    <w:p w14:paraId="0FD4D304"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academic ineligibility of a student for extra-curricular activities is based on accomplishment of daily goals.  A student that has fallen behind in daily goals may not participate in extra-curricular activities.  Students should be encouraged to work ahead to be sure to be eligible for all field trips, fun days, etc.</w:t>
      </w:r>
    </w:p>
    <w:p w14:paraId="72B00276" w14:textId="77777777" w:rsidR="00EE71D1" w:rsidRPr="00436AC9" w:rsidRDefault="00EE71D1" w:rsidP="00EE71D1">
      <w:pPr>
        <w:autoSpaceDE w:val="0"/>
        <w:autoSpaceDN w:val="0"/>
        <w:adjustRightInd w:val="0"/>
        <w:jc w:val="both"/>
        <w:rPr>
          <w:rFonts w:ascii="Trebuchet MS" w:hAnsi="Trebuchet MS" w:cs="Times New Roman"/>
          <w:color w:val="1F497D" w:themeColor="text2"/>
          <w:sz w:val="24"/>
          <w:szCs w:val="24"/>
        </w:rPr>
      </w:pPr>
    </w:p>
    <w:p w14:paraId="655B6A0B"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TEACHER ACADEMIC REPORTS</w:t>
      </w:r>
    </w:p>
    <w:p w14:paraId="7F000787" w14:textId="47E1A055"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color w:val="1F497D" w:themeColor="text2"/>
          <w:sz w:val="24"/>
          <w:szCs w:val="24"/>
        </w:rPr>
        <w:t>Each teacher will keep a record of grades</w:t>
      </w:r>
      <w:r w:rsidR="00D467AE">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to accurately assess and to reflect a student’s academic performance. Grades s</w:t>
      </w:r>
      <w:r w:rsidR="00100FF4">
        <w:rPr>
          <w:rFonts w:ascii="Trebuchet MS" w:hAnsi="Trebuchet MS" w:cs="Times New Roman"/>
          <w:color w:val="1F497D" w:themeColor="text2"/>
          <w:sz w:val="24"/>
          <w:szCs w:val="24"/>
        </w:rPr>
        <w:t>hould be added regularly to the Student Management Program</w:t>
      </w:r>
      <w:r w:rsidR="00D467AE">
        <w:rPr>
          <w:rFonts w:ascii="Trebuchet MS" w:hAnsi="Trebuchet MS" w:cs="Times New Roman"/>
          <w:color w:val="1F497D" w:themeColor="text2"/>
          <w:sz w:val="24"/>
          <w:szCs w:val="24"/>
        </w:rPr>
        <w:t xml:space="preserve"> (STMS)</w:t>
      </w:r>
      <w:r w:rsidRPr="00436AC9">
        <w:rPr>
          <w:rFonts w:ascii="Trebuchet MS" w:hAnsi="Trebuchet MS" w:cs="Times New Roman"/>
          <w:color w:val="1F497D" w:themeColor="text2"/>
          <w:sz w:val="24"/>
          <w:szCs w:val="24"/>
        </w:rPr>
        <w:t>, and at the end of each nine-week period a comprehensive report is prepared for every student based on tests, projects, participation and other assignments given during that period.  Reports must be mailed or hande</w:t>
      </w:r>
      <w:r w:rsidR="00A25A65">
        <w:rPr>
          <w:rFonts w:ascii="Trebuchet MS" w:hAnsi="Trebuchet MS" w:cs="Times New Roman"/>
          <w:color w:val="1F497D" w:themeColor="text2"/>
          <w:sz w:val="24"/>
          <w:szCs w:val="24"/>
        </w:rPr>
        <w:t xml:space="preserve">d out </w:t>
      </w:r>
      <w:r w:rsidRPr="00436AC9">
        <w:rPr>
          <w:rFonts w:ascii="Trebuchet MS" w:hAnsi="Trebuchet MS" w:cs="Times New Roman"/>
          <w:color w:val="1F497D" w:themeColor="text2"/>
          <w:sz w:val="24"/>
          <w:szCs w:val="24"/>
        </w:rPr>
        <w:t>to parents by the Tuesday following the end of the quarter.  A copy must be placed in</w:t>
      </w:r>
      <w:r w:rsidRPr="00436AC9">
        <w:rPr>
          <w:rFonts w:ascii="Trebuchet MS" w:hAnsi="Trebuchet MS" w:cs="Times New Roman"/>
          <w:b/>
          <w:color w:val="1F497D" w:themeColor="text2"/>
          <w:sz w:val="28"/>
          <w:szCs w:val="28"/>
        </w:rPr>
        <w:t xml:space="preserve"> </w:t>
      </w:r>
      <w:r w:rsidRPr="00436AC9">
        <w:rPr>
          <w:rFonts w:ascii="Trebuchet MS" w:hAnsi="Trebuchet MS" w:cs="Times New Roman"/>
          <w:color w:val="1F497D" w:themeColor="text2"/>
          <w:sz w:val="24"/>
          <w:szCs w:val="24"/>
        </w:rPr>
        <w:t>the student’s cumulative file.  Report cards should reflect all quarters completed.</w:t>
      </w:r>
    </w:p>
    <w:p w14:paraId="3F2DB696" w14:textId="77777777" w:rsidR="00EE71D1" w:rsidRPr="00436AC9" w:rsidRDefault="00EE71D1" w:rsidP="00EE71D1">
      <w:pPr>
        <w:autoSpaceDE w:val="0"/>
        <w:autoSpaceDN w:val="0"/>
        <w:adjustRightInd w:val="0"/>
        <w:jc w:val="both"/>
        <w:rPr>
          <w:rFonts w:ascii="Trebuchet MS" w:hAnsi="Trebuchet MS" w:cs="Times New Roman"/>
          <w:b/>
          <w:color w:val="1F497D" w:themeColor="text2"/>
          <w:sz w:val="28"/>
          <w:szCs w:val="28"/>
        </w:rPr>
      </w:pPr>
    </w:p>
    <w:p w14:paraId="57C26BBD"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DAILY RESPONSIBILITIES</w:t>
      </w:r>
    </w:p>
    <w:p w14:paraId="58AC03EE" w14:textId="77777777" w:rsidR="00A57C03" w:rsidRPr="00436AC9" w:rsidRDefault="008D5B02" w:rsidP="0003410E">
      <w:pPr>
        <w:autoSpaceDE w:val="0"/>
        <w:autoSpaceDN w:val="0"/>
        <w:adjustRightInd w:val="0"/>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All tests must be</w:t>
      </w:r>
      <w:r w:rsidR="00A57C03" w:rsidRPr="00436AC9">
        <w:rPr>
          <w:rFonts w:ascii="Trebuchet MS" w:hAnsi="Trebuchet MS" w:cs="Times New Roman"/>
          <w:color w:val="1F497D" w:themeColor="text2"/>
          <w:sz w:val="24"/>
          <w:szCs w:val="24"/>
        </w:rPr>
        <w:t xml:space="preserve"> graded, </w:t>
      </w:r>
      <w:r w:rsidR="00A25A65" w:rsidRPr="00436AC9">
        <w:rPr>
          <w:rFonts w:ascii="Trebuchet MS" w:hAnsi="Trebuchet MS" w:cs="Times New Roman"/>
          <w:color w:val="1F497D" w:themeColor="text2"/>
          <w:sz w:val="24"/>
          <w:szCs w:val="24"/>
        </w:rPr>
        <w:t>Congratulations</w:t>
      </w:r>
      <w:r w:rsidR="00A57C03" w:rsidRPr="00436AC9">
        <w:rPr>
          <w:rFonts w:ascii="Trebuchet MS" w:hAnsi="Trebuchet MS" w:cs="Times New Roman"/>
          <w:color w:val="1F497D" w:themeColor="text2"/>
          <w:sz w:val="24"/>
          <w:szCs w:val="24"/>
        </w:rPr>
        <w:t xml:space="preserve">! slips printed, and </w:t>
      </w:r>
      <w:r>
        <w:rPr>
          <w:rFonts w:ascii="Trebuchet MS" w:hAnsi="Trebuchet MS" w:cs="Times New Roman"/>
          <w:color w:val="1F497D" w:themeColor="text2"/>
          <w:sz w:val="24"/>
          <w:szCs w:val="24"/>
        </w:rPr>
        <w:t xml:space="preserve">the next day’s tests </w:t>
      </w:r>
      <w:r w:rsidR="00A57C03" w:rsidRPr="00436AC9">
        <w:rPr>
          <w:rFonts w:ascii="Trebuchet MS" w:hAnsi="Trebuchet MS" w:cs="Times New Roman"/>
          <w:color w:val="1F497D" w:themeColor="text2"/>
          <w:sz w:val="24"/>
          <w:szCs w:val="24"/>
        </w:rPr>
        <w:t xml:space="preserve"> been pulled</w:t>
      </w:r>
    </w:p>
    <w:p w14:paraId="5A1FAC3C" w14:textId="77777777" w:rsidR="0003410E" w:rsidRPr="00436AC9" w:rsidRDefault="0003410E" w:rsidP="0003410E">
      <w:pPr>
        <w:autoSpaceDE w:val="0"/>
        <w:autoSpaceDN w:val="0"/>
        <w:adjustRightInd w:val="0"/>
        <w:jc w:val="both"/>
        <w:rPr>
          <w:rFonts w:ascii="Trebuchet MS" w:hAnsi="Trebuchet MS" w:cs="Times New Roman"/>
          <w:color w:val="1F497D" w:themeColor="text2"/>
          <w:sz w:val="24"/>
          <w:szCs w:val="24"/>
        </w:rPr>
      </w:pPr>
    </w:p>
    <w:p w14:paraId="0C1F4D6C" w14:textId="77777777" w:rsidR="009D6374" w:rsidRPr="00436AC9" w:rsidRDefault="009D6374" w:rsidP="0003410E">
      <w:pPr>
        <w:autoSpaceDE w:val="0"/>
        <w:autoSpaceDN w:val="0"/>
        <w:adjustRightInd w:val="0"/>
        <w:spacing w:line="360"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Floors are free of debris that can be picked up by hand</w:t>
      </w:r>
    </w:p>
    <w:p w14:paraId="27E9D09F" w14:textId="77777777" w:rsidR="0003410E" w:rsidRPr="00436AC9" w:rsidRDefault="0003410E" w:rsidP="0003410E">
      <w:pPr>
        <w:autoSpaceDE w:val="0"/>
        <w:autoSpaceDN w:val="0"/>
        <w:adjustRightInd w:val="0"/>
        <w:spacing w:line="360"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Desks are emptied of trash</w:t>
      </w:r>
    </w:p>
    <w:p w14:paraId="0DBC34F5" w14:textId="77777777" w:rsidR="00A57C03" w:rsidRPr="00436AC9" w:rsidRDefault="009D6374" w:rsidP="00A57C03">
      <w:pPr>
        <w:autoSpaceDE w:val="0"/>
        <w:autoSpaceDN w:val="0"/>
        <w:adjustRightInd w:val="0"/>
        <w:spacing w:line="360"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Vacuum </w:t>
      </w:r>
      <w:r w:rsidR="00222328">
        <w:rPr>
          <w:rFonts w:ascii="Trebuchet MS" w:hAnsi="Trebuchet MS" w:cs="Times New Roman"/>
          <w:color w:val="1F497D" w:themeColor="text2"/>
          <w:sz w:val="24"/>
          <w:szCs w:val="24"/>
        </w:rPr>
        <w:t>floors,</w:t>
      </w:r>
      <w:r w:rsidRPr="00436AC9">
        <w:rPr>
          <w:rFonts w:ascii="Trebuchet MS" w:hAnsi="Trebuchet MS" w:cs="Times New Roman"/>
          <w:color w:val="1F497D" w:themeColor="text2"/>
          <w:sz w:val="24"/>
          <w:szCs w:val="24"/>
        </w:rPr>
        <w:t xml:space="preserve"> wipe off desks, clean glass doors</w:t>
      </w:r>
    </w:p>
    <w:p w14:paraId="08485826" w14:textId="77777777" w:rsidR="009D6374" w:rsidRPr="00436AC9" w:rsidRDefault="00A57C03" w:rsidP="00A57C03">
      <w:pPr>
        <w:autoSpaceDE w:val="0"/>
        <w:autoSpaceDN w:val="0"/>
        <w:adjustRightInd w:val="0"/>
        <w:spacing w:line="360" w:lineRule="auto"/>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A/C is turned off</w:t>
      </w:r>
      <w:r w:rsidR="009D6374" w:rsidRPr="00436AC9">
        <w:rPr>
          <w:rFonts w:ascii="Trebuchet MS" w:hAnsi="Trebuchet MS" w:cs="Times New Roman"/>
          <w:color w:val="1F497D" w:themeColor="text2"/>
          <w:sz w:val="24"/>
          <w:szCs w:val="24"/>
        </w:rPr>
        <w:t xml:space="preserve"> </w:t>
      </w:r>
    </w:p>
    <w:p w14:paraId="5A6A65AC"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Teacher professionalism demands adequate before-class preparation. Daily maintenance of PACE </w:t>
      </w:r>
      <w:r w:rsidR="0093674B" w:rsidRPr="00436AC9">
        <w:rPr>
          <w:rFonts w:ascii="Trebuchet MS" w:hAnsi="Trebuchet MS" w:cs="Times New Roman"/>
          <w:color w:val="1F497D" w:themeColor="text2"/>
          <w:sz w:val="24"/>
          <w:szCs w:val="24"/>
        </w:rPr>
        <w:t>curriculum must</w:t>
      </w:r>
      <w:r w:rsidRPr="00436AC9">
        <w:rPr>
          <w:rFonts w:ascii="Trebuchet MS" w:hAnsi="Trebuchet MS" w:cs="Times New Roman"/>
          <w:color w:val="1F497D" w:themeColor="text2"/>
          <w:sz w:val="24"/>
          <w:szCs w:val="24"/>
        </w:rPr>
        <w:t xml:space="preserve"> be according to </w:t>
      </w:r>
      <w:r w:rsidR="008D5B02">
        <w:rPr>
          <w:rFonts w:ascii="Trebuchet MS" w:hAnsi="Trebuchet MS" w:cs="Times New Roman"/>
          <w:color w:val="1F497D" w:themeColor="text2"/>
          <w:sz w:val="24"/>
          <w:szCs w:val="24"/>
        </w:rPr>
        <w:t xml:space="preserve">the ACE </w:t>
      </w:r>
      <w:r w:rsidRPr="00436AC9">
        <w:rPr>
          <w:rFonts w:ascii="Trebuchet MS" w:hAnsi="Trebuchet MS" w:cs="Times New Roman"/>
          <w:color w:val="1F497D" w:themeColor="text2"/>
          <w:sz w:val="24"/>
          <w:szCs w:val="24"/>
        </w:rPr>
        <w:t xml:space="preserve">Procedure Manual.  All Procedure Manual requirements for daily goals, </w:t>
      </w:r>
      <w:r w:rsidR="008D5B02" w:rsidRPr="00436AC9">
        <w:rPr>
          <w:rFonts w:ascii="Trebuchet MS" w:hAnsi="Trebuchet MS" w:cs="Times New Roman"/>
          <w:color w:val="1F497D" w:themeColor="text2"/>
          <w:sz w:val="24"/>
          <w:szCs w:val="24"/>
        </w:rPr>
        <w:t>self-test</w:t>
      </w:r>
      <w:r w:rsidR="008D5B02">
        <w:rPr>
          <w:rFonts w:ascii="Trebuchet MS" w:hAnsi="Trebuchet MS" w:cs="Times New Roman"/>
          <w:color w:val="1F497D" w:themeColor="text2"/>
          <w:sz w:val="24"/>
          <w:szCs w:val="24"/>
        </w:rPr>
        <w:t>s</w:t>
      </w:r>
      <w:r w:rsidR="00A25A65">
        <w:rPr>
          <w:rFonts w:ascii="Trebuchet MS" w:hAnsi="Trebuchet MS" w:cs="Times New Roman"/>
          <w:color w:val="1F497D" w:themeColor="text2"/>
          <w:sz w:val="24"/>
          <w:szCs w:val="24"/>
        </w:rPr>
        <w:t xml:space="preserve">, tests, record keeping, etc. </w:t>
      </w:r>
      <w:r w:rsidR="0003410E" w:rsidRPr="00436AC9">
        <w:rPr>
          <w:rFonts w:ascii="Trebuchet MS" w:hAnsi="Trebuchet MS" w:cs="Times New Roman"/>
          <w:color w:val="1F497D" w:themeColor="text2"/>
          <w:sz w:val="24"/>
          <w:szCs w:val="24"/>
        </w:rPr>
        <w:t>m</w:t>
      </w:r>
      <w:r w:rsidR="00B8020E" w:rsidRPr="00436AC9">
        <w:rPr>
          <w:rFonts w:ascii="Trebuchet MS" w:hAnsi="Trebuchet MS" w:cs="Times New Roman"/>
          <w:color w:val="1F497D" w:themeColor="text2"/>
          <w:sz w:val="24"/>
          <w:szCs w:val="24"/>
        </w:rPr>
        <w:t>ust</w:t>
      </w:r>
      <w:r w:rsidRPr="00436AC9">
        <w:rPr>
          <w:rFonts w:ascii="Trebuchet MS" w:hAnsi="Trebuchet MS" w:cs="Times New Roman"/>
          <w:color w:val="1F497D" w:themeColor="text2"/>
          <w:sz w:val="24"/>
          <w:szCs w:val="24"/>
        </w:rPr>
        <w:t xml:space="preserve"> be followed.   Records should be maintained in such a manner that a substitute teacher familiar with the PACE system can run the classroom without problem simply because everything is done in order.</w:t>
      </w:r>
    </w:p>
    <w:p w14:paraId="3ECB5658"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8"/>
          <w:szCs w:val="28"/>
        </w:rPr>
      </w:pPr>
    </w:p>
    <w:p w14:paraId="19BC4629"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RECORD KEEPING</w:t>
      </w:r>
    </w:p>
    <w:p w14:paraId="66DC64B7" w14:textId="68F8889F" w:rsidR="00436AC9" w:rsidRPr="00436AC9" w:rsidRDefault="009D6374" w:rsidP="00436AC9">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Record keeping is an important legal aspect of a teacher’s job. Teachers are expected to keep </w:t>
      </w:r>
      <w:r w:rsidR="009F6139">
        <w:rPr>
          <w:rFonts w:ascii="Trebuchet MS" w:hAnsi="Trebuchet MS" w:cs="Times New Roman"/>
          <w:color w:val="1F497D" w:themeColor="text2"/>
          <w:sz w:val="24"/>
          <w:szCs w:val="24"/>
        </w:rPr>
        <w:t xml:space="preserve">extremely </w:t>
      </w:r>
      <w:r w:rsidRPr="00436AC9">
        <w:rPr>
          <w:rFonts w:ascii="Trebuchet MS" w:hAnsi="Trebuchet MS" w:cs="Times New Roman"/>
          <w:color w:val="1F497D" w:themeColor="text2"/>
          <w:sz w:val="24"/>
          <w:szCs w:val="24"/>
        </w:rPr>
        <w:t xml:space="preserve">accurate records of student attendance, tardiness, conduct, academic grades and communications with students and/or parents.  Goal check </w:t>
      </w:r>
      <w:r w:rsidR="00100FF4">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reports which include attendance records, behavior, etc., may be subpoenaed by </w:t>
      </w:r>
      <w:r w:rsidR="00100FF4">
        <w:rPr>
          <w:rFonts w:ascii="Trebuchet MS" w:hAnsi="Trebuchet MS" w:cs="Times New Roman"/>
          <w:color w:val="1F497D" w:themeColor="text2"/>
          <w:sz w:val="24"/>
          <w:szCs w:val="24"/>
        </w:rPr>
        <w:t xml:space="preserve">                                                                                                                              </w:t>
      </w:r>
    </w:p>
    <w:p w14:paraId="1B7CB594" w14:textId="6172BAB4" w:rsidR="009D6374" w:rsidRPr="00D467AE" w:rsidRDefault="009D6374" w:rsidP="009F6139">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court system in cases of legal question</w:t>
      </w:r>
      <w:r w:rsidR="009F6139">
        <w:rPr>
          <w:rFonts w:ascii="Trebuchet MS" w:hAnsi="Trebuchet MS" w:cs="Times New Roman"/>
          <w:color w:val="1F497D" w:themeColor="text2"/>
          <w:sz w:val="24"/>
          <w:szCs w:val="24"/>
        </w:rPr>
        <w:t>s or issues</w:t>
      </w:r>
      <w:r w:rsidRPr="00436AC9">
        <w:rPr>
          <w:rFonts w:ascii="Trebuchet MS" w:hAnsi="Trebuchet MS" w:cs="Times New Roman"/>
          <w:color w:val="1F497D" w:themeColor="text2"/>
          <w:sz w:val="24"/>
          <w:szCs w:val="24"/>
        </w:rPr>
        <w:t>. Therefore, it is imperative that accurate records are kept. These documents will be reviewed on a periodic basis by the Principal. At the end of a quarter Goal Check Reports must be filed in the student’s cumulative record along with the report card.</w:t>
      </w:r>
      <w:r w:rsidR="00D467AE">
        <w:rPr>
          <w:rFonts w:ascii="Trebuchet MS" w:hAnsi="Trebuchet MS" w:cs="Times New Roman"/>
          <w:color w:val="1F497D" w:themeColor="text2"/>
          <w:sz w:val="24"/>
          <w:szCs w:val="24"/>
        </w:rPr>
        <w:tab/>
      </w:r>
      <w:r w:rsidR="00D467AE">
        <w:rPr>
          <w:rFonts w:ascii="Trebuchet MS" w:hAnsi="Trebuchet MS" w:cs="Times New Roman"/>
          <w:color w:val="1F497D" w:themeColor="text2"/>
          <w:sz w:val="24"/>
          <w:szCs w:val="24"/>
        </w:rPr>
        <w:tab/>
      </w:r>
      <w:r w:rsidR="009F6139">
        <w:rPr>
          <w:rFonts w:ascii="Trebuchet MS" w:hAnsi="Trebuchet MS" w:cs="Times New Roman"/>
          <w:color w:val="1F497D" w:themeColor="text2"/>
          <w:sz w:val="24"/>
          <w:szCs w:val="24"/>
        </w:rPr>
        <w:t xml:space="preserve">                                                </w:t>
      </w:r>
      <w:r w:rsidR="009F6139">
        <w:rPr>
          <w:rFonts w:ascii="Trebuchet MS" w:hAnsi="Trebuchet MS" w:cs="Times New Roman"/>
          <w:color w:val="1F497D" w:themeColor="text2"/>
          <w:sz w:val="24"/>
          <w:szCs w:val="24"/>
        </w:rPr>
        <w:lastRenderedPageBreak/>
        <w:t xml:space="preserve">25                                                    </w:t>
      </w:r>
      <w:r w:rsidR="00D467AE">
        <w:rPr>
          <w:rFonts w:ascii="Trebuchet MS" w:hAnsi="Trebuchet MS" w:cs="Times New Roman"/>
          <w:color w:val="1F497D" w:themeColor="text2"/>
          <w:sz w:val="24"/>
          <w:szCs w:val="24"/>
        </w:rPr>
        <w:t xml:space="preserve">                                                                                                                                                                               </w:t>
      </w:r>
      <w:r w:rsidR="00D467AE">
        <w:rPr>
          <w:rFonts w:ascii="Trebuchet MS" w:hAnsi="Trebuchet MS" w:cs="Times New Roman"/>
          <w:color w:val="1F497D" w:themeColor="text2"/>
          <w:sz w:val="24"/>
          <w:szCs w:val="24"/>
        </w:rPr>
        <w:tab/>
        <w:t xml:space="preserve">                                                                                         </w:t>
      </w:r>
      <w:r w:rsidR="00D467AE">
        <w:rPr>
          <w:rFonts w:ascii="Trebuchet MS" w:hAnsi="Trebuchet MS" w:cs="Times New Roman"/>
          <w:color w:val="1F497D" w:themeColor="text2"/>
          <w:sz w:val="24"/>
          <w:szCs w:val="24"/>
        </w:rPr>
        <w:tab/>
      </w:r>
      <w:r w:rsidR="00D467AE" w:rsidRPr="00FC62E6">
        <w:rPr>
          <w:rFonts w:ascii="Trebuchet MS" w:hAnsi="Trebuchet MS" w:cs="Times New Roman"/>
          <w:color w:val="FFFFFF" w:themeColor="background1"/>
          <w:sz w:val="24"/>
          <w:szCs w:val="24"/>
        </w:rPr>
        <w:t>2</w:t>
      </w:r>
      <w:r w:rsidR="00D467AE">
        <w:rPr>
          <w:rFonts w:ascii="Trebuchet MS" w:hAnsi="Trebuchet MS" w:cs="Times New Roman"/>
          <w:color w:val="1F497D" w:themeColor="text2"/>
          <w:sz w:val="24"/>
          <w:szCs w:val="24"/>
        </w:rPr>
        <w:t xml:space="preserve">                                                                                                                                                                                                                                                          </w:t>
      </w:r>
      <w:r w:rsidRPr="00436AC9">
        <w:rPr>
          <w:rFonts w:ascii="Trebuchet MS" w:hAnsi="Trebuchet MS" w:cs="Times New Roman"/>
          <w:b/>
          <w:color w:val="1F497D" w:themeColor="text2"/>
          <w:sz w:val="28"/>
          <w:szCs w:val="28"/>
        </w:rPr>
        <w:t>PARENT COMMUNICATIONS</w:t>
      </w:r>
    </w:p>
    <w:p w14:paraId="5850B810" w14:textId="300A2A37" w:rsidR="000F64FB"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L.W.C.S. </w:t>
      </w:r>
      <w:r w:rsidR="009F6139" w:rsidRPr="00436AC9">
        <w:rPr>
          <w:rFonts w:ascii="Trebuchet MS" w:hAnsi="Trebuchet MS" w:cs="Times New Roman"/>
          <w:color w:val="1F497D" w:themeColor="text2"/>
          <w:sz w:val="24"/>
          <w:szCs w:val="24"/>
        </w:rPr>
        <w:t xml:space="preserve">always expects the staff to present a professional and confident demeanor </w:t>
      </w:r>
      <w:r w:rsidRPr="00436AC9">
        <w:rPr>
          <w:rFonts w:ascii="Trebuchet MS" w:hAnsi="Trebuchet MS" w:cs="Times New Roman"/>
          <w:color w:val="1F497D" w:themeColor="text2"/>
          <w:sz w:val="24"/>
          <w:szCs w:val="24"/>
        </w:rPr>
        <w:t>.  Your work as a teacher will be greatly enhanced through the active involvement of parents.</w:t>
      </w:r>
      <w:r w:rsidR="00B8020E"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Strive to keep them informed in a timely manner on the progress or potential problem areas involving PACE work, behavior or response to personal circumstances through verbal, written or email communication</w:t>
      </w:r>
      <w:r w:rsidR="00B8020E" w:rsidRPr="00436AC9">
        <w:rPr>
          <w:rFonts w:ascii="Trebuchet MS" w:hAnsi="Trebuchet MS" w:cs="Times New Roman"/>
          <w:color w:val="1F497D" w:themeColor="text2"/>
          <w:sz w:val="24"/>
          <w:szCs w:val="24"/>
        </w:rPr>
        <w:t>s</w:t>
      </w:r>
      <w:r w:rsidRPr="00436AC9">
        <w:rPr>
          <w:rFonts w:ascii="Trebuchet MS" w:hAnsi="Trebuchet MS" w:cs="Times New Roman"/>
          <w:color w:val="1F497D" w:themeColor="text2"/>
          <w:sz w:val="24"/>
          <w:szCs w:val="24"/>
        </w:rPr>
        <w:t xml:space="preserve">. Bulk email to parents is an effective method of communication to the home. </w:t>
      </w:r>
      <w:r w:rsidR="00B8020E" w:rsidRPr="00436AC9">
        <w:rPr>
          <w:rFonts w:ascii="Trebuchet MS" w:hAnsi="Trebuchet MS" w:cs="Times New Roman"/>
          <w:color w:val="1F497D" w:themeColor="text2"/>
          <w:sz w:val="24"/>
          <w:szCs w:val="24"/>
        </w:rPr>
        <w:t>“</w:t>
      </w:r>
      <w:r w:rsidRPr="00436AC9">
        <w:rPr>
          <w:rFonts w:ascii="Trebuchet MS" w:hAnsi="Trebuchet MS" w:cs="Times New Roman"/>
          <w:i/>
          <w:iCs/>
          <w:color w:val="1F497D" w:themeColor="text2"/>
          <w:sz w:val="24"/>
          <w:szCs w:val="24"/>
        </w:rPr>
        <w:t xml:space="preserve">Catch” </w:t>
      </w:r>
      <w:r w:rsidRPr="00436AC9">
        <w:rPr>
          <w:rFonts w:ascii="Trebuchet MS" w:hAnsi="Trebuchet MS" w:cs="Times New Roman"/>
          <w:color w:val="1F497D" w:themeColor="text2"/>
          <w:sz w:val="24"/>
          <w:szCs w:val="24"/>
        </w:rPr>
        <w:t>your students doing</w:t>
      </w:r>
      <w:r w:rsidR="00B8020E"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well and make it your goal to send a good report on each student to the parents, in writing, at least once each semester. A brief word at dismissal time to note progress is also appropriate and encourages both students and parents. </w:t>
      </w:r>
    </w:p>
    <w:p w14:paraId="2BB21614" w14:textId="77777777" w:rsidR="0003410E" w:rsidRPr="00436AC9" w:rsidRDefault="0003410E" w:rsidP="009D6374">
      <w:pPr>
        <w:autoSpaceDE w:val="0"/>
        <w:autoSpaceDN w:val="0"/>
        <w:adjustRightInd w:val="0"/>
        <w:jc w:val="both"/>
        <w:rPr>
          <w:rFonts w:ascii="Trebuchet MS" w:hAnsi="Trebuchet MS" w:cs="Times New Roman"/>
          <w:color w:val="1F497D" w:themeColor="text2"/>
          <w:sz w:val="28"/>
          <w:szCs w:val="28"/>
        </w:rPr>
      </w:pPr>
    </w:p>
    <w:p w14:paraId="7CF1BA4A" w14:textId="11025122" w:rsidR="000F64FB"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Conference opportunities will </w:t>
      </w:r>
      <w:r w:rsidR="00B8020E" w:rsidRPr="00436AC9">
        <w:rPr>
          <w:rFonts w:ascii="Trebuchet MS" w:hAnsi="Trebuchet MS" w:cs="Times New Roman"/>
          <w:color w:val="1F497D" w:themeColor="text2"/>
          <w:sz w:val="24"/>
          <w:szCs w:val="24"/>
        </w:rPr>
        <w:t>be made available</w:t>
      </w:r>
      <w:r w:rsidRPr="00436AC9">
        <w:rPr>
          <w:rFonts w:ascii="Trebuchet MS" w:hAnsi="Trebuchet MS" w:cs="Times New Roman"/>
          <w:color w:val="1F497D" w:themeColor="text2"/>
          <w:sz w:val="24"/>
          <w:szCs w:val="24"/>
        </w:rPr>
        <w:t xml:space="preserve"> for all families at designated times during the school year. Other conferences should be scheduled whenever they are needed or requested by parents. Do not delay in contacting parents, as many difficulties can be averted through early cooperation between home and school. </w:t>
      </w:r>
    </w:p>
    <w:p w14:paraId="6084959A"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Parents want to hear from you often. Be encouraged to develop a system. ALWAYS use the sandwich effect in dealing with parents (+-+).  New student parents should receive a positive telephone call from the teacher within the first quarter of school.</w:t>
      </w:r>
    </w:p>
    <w:p w14:paraId="596C245D"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24BBE173" w14:textId="77777777" w:rsidR="009D6374" w:rsidRPr="00CD624F" w:rsidRDefault="009D6374" w:rsidP="009D6374">
      <w:pPr>
        <w:autoSpaceDE w:val="0"/>
        <w:autoSpaceDN w:val="0"/>
        <w:adjustRightInd w:val="0"/>
        <w:jc w:val="both"/>
        <w:rPr>
          <w:rFonts w:ascii="Trebuchet MS" w:hAnsi="Trebuchet MS" w:cs="Times New Roman"/>
          <w:b/>
          <w:color w:val="1F497D" w:themeColor="text2"/>
          <w:sz w:val="28"/>
          <w:szCs w:val="28"/>
        </w:rPr>
      </w:pPr>
      <w:r w:rsidRPr="00CD624F">
        <w:rPr>
          <w:rFonts w:ascii="Trebuchet MS" w:hAnsi="Trebuchet MS" w:cs="Times New Roman"/>
          <w:b/>
          <w:color w:val="1F497D" w:themeColor="text2"/>
          <w:sz w:val="28"/>
          <w:szCs w:val="28"/>
        </w:rPr>
        <w:t>Parent Conferences</w:t>
      </w:r>
    </w:p>
    <w:p w14:paraId="56C4AE33" w14:textId="12C32171" w:rsidR="009D6374" w:rsidRPr="00436AC9" w:rsidRDefault="009F6139"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For</w:t>
      </w:r>
      <w:r w:rsidR="009D6374" w:rsidRPr="00436AC9">
        <w:rPr>
          <w:rFonts w:ascii="Trebuchet MS" w:hAnsi="Trebuchet MS" w:cs="Times New Roman"/>
          <w:color w:val="1F497D" w:themeColor="text2"/>
          <w:sz w:val="24"/>
          <w:szCs w:val="24"/>
        </w:rPr>
        <w:t xml:space="preserve"> parent-teacher conferences to be effective, the following guidelines may be helpful:</w:t>
      </w:r>
    </w:p>
    <w:p w14:paraId="525BC7EC"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26118A11"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Prepare for the conference by reviewing a student’s history and work patterns.</w:t>
      </w:r>
    </w:p>
    <w:p w14:paraId="09EA8625"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0528F65D"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Establish rapport.</w:t>
      </w:r>
    </w:p>
    <w:p w14:paraId="0F7FF4C0"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3ADD2E9C"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Plan and outline your conference objectives.</w:t>
      </w:r>
    </w:p>
    <w:p w14:paraId="5251EDBD"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2C1A480C"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Ask parents about his/her objectives.</w:t>
      </w:r>
    </w:p>
    <w:p w14:paraId="074ACCC7"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5B9EAEA8"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 specific and factual: have samples of student work when appropriate.</w:t>
      </w:r>
    </w:p>
    <w:p w14:paraId="719F3DFE"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051A26BF"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Avoid educational jargon.</w:t>
      </w:r>
    </w:p>
    <w:p w14:paraId="574D2F66"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472036DE"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Avoid labeling.</w:t>
      </w:r>
    </w:p>
    <w:p w14:paraId="39E5C22F" w14:textId="08E38428" w:rsidR="000F64FB" w:rsidRDefault="006F4F64" w:rsidP="00436AC9">
      <w:pPr>
        <w:pStyle w:val="ListParagraph"/>
        <w:autoSpaceDE w:val="0"/>
        <w:autoSpaceDN w:val="0"/>
        <w:adjustRightInd w:val="0"/>
        <w:ind w:right="0"/>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26</w:t>
      </w:r>
    </w:p>
    <w:p w14:paraId="1B5199A5" w14:textId="248021BD" w:rsidR="00D467AE" w:rsidRDefault="00D467AE" w:rsidP="00436AC9">
      <w:pPr>
        <w:pStyle w:val="ListParagraph"/>
        <w:autoSpaceDE w:val="0"/>
        <w:autoSpaceDN w:val="0"/>
        <w:adjustRightInd w:val="0"/>
        <w:ind w:right="0"/>
        <w:jc w:val="right"/>
        <w:rPr>
          <w:rFonts w:ascii="Trebuchet MS" w:hAnsi="Trebuchet MS" w:cs="Times New Roman"/>
          <w:color w:val="1F497D" w:themeColor="text2"/>
          <w:sz w:val="24"/>
          <w:szCs w:val="24"/>
        </w:rPr>
      </w:pPr>
    </w:p>
    <w:p w14:paraId="629B1E7C" w14:textId="73ED582E" w:rsidR="00D467AE" w:rsidRDefault="00D467AE" w:rsidP="00436AC9">
      <w:pPr>
        <w:pStyle w:val="ListParagraph"/>
        <w:autoSpaceDE w:val="0"/>
        <w:autoSpaceDN w:val="0"/>
        <w:adjustRightInd w:val="0"/>
        <w:ind w:right="0"/>
        <w:jc w:val="right"/>
        <w:rPr>
          <w:rFonts w:ascii="Trebuchet MS" w:hAnsi="Trebuchet MS" w:cs="Times New Roman"/>
          <w:color w:val="1F497D" w:themeColor="text2"/>
          <w:sz w:val="24"/>
          <w:szCs w:val="24"/>
        </w:rPr>
      </w:pPr>
    </w:p>
    <w:p w14:paraId="735CD472" w14:textId="4B4EFD71" w:rsidR="00D467AE" w:rsidRDefault="00D467AE" w:rsidP="00436AC9">
      <w:pPr>
        <w:pStyle w:val="ListParagraph"/>
        <w:autoSpaceDE w:val="0"/>
        <w:autoSpaceDN w:val="0"/>
        <w:adjustRightInd w:val="0"/>
        <w:ind w:right="0"/>
        <w:jc w:val="right"/>
        <w:rPr>
          <w:rFonts w:ascii="Trebuchet MS" w:hAnsi="Trebuchet MS" w:cs="Times New Roman"/>
          <w:color w:val="1F497D" w:themeColor="text2"/>
          <w:sz w:val="24"/>
          <w:szCs w:val="24"/>
        </w:rPr>
      </w:pPr>
    </w:p>
    <w:p w14:paraId="305DC4C6" w14:textId="62E6B52E" w:rsidR="00D467AE" w:rsidRDefault="00D467AE" w:rsidP="009F6139">
      <w:pPr>
        <w:pStyle w:val="ListParagraph"/>
        <w:autoSpaceDE w:val="0"/>
        <w:autoSpaceDN w:val="0"/>
        <w:adjustRightInd w:val="0"/>
        <w:ind w:right="0"/>
        <w:jc w:val="center"/>
        <w:rPr>
          <w:rFonts w:ascii="Trebuchet MS" w:hAnsi="Trebuchet MS" w:cs="Times New Roman"/>
          <w:color w:val="1F497D" w:themeColor="text2"/>
          <w:sz w:val="24"/>
          <w:szCs w:val="24"/>
        </w:rPr>
      </w:pPr>
    </w:p>
    <w:p w14:paraId="47C18A57" w14:textId="66E50345" w:rsidR="009F6139" w:rsidRDefault="009F6139" w:rsidP="009F6139">
      <w:pPr>
        <w:pStyle w:val="ListParagraph"/>
        <w:autoSpaceDE w:val="0"/>
        <w:autoSpaceDN w:val="0"/>
        <w:adjustRightInd w:val="0"/>
        <w:ind w:right="0"/>
        <w:jc w:val="center"/>
        <w:rPr>
          <w:rFonts w:ascii="Trebuchet MS" w:hAnsi="Trebuchet MS" w:cs="Times New Roman"/>
          <w:color w:val="1F497D" w:themeColor="text2"/>
          <w:sz w:val="24"/>
          <w:szCs w:val="24"/>
        </w:rPr>
      </w:pPr>
    </w:p>
    <w:p w14:paraId="7ABB5BD5" w14:textId="77777777" w:rsidR="009F6139" w:rsidRPr="00436AC9" w:rsidRDefault="009F6139" w:rsidP="009F6139">
      <w:pPr>
        <w:pStyle w:val="ListParagraph"/>
        <w:autoSpaceDE w:val="0"/>
        <w:autoSpaceDN w:val="0"/>
        <w:adjustRightInd w:val="0"/>
        <w:ind w:right="0"/>
        <w:jc w:val="center"/>
        <w:rPr>
          <w:rFonts w:ascii="Trebuchet MS" w:hAnsi="Trebuchet MS" w:cs="Times New Roman"/>
          <w:color w:val="1F497D" w:themeColor="text2"/>
          <w:sz w:val="24"/>
          <w:szCs w:val="24"/>
        </w:rPr>
      </w:pPr>
    </w:p>
    <w:p w14:paraId="3E574F41"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Communicate as positively as possible; parents need to know that you know and value his/her son or daughter.</w:t>
      </w:r>
    </w:p>
    <w:p w14:paraId="368843B6"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249A6174"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Listen.</w:t>
      </w:r>
    </w:p>
    <w:p w14:paraId="51996BCB"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05C91D9F"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Guard against responding in a defensive manner as that always reflects poorly on you.</w:t>
      </w:r>
    </w:p>
    <w:p w14:paraId="0F820C32"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0B1A8CD2"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Set clear goals.</w:t>
      </w:r>
    </w:p>
    <w:p w14:paraId="1498FFAD" w14:textId="77777777" w:rsidR="000F64FB" w:rsidRPr="00436AC9" w:rsidRDefault="000F64FB" w:rsidP="000F64FB">
      <w:pPr>
        <w:pStyle w:val="ListParagraph"/>
        <w:autoSpaceDE w:val="0"/>
        <w:autoSpaceDN w:val="0"/>
        <w:adjustRightInd w:val="0"/>
        <w:ind w:right="0"/>
        <w:jc w:val="both"/>
        <w:rPr>
          <w:rFonts w:ascii="Trebuchet MS" w:hAnsi="Trebuchet MS" w:cs="Times New Roman"/>
          <w:color w:val="1F497D" w:themeColor="text2"/>
          <w:sz w:val="24"/>
          <w:szCs w:val="24"/>
        </w:rPr>
      </w:pPr>
    </w:p>
    <w:p w14:paraId="4C9549D7" w14:textId="77777777" w:rsidR="009D6374" w:rsidRPr="00436AC9" w:rsidRDefault="009D6374" w:rsidP="00CD624F">
      <w:pPr>
        <w:pStyle w:val="ListParagraph"/>
        <w:numPr>
          <w:ilvl w:val="0"/>
          <w:numId w:val="10"/>
        </w:numPr>
        <w:autoSpaceDE w:val="0"/>
        <w:autoSpaceDN w:val="0"/>
        <w:adjustRightInd w:val="0"/>
        <w:ind w:right="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Follow up within a reasonable time.</w:t>
      </w:r>
    </w:p>
    <w:p w14:paraId="163EAD93"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p>
    <w:p w14:paraId="7D95AC87" w14:textId="77777777" w:rsidR="000F64FB" w:rsidRPr="00CD624F" w:rsidRDefault="000F64FB" w:rsidP="00436AC9">
      <w:pPr>
        <w:tabs>
          <w:tab w:val="left" w:pos="2728"/>
          <w:tab w:val="center" w:pos="4968"/>
        </w:tabs>
        <w:autoSpaceDE w:val="0"/>
        <w:autoSpaceDN w:val="0"/>
        <w:adjustRightInd w:val="0"/>
        <w:rPr>
          <w:rFonts w:ascii="Trebuchet MS" w:hAnsi="Trebuchet MS" w:cs="Times New Roman"/>
          <w:i/>
          <w:color w:val="1F497D" w:themeColor="text2"/>
          <w:sz w:val="28"/>
          <w:szCs w:val="28"/>
        </w:rPr>
      </w:pPr>
      <w:r w:rsidRPr="00436AC9">
        <w:rPr>
          <w:rFonts w:ascii="Trebuchet MS" w:hAnsi="Trebuchet MS" w:cs="Times New Roman"/>
          <w:b/>
          <w:i/>
          <w:color w:val="1F497D" w:themeColor="text2"/>
          <w:sz w:val="36"/>
          <w:szCs w:val="36"/>
        </w:rPr>
        <w:tab/>
      </w:r>
      <w:r w:rsidRPr="00436AC9">
        <w:rPr>
          <w:rFonts w:ascii="Trebuchet MS" w:hAnsi="Trebuchet MS" w:cs="Times New Roman"/>
          <w:b/>
          <w:i/>
          <w:color w:val="1F497D" w:themeColor="text2"/>
          <w:sz w:val="36"/>
          <w:szCs w:val="36"/>
        </w:rPr>
        <w:tab/>
      </w:r>
      <w:r w:rsidR="009D6374" w:rsidRPr="00CD624F">
        <w:rPr>
          <w:rFonts w:ascii="Trebuchet MS" w:hAnsi="Trebuchet MS" w:cs="Times New Roman"/>
          <w:i/>
          <w:color w:val="1F497D" w:themeColor="text2"/>
          <w:sz w:val="28"/>
          <w:szCs w:val="28"/>
        </w:rPr>
        <w:t>ADD</w:t>
      </w:r>
    </w:p>
    <w:p w14:paraId="7208A5DC" w14:textId="77777777" w:rsidR="009D6374" w:rsidRPr="00CD624F" w:rsidRDefault="009D6374" w:rsidP="009D6374">
      <w:pPr>
        <w:autoSpaceDE w:val="0"/>
        <w:autoSpaceDN w:val="0"/>
        <w:adjustRightInd w:val="0"/>
        <w:ind w:left="720"/>
        <w:jc w:val="center"/>
        <w:rPr>
          <w:rFonts w:ascii="Trebuchet MS" w:hAnsi="Trebuchet MS" w:cs="Times New Roman"/>
          <w:i/>
          <w:color w:val="1F497D" w:themeColor="text2"/>
          <w:sz w:val="28"/>
          <w:szCs w:val="28"/>
        </w:rPr>
      </w:pPr>
      <w:r w:rsidRPr="00CD624F">
        <w:rPr>
          <w:rFonts w:ascii="Trebuchet MS" w:hAnsi="Trebuchet MS" w:cs="Times New Roman"/>
          <w:i/>
          <w:color w:val="1F497D" w:themeColor="text2"/>
          <w:sz w:val="28"/>
          <w:szCs w:val="28"/>
        </w:rPr>
        <w:t xml:space="preserve">  Attention Deficit </w:t>
      </w:r>
      <w:r w:rsidRPr="00CD624F">
        <w:rPr>
          <w:rFonts w:ascii="Trebuchet MS" w:hAnsi="Trebuchet MS" w:cs="Times New Roman"/>
          <w:i/>
          <w:strike/>
          <w:color w:val="1F497D" w:themeColor="text2"/>
          <w:sz w:val="28"/>
          <w:szCs w:val="28"/>
        </w:rPr>
        <w:t>Disorder</w:t>
      </w:r>
      <w:r w:rsidRPr="00CD624F">
        <w:rPr>
          <w:rFonts w:ascii="Trebuchet MS" w:hAnsi="Trebuchet MS" w:cs="Times New Roman"/>
          <w:i/>
          <w:color w:val="1F497D" w:themeColor="text2"/>
          <w:sz w:val="28"/>
          <w:szCs w:val="28"/>
        </w:rPr>
        <w:t xml:space="preserve"> Design</w:t>
      </w:r>
    </w:p>
    <w:p w14:paraId="50CFDBA3" w14:textId="77777777" w:rsidR="009D6374" w:rsidRPr="00CD624F" w:rsidRDefault="009D6374" w:rsidP="009D6374">
      <w:pPr>
        <w:autoSpaceDE w:val="0"/>
        <w:autoSpaceDN w:val="0"/>
        <w:adjustRightInd w:val="0"/>
        <w:ind w:left="720"/>
        <w:jc w:val="center"/>
        <w:rPr>
          <w:rFonts w:ascii="Trebuchet MS" w:hAnsi="Trebuchet MS" w:cs="Times New Roman"/>
          <w:i/>
          <w:color w:val="1F497D" w:themeColor="text2"/>
          <w:sz w:val="28"/>
          <w:szCs w:val="28"/>
        </w:rPr>
      </w:pPr>
      <w:r w:rsidRPr="00CD624F">
        <w:rPr>
          <w:rFonts w:ascii="Trebuchet MS" w:hAnsi="Trebuchet MS" w:cs="Times New Roman"/>
          <w:i/>
          <w:color w:val="1F497D" w:themeColor="text2"/>
          <w:sz w:val="28"/>
          <w:szCs w:val="28"/>
        </w:rPr>
        <w:t xml:space="preserve">Psalm 139 You are </w:t>
      </w:r>
      <w:r w:rsidR="000F64FB" w:rsidRPr="00CD624F">
        <w:rPr>
          <w:rFonts w:ascii="Trebuchet MS" w:hAnsi="Trebuchet MS" w:cs="Times New Roman"/>
          <w:i/>
          <w:color w:val="1F497D" w:themeColor="text2"/>
          <w:sz w:val="28"/>
          <w:szCs w:val="28"/>
        </w:rPr>
        <w:t>fearfully and wonderfully made!</w:t>
      </w:r>
    </w:p>
    <w:p w14:paraId="5129D9A6" w14:textId="77777777" w:rsidR="009D6374" w:rsidRPr="00436AC9" w:rsidRDefault="009D6374" w:rsidP="009D6374">
      <w:pPr>
        <w:autoSpaceDE w:val="0"/>
        <w:autoSpaceDN w:val="0"/>
        <w:adjustRightInd w:val="0"/>
        <w:jc w:val="center"/>
        <w:rPr>
          <w:rFonts w:ascii="Trebuchet MS" w:hAnsi="Trebuchet MS" w:cs="Times New Roman"/>
          <w:b/>
          <w:color w:val="1F497D" w:themeColor="text2"/>
          <w:sz w:val="36"/>
          <w:szCs w:val="36"/>
        </w:rPr>
      </w:pPr>
    </w:p>
    <w:p w14:paraId="4D8FA28D" w14:textId="77777777" w:rsidR="009D6374" w:rsidRPr="00436AC9" w:rsidRDefault="009D6374" w:rsidP="009D6374">
      <w:pPr>
        <w:autoSpaceDE w:val="0"/>
        <w:autoSpaceDN w:val="0"/>
        <w:adjustRightInd w:val="0"/>
        <w:jc w:val="both"/>
        <w:rPr>
          <w:rFonts w:ascii="Trebuchet MS" w:hAnsi="Trebuchet MS" w:cs="Times New Roman"/>
          <w:b/>
          <w:color w:val="1F497D" w:themeColor="text2"/>
          <w:sz w:val="32"/>
          <w:szCs w:val="32"/>
        </w:rPr>
      </w:pPr>
      <w:r w:rsidRPr="00436AC9">
        <w:rPr>
          <w:rFonts w:ascii="Trebuchet MS" w:hAnsi="Trebuchet MS" w:cs="Times New Roman"/>
          <w:b/>
          <w:color w:val="1F497D" w:themeColor="text2"/>
          <w:sz w:val="32"/>
          <w:szCs w:val="32"/>
        </w:rPr>
        <w:t>TIPS FOR SUCCESSFUL CLASSROOM MANAGEMENT</w:t>
      </w:r>
    </w:p>
    <w:p w14:paraId="1A5BCE9F" w14:textId="77777777" w:rsidR="009D6374" w:rsidRPr="00436AC9" w:rsidRDefault="009D6374" w:rsidP="009D6374">
      <w:pPr>
        <w:autoSpaceDE w:val="0"/>
        <w:autoSpaceDN w:val="0"/>
        <w:adjustRightInd w:val="0"/>
        <w:jc w:val="both"/>
        <w:rPr>
          <w:rFonts w:ascii="Trebuchet MS" w:hAnsi="Trebuchet MS" w:cs="Times New Roman"/>
          <w:i/>
          <w:color w:val="1F497D" w:themeColor="text2"/>
          <w:sz w:val="24"/>
          <w:szCs w:val="24"/>
        </w:rPr>
      </w:pPr>
      <w:r w:rsidRPr="00436AC9">
        <w:rPr>
          <w:rFonts w:ascii="Trebuchet MS" w:hAnsi="Trebuchet MS" w:cs="Times New Roman"/>
          <w:i/>
          <w:color w:val="1F497D" w:themeColor="text2"/>
          <w:sz w:val="24"/>
          <w:szCs w:val="24"/>
        </w:rPr>
        <w:t>It is no secret: A Super Successful Teacher is also a good classroom manager.</w:t>
      </w:r>
    </w:p>
    <w:p w14:paraId="4F12639B" w14:textId="77777777"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According to the Research and Development Center for Teacher Education at the University of Texas, there are four ways to manage an effective classroom.</w:t>
      </w:r>
    </w:p>
    <w:p w14:paraId="0F8413D8" w14:textId="77777777" w:rsidR="00EF1015" w:rsidRPr="00436AC9" w:rsidRDefault="00EF1015" w:rsidP="009D6374">
      <w:pPr>
        <w:autoSpaceDE w:val="0"/>
        <w:autoSpaceDN w:val="0"/>
        <w:adjustRightInd w:val="0"/>
        <w:jc w:val="both"/>
        <w:rPr>
          <w:rFonts w:ascii="Trebuchet MS" w:hAnsi="Trebuchet MS" w:cs="Times New Roman"/>
          <w:b/>
          <w:bCs/>
          <w:color w:val="1F497D" w:themeColor="text2"/>
          <w:sz w:val="32"/>
          <w:szCs w:val="32"/>
        </w:rPr>
      </w:pPr>
    </w:p>
    <w:p w14:paraId="58F9F379" w14:textId="77777777" w:rsidR="009D6374" w:rsidRPr="00436AC9" w:rsidRDefault="009D6374" w:rsidP="009D6374">
      <w:pPr>
        <w:autoSpaceDE w:val="0"/>
        <w:autoSpaceDN w:val="0"/>
        <w:adjustRightInd w:val="0"/>
        <w:jc w:val="both"/>
        <w:rPr>
          <w:rFonts w:ascii="Trebuchet MS" w:hAnsi="Trebuchet MS" w:cs="Times New Roman"/>
          <w:b/>
          <w:bCs/>
          <w:color w:val="1F497D" w:themeColor="text2"/>
          <w:sz w:val="24"/>
          <w:szCs w:val="24"/>
        </w:rPr>
      </w:pPr>
      <w:r w:rsidRPr="00436AC9">
        <w:rPr>
          <w:rFonts w:ascii="Trebuchet MS" w:hAnsi="Trebuchet MS" w:cs="Times New Roman"/>
          <w:b/>
          <w:bCs/>
          <w:color w:val="1F497D" w:themeColor="text2"/>
          <w:sz w:val="24"/>
          <w:szCs w:val="24"/>
        </w:rPr>
        <w:t>1. Clearly Define Classroom Procedures and Routines</w:t>
      </w:r>
    </w:p>
    <w:p w14:paraId="07FE5708" w14:textId="26BFE77D"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Super Successful Teachers develop specific rules and procedures before the school year begins.  Well-established procedures help eliminate wasted time. Learning Center routine is clear </w:t>
      </w:r>
      <w:r w:rsidR="009F6139" w:rsidRPr="00436AC9">
        <w:rPr>
          <w:rFonts w:ascii="Trebuchet MS" w:hAnsi="Trebuchet MS" w:cs="Times New Roman"/>
          <w:color w:val="1F497D" w:themeColor="text2"/>
          <w:sz w:val="24"/>
          <w:szCs w:val="24"/>
        </w:rPr>
        <w:t>cut and</w:t>
      </w:r>
      <w:r w:rsidRPr="00436AC9">
        <w:rPr>
          <w:rFonts w:ascii="Trebuchet MS" w:hAnsi="Trebuchet MS" w:cs="Times New Roman"/>
          <w:color w:val="1F497D" w:themeColor="text2"/>
          <w:sz w:val="24"/>
          <w:szCs w:val="24"/>
        </w:rPr>
        <w:t xml:space="preserve"> should be followed.  NEVER yell at a child.  NEVER take a ho</w:t>
      </w:r>
      <w:r w:rsidR="00695F56">
        <w:rPr>
          <w:rFonts w:ascii="Trebuchet MS" w:hAnsi="Trebuchet MS" w:cs="Times New Roman"/>
          <w:color w:val="1F497D" w:themeColor="text2"/>
          <w:sz w:val="24"/>
          <w:szCs w:val="24"/>
        </w:rPr>
        <w:t xml:space="preserve">ld of a child.   These actions </w:t>
      </w:r>
      <w:r w:rsidRPr="00436AC9">
        <w:rPr>
          <w:rFonts w:ascii="Trebuchet MS" w:hAnsi="Trebuchet MS" w:cs="Times New Roman"/>
          <w:color w:val="1F497D" w:themeColor="text2"/>
          <w:sz w:val="24"/>
          <w:szCs w:val="24"/>
        </w:rPr>
        <w:t>may be grounds for disciplinary steps.  If you are having a bad day, leave it outside your classroom. Develop a tec</w:t>
      </w:r>
      <w:r w:rsidR="00695F56">
        <w:rPr>
          <w:rFonts w:ascii="Trebuchet MS" w:hAnsi="Trebuchet MS" w:cs="Times New Roman"/>
          <w:color w:val="1F497D" w:themeColor="text2"/>
          <w:sz w:val="24"/>
          <w:szCs w:val="24"/>
        </w:rPr>
        <w:t xml:space="preserve">hnique to minister academically. Drill classroom routines </w:t>
      </w:r>
      <w:r w:rsidRPr="00436AC9">
        <w:rPr>
          <w:rFonts w:ascii="Trebuchet MS" w:hAnsi="Trebuchet MS" w:cs="Times New Roman"/>
          <w:color w:val="1F497D" w:themeColor="text2"/>
          <w:sz w:val="24"/>
          <w:szCs w:val="24"/>
        </w:rPr>
        <w:t xml:space="preserve">into the class from the very first moment. Remember you are a shepherd and a shepherd </w:t>
      </w:r>
      <w:r w:rsidR="00934DFE">
        <w:rPr>
          <w:rFonts w:ascii="Trebuchet MS" w:hAnsi="Trebuchet MS" w:cs="Times New Roman"/>
          <w:color w:val="1F497D" w:themeColor="text2"/>
          <w:sz w:val="24"/>
          <w:szCs w:val="24"/>
        </w:rPr>
        <w:t xml:space="preserve">will </w:t>
      </w:r>
      <w:r w:rsidRPr="00436AC9">
        <w:rPr>
          <w:rFonts w:ascii="Trebuchet MS" w:hAnsi="Trebuchet MS" w:cs="Times New Roman"/>
          <w:color w:val="1F497D" w:themeColor="text2"/>
          <w:sz w:val="24"/>
          <w:szCs w:val="24"/>
        </w:rPr>
        <w:t>lead.</w:t>
      </w:r>
    </w:p>
    <w:p w14:paraId="435D7ADD" w14:textId="77777777" w:rsidR="009D6374" w:rsidRPr="00436AC9" w:rsidRDefault="009D6374" w:rsidP="009D6374">
      <w:pPr>
        <w:autoSpaceDE w:val="0"/>
        <w:autoSpaceDN w:val="0"/>
        <w:adjustRightInd w:val="0"/>
        <w:jc w:val="both"/>
        <w:rPr>
          <w:rFonts w:ascii="Trebuchet MS" w:hAnsi="Trebuchet MS" w:cs="Times New Roman"/>
          <w:b/>
          <w:bCs/>
          <w:color w:val="1F497D" w:themeColor="text2"/>
          <w:sz w:val="28"/>
          <w:szCs w:val="28"/>
        </w:rPr>
      </w:pPr>
    </w:p>
    <w:p w14:paraId="743F4986" w14:textId="77777777" w:rsidR="009D6374" w:rsidRPr="00436AC9" w:rsidRDefault="00556A15" w:rsidP="009D6374">
      <w:pPr>
        <w:autoSpaceDE w:val="0"/>
        <w:autoSpaceDN w:val="0"/>
        <w:adjustRightInd w:val="0"/>
        <w:jc w:val="both"/>
        <w:rPr>
          <w:rFonts w:ascii="Trebuchet MS" w:hAnsi="Trebuchet MS" w:cs="Times New Roman"/>
          <w:b/>
          <w:bCs/>
          <w:color w:val="1F497D" w:themeColor="text2"/>
          <w:sz w:val="24"/>
          <w:szCs w:val="24"/>
        </w:rPr>
      </w:pPr>
      <w:r>
        <w:rPr>
          <w:rFonts w:ascii="Trebuchet MS" w:hAnsi="Trebuchet MS" w:cs="Times New Roman"/>
          <w:b/>
          <w:bCs/>
          <w:color w:val="1F497D" w:themeColor="text2"/>
          <w:sz w:val="24"/>
          <w:szCs w:val="24"/>
        </w:rPr>
        <w:t>2.  Teach Student</w:t>
      </w:r>
      <w:r w:rsidR="009D6374" w:rsidRPr="00436AC9">
        <w:rPr>
          <w:rFonts w:ascii="Trebuchet MS" w:hAnsi="Trebuchet MS" w:cs="Times New Roman"/>
          <w:b/>
          <w:bCs/>
          <w:color w:val="1F497D" w:themeColor="text2"/>
          <w:sz w:val="24"/>
          <w:szCs w:val="24"/>
        </w:rPr>
        <w:t xml:space="preserve"> Classroom Procedures and Routines</w:t>
      </w:r>
    </w:p>
    <w:p w14:paraId="3AF48055" w14:textId="7FD7C880" w:rsidR="009D6374" w:rsidRPr="00436AC9" w:rsidRDefault="009D6374" w:rsidP="009D6374">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Effective teachers spend a good deal of time the first weeks of the school year introducing and teaching </w:t>
      </w:r>
      <w:r w:rsidR="00934DFE" w:rsidRPr="00436AC9">
        <w:rPr>
          <w:rFonts w:ascii="Trebuchet MS" w:hAnsi="Trebuchet MS" w:cs="Times New Roman"/>
          <w:color w:val="1F497D" w:themeColor="text2"/>
          <w:sz w:val="24"/>
          <w:szCs w:val="24"/>
        </w:rPr>
        <w:t>students’</w:t>
      </w:r>
      <w:r w:rsidRPr="00436AC9">
        <w:rPr>
          <w:rFonts w:ascii="Trebuchet MS" w:hAnsi="Trebuchet MS" w:cs="Times New Roman"/>
          <w:color w:val="1F497D" w:themeColor="text2"/>
          <w:sz w:val="24"/>
          <w:szCs w:val="24"/>
        </w:rPr>
        <w:t xml:space="preserve"> rules and procedures. Each day (yes-eac</w:t>
      </w:r>
      <w:r w:rsidR="00695F56">
        <w:rPr>
          <w:rFonts w:ascii="Trebuchet MS" w:hAnsi="Trebuchet MS" w:cs="Times New Roman"/>
          <w:color w:val="1F497D" w:themeColor="text2"/>
          <w:sz w:val="24"/>
          <w:szCs w:val="24"/>
        </w:rPr>
        <w:t xml:space="preserve">h day) review schedules, lunch, </w:t>
      </w:r>
      <w:r w:rsidRPr="00436AC9">
        <w:rPr>
          <w:rFonts w:ascii="Trebuchet MS" w:hAnsi="Trebuchet MS" w:cs="Times New Roman"/>
          <w:color w:val="1F497D" w:themeColor="text2"/>
          <w:sz w:val="24"/>
          <w:szCs w:val="24"/>
        </w:rPr>
        <w:t>forming lines, when to sharpen pencils and when to use the flags.  Do not expect students to learn all the rules and procedures in one day, especially elementary students. Just as every lesson is taught and re-taught, behavior must be taught, modeled, monitored and re-taught. Drill routines every day.</w:t>
      </w:r>
    </w:p>
    <w:p w14:paraId="50EC1106" w14:textId="77777777" w:rsidR="0003410E" w:rsidRPr="00436AC9" w:rsidRDefault="0003410E" w:rsidP="009D6374">
      <w:pPr>
        <w:autoSpaceDE w:val="0"/>
        <w:autoSpaceDN w:val="0"/>
        <w:adjustRightInd w:val="0"/>
        <w:jc w:val="both"/>
        <w:rPr>
          <w:rFonts w:ascii="Trebuchet MS" w:hAnsi="Trebuchet MS" w:cs="Times New Roman"/>
          <w:b/>
          <w:bCs/>
          <w:color w:val="1F497D" w:themeColor="text2"/>
          <w:sz w:val="24"/>
          <w:szCs w:val="24"/>
        </w:rPr>
      </w:pPr>
    </w:p>
    <w:p w14:paraId="0B55EC59" w14:textId="77777777" w:rsidR="009D6374" w:rsidRPr="00436AC9" w:rsidRDefault="009D6374" w:rsidP="009D6374">
      <w:pPr>
        <w:autoSpaceDE w:val="0"/>
        <w:autoSpaceDN w:val="0"/>
        <w:adjustRightInd w:val="0"/>
        <w:jc w:val="both"/>
        <w:rPr>
          <w:rFonts w:ascii="Trebuchet MS" w:hAnsi="Trebuchet MS" w:cs="Times New Roman"/>
          <w:b/>
          <w:bCs/>
          <w:color w:val="1F497D" w:themeColor="text2"/>
          <w:sz w:val="24"/>
          <w:szCs w:val="24"/>
        </w:rPr>
      </w:pPr>
      <w:r w:rsidRPr="00436AC9">
        <w:rPr>
          <w:rFonts w:ascii="Trebuchet MS" w:hAnsi="Trebuchet MS" w:cs="Times New Roman"/>
          <w:b/>
          <w:bCs/>
          <w:color w:val="1F497D" w:themeColor="text2"/>
          <w:sz w:val="24"/>
          <w:szCs w:val="24"/>
        </w:rPr>
        <w:t>3.  Monitor Student Behavior</w:t>
      </w:r>
    </w:p>
    <w:p w14:paraId="6104236F" w14:textId="0C6F3E3E" w:rsidR="00934DFE" w:rsidRDefault="009D6374" w:rsidP="00934DFE">
      <w:pPr>
        <w:autoSpaceDE w:val="0"/>
        <w:autoSpaceDN w:val="0"/>
        <w:adjustRightInd w:val="0"/>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 aware of who is listening, understanding, participating or misbehaving. Station yourself</w:t>
      </w:r>
      <w:r w:rsidR="00287F84"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 xml:space="preserve">where you can see </w:t>
      </w:r>
      <w:r w:rsidR="00934DFE" w:rsidRPr="00436AC9">
        <w:rPr>
          <w:rFonts w:ascii="Trebuchet MS" w:hAnsi="Trebuchet MS" w:cs="Times New Roman"/>
          <w:color w:val="1F497D" w:themeColor="text2"/>
          <w:sz w:val="24"/>
          <w:szCs w:val="24"/>
        </w:rPr>
        <w:t>all</w:t>
      </w:r>
      <w:r w:rsidRPr="00436AC9">
        <w:rPr>
          <w:rFonts w:ascii="Trebuchet MS" w:hAnsi="Trebuchet MS" w:cs="Times New Roman"/>
          <w:color w:val="1F497D" w:themeColor="text2"/>
          <w:sz w:val="24"/>
          <w:szCs w:val="24"/>
        </w:rPr>
        <w:t xml:space="preserve"> the students all the time. </w:t>
      </w:r>
      <w:r w:rsidR="00934DFE" w:rsidRPr="00436AC9">
        <w:rPr>
          <w:rFonts w:ascii="Trebuchet MS" w:hAnsi="Trebuchet MS" w:cs="Times New Roman"/>
          <w:color w:val="1F497D" w:themeColor="text2"/>
          <w:sz w:val="24"/>
          <w:szCs w:val="24"/>
        </w:rPr>
        <w:t>Scan the classroom regularly. Let the students know that you are aware of what is always going on .</w:t>
      </w:r>
    </w:p>
    <w:p w14:paraId="4F6B428E" w14:textId="77777777" w:rsidR="00934DFE" w:rsidRPr="00436AC9" w:rsidRDefault="00934DFE" w:rsidP="00934DFE">
      <w:pPr>
        <w:autoSpaceDE w:val="0"/>
        <w:autoSpaceDN w:val="0"/>
        <w:adjustRightInd w:val="0"/>
        <w:jc w:val="right"/>
        <w:rPr>
          <w:rFonts w:ascii="Trebuchet MS" w:hAnsi="Trebuchet MS" w:cs="Times New Roman"/>
          <w:color w:val="1F497D" w:themeColor="text2"/>
          <w:sz w:val="24"/>
          <w:szCs w:val="24"/>
        </w:rPr>
      </w:pPr>
      <w:r w:rsidRPr="00FC62E6">
        <w:rPr>
          <w:rFonts w:ascii="Trebuchet MS" w:hAnsi="Trebuchet MS" w:cs="Times New Roman"/>
          <w:b/>
          <w:i/>
          <w:color w:val="1F497D" w:themeColor="text2"/>
          <w:sz w:val="24"/>
          <w:szCs w:val="24"/>
        </w:rPr>
        <w:lastRenderedPageBreak/>
        <w:t>This curriculum is designed for you to go to the student.  Walk, walk, walk the room, and answer flags.  Serve your children!</w:t>
      </w:r>
      <w:r>
        <w:rPr>
          <w:rFonts w:ascii="Trebuchet MS" w:hAnsi="Trebuchet MS" w:cs="Times New Roman"/>
          <w:b/>
          <w:i/>
          <w:color w:val="1F497D" w:themeColor="text2"/>
          <w:sz w:val="24"/>
          <w:szCs w:val="24"/>
        </w:rPr>
        <w:t xml:space="preserve">                                             </w:t>
      </w:r>
      <w:r>
        <w:rPr>
          <w:rFonts w:ascii="Trebuchet MS" w:hAnsi="Trebuchet MS" w:cs="Times New Roman"/>
          <w:color w:val="1F497D" w:themeColor="text2"/>
          <w:sz w:val="24"/>
          <w:szCs w:val="24"/>
        </w:rPr>
        <w:t>27</w:t>
      </w:r>
    </w:p>
    <w:p w14:paraId="78141581" w14:textId="548D6A2E" w:rsidR="009D6374" w:rsidRPr="00934DFE" w:rsidRDefault="00934DFE" w:rsidP="009D6374">
      <w:pPr>
        <w:autoSpaceDE w:val="0"/>
        <w:autoSpaceDN w:val="0"/>
        <w:adjustRightInd w:val="0"/>
        <w:jc w:val="both"/>
        <w:rPr>
          <w:rFonts w:ascii="Trebuchet MS" w:hAnsi="Trebuchet MS" w:cs="Times New Roman"/>
          <w:b/>
          <w:i/>
          <w:color w:val="1F497D" w:themeColor="text2"/>
          <w:sz w:val="24"/>
          <w:szCs w:val="24"/>
        </w:rPr>
      </w:pPr>
      <w:r>
        <w:rPr>
          <w:rFonts w:ascii="Trebuchet MS" w:hAnsi="Trebuchet MS" w:cs="Times New Roman"/>
          <w:b/>
          <w:i/>
          <w:color w:val="1F497D" w:themeColor="text2"/>
          <w:sz w:val="24"/>
          <w:szCs w:val="24"/>
        </w:rPr>
        <w:t xml:space="preserve">                                                                                   </w:t>
      </w:r>
    </w:p>
    <w:p w14:paraId="3589F864" w14:textId="77777777" w:rsidR="009D6374" w:rsidRPr="00436AC9" w:rsidRDefault="009D6374" w:rsidP="009D6374">
      <w:pPr>
        <w:autoSpaceDE w:val="0"/>
        <w:autoSpaceDN w:val="0"/>
        <w:adjustRightInd w:val="0"/>
        <w:jc w:val="both"/>
        <w:rPr>
          <w:rFonts w:ascii="Trebuchet MS" w:hAnsi="Trebuchet MS" w:cs="Times New Roman"/>
          <w:b/>
          <w:bCs/>
          <w:color w:val="1F497D" w:themeColor="text2"/>
          <w:sz w:val="24"/>
          <w:szCs w:val="24"/>
        </w:rPr>
      </w:pPr>
      <w:r w:rsidRPr="00436AC9">
        <w:rPr>
          <w:rFonts w:ascii="Trebuchet MS" w:hAnsi="Trebuchet MS" w:cs="Times New Roman"/>
          <w:b/>
          <w:bCs/>
          <w:color w:val="1F497D" w:themeColor="text2"/>
          <w:sz w:val="24"/>
          <w:szCs w:val="24"/>
        </w:rPr>
        <w:t>4.  Handle Inappropriate Behavior Promptly and Consistently</w:t>
      </w:r>
    </w:p>
    <w:p w14:paraId="090AD7FE" w14:textId="77777777" w:rsidR="009D6374" w:rsidRPr="00436AC9" w:rsidRDefault="009D6374" w:rsidP="009D6374">
      <w:pPr>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Monitor consistently to detect inappropriate behavior when it first occurs, when it is easiest to correct. Then deal with the misbehavior calmly, quickly and without disrupting the flow of the classroom.</w:t>
      </w:r>
    </w:p>
    <w:p w14:paraId="000CDF94" w14:textId="77777777" w:rsidR="00CC1B55" w:rsidRPr="00436AC9" w:rsidRDefault="00CC1B55" w:rsidP="00CC1B55">
      <w:pPr>
        <w:jc w:val="both"/>
        <w:rPr>
          <w:rFonts w:ascii="Trebuchet MS" w:hAnsi="Trebuchet MS" w:cs="Times New Roman"/>
          <w:b/>
          <w:color w:val="1F497D" w:themeColor="text2"/>
          <w:sz w:val="28"/>
          <w:szCs w:val="28"/>
        </w:rPr>
      </w:pPr>
    </w:p>
    <w:p w14:paraId="08E9DC01" w14:textId="77777777" w:rsidR="00CC1B55" w:rsidRPr="00436AC9" w:rsidRDefault="00CC1B55" w:rsidP="00CC1B55">
      <w:pPr>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28"/>
          <w:szCs w:val="28"/>
        </w:rPr>
        <w:t>PAYROLL</w:t>
      </w:r>
    </w:p>
    <w:p w14:paraId="0EA9BE6D" w14:textId="77777777" w:rsidR="00CC1B55" w:rsidRPr="00436AC9" w:rsidRDefault="00CC1B55" w:rsidP="00CC1B55">
      <w:pPr>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Pay periods end every other Friday.  Paychecks are handed out the following Wednesday.</w:t>
      </w:r>
      <w:r w:rsidR="008D5B02">
        <w:rPr>
          <w:rFonts w:ascii="Trebuchet MS" w:hAnsi="Trebuchet MS" w:cs="Times New Roman"/>
          <w:color w:val="1F497D" w:themeColor="text2"/>
          <w:sz w:val="24"/>
          <w:szCs w:val="24"/>
        </w:rPr>
        <w:t xml:space="preserve"> An employee’s payroll is confidential and not to be discussed among other employees.</w:t>
      </w:r>
    </w:p>
    <w:p w14:paraId="20FB153D" w14:textId="77777777" w:rsidR="00CC1B55" w:rsidRPr="00436AC9" w:rsidRDefault="00CC1B55" w:rsidP="00CC1B55">
      <w:pPr>
        <w:jc w:val="both"/>
        <w:rPr>
          <w:rFonts w:ascii="Trebuchet MS" w:hAnsi="Trebuchet MS" w:cs="Times New Roman"/>
          <w:color w:val="1F497D" w:themeColor="text2"/>
          <w:sz w:val="24"/>
          <w:szCs w:val="24"/>
        </w:rPr>
      </w:pPr>
    </w:p>
    <w:p w14:paraId="5B6A8AF0" w14:textId="77777777" w:rsidR="00CC1B55" w:rsidRDefault="00CC1B55" w:rsidP="00CC1B55">
      <w:pPr>
        <w:jc w:val="both"/>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New employees will not receive pay for days other than legal holidays for the first</w:t>
      </w:r>
      <w:r w:rsidR="00222328">
        <w:rPr>
          <w:rFonts w:ascii="Trebuchet MS" w:hAnsi="Trebuchet MS" w:cs="Times New Roman"/>
          <w:color w:val="1F497D" w:themeColor="text2"/>
          <w:sz w:val="24"/>
          <w:szCs w:val="24"/>
        </w:rPr>
        <w:t xml:space="preserve"> school year </w:t>
      </w:r>
      <w:r w:rsidRPr="00436AC9">
        <w:rPr>
          <w:rFonts w:ascii="Trebuchet MS" w:hAnsi="Trebuchet MS" w:cs="Times New Roman"/>
          <w:color w:val="1F497D" w:themeColor="text2"/>
          <w:sz w:val="24"/>
          <w:szCs w:val="24"/>
        </w:rPr>
        <w:t xml:space="preserve">of employment.  Pay is continuous throughout the school year for second year employees.  This covers all holiday, </w:t>
      </w:r>
      <w:r w:rsidR="00292ACA">
        <w:rPr>
          <w:rFonts w:ascii="Trebuchet MS" w:hAnsi="Trebuchet MS" w:cs="Times New Roman"/>
          <w:color w:val="1F497D" w:themeColor="text2"/>
          <w:sz w:val="24"/>
          <w:szCs w:val="24"/>
        </w:rPr>
        <w:t xml:space="preserve">Thanksgiving, </w:t>
      </w:r>
      <w:r w:rsidRPr="00436AC9">
        <w:rPr>
          <w:rFonts w:ascii="Trebuchet MS" w:hAnsi="Trebuchet MS" w:cs="Times New Roman"/>
          <w:color w:val="1F497D" w:themeColor="text2"/>
          <w:sz w:val="24"/>
          <w:szCs w:val="24"/>
        </w:rPr>
        <w:t>Christmas and Easter vacation.</w:t>
      </w:r>
      <w:r w:rsidR="00222328">
        <w:rPr>
          <w:rFonts w:ascii="Trebuchet MS" w:hAnsi="Trebuchet MS" w:cs="Times New Roman"/>
          <w:color w:val="1F497D" w:themeColor="text2"/>
          <w:sz w:val="24"/>
          <w:szCs w:val="24"/>
        </w:rPr>
        <w:t xml:space="preserve"> </w:t>
      </w:r>
    </w:p>
    <w:p w14:paraId="2160EF48" w14:textId="77777777" w:rsidR="00222328" w:rsidRPr="00436AC9" w:rsidRDefault="00222328" w:rsidP="00CC1B55">
      <w:pPr>
        <w:jc w:val="both"/>
        <w:rPr>
          <w:rFonts w:ascii="Trebuchet MS" w:hAnsi="Trebuchet MS" w:cs="Times New Roman"/>
          <w:color w:val="1F497D" w:themeColor="text2"/>
          <w:sz w:val="24"/>
          <w:szCs w:val="24"/>
        </w:rPr>
      </w:pPr>
    </w:p>
    <w:p w14:paraId="1EC86BAF" w14:textId="384897D5" w:rsidR="00CC1B55" w:rsidRPr="00436AC9" w:rsidRDefault="00222328" w:rsidP="00CC1B55">
      <w:pPr>
        <w:jc w:val="both"/>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Continued employment and </w:t>
      </w:r>
      <w:r w:rsidR="00CC1B55" w:rsidRPr="00436AC9">
        <w:rPr>
          <w:rFonts w:ascii="Trebuchet MS" w:hAnsi="Trebuchet MS" w:cs="Times New Roman"/>
          <w:color w:val="1F497D" w:themeColor="text2"/>
          <w:sz w:val="24"/>
          <w:szCs w:val="24"/>
        </w:rPr>
        <w:t xml:space="preserve">payroll </w:t>
      </w:r>
      <w:r w:rsidR="00934DFE" w:rsidRPr="00436AC9">
        <w:rPr>
          <w:rFonts w:ascii="Trebuchet MS" w:hAnsi="Trebuchet MS" w:cs="Times New Roman"/>
          <w:color w:val="1F497D" w:themeColor="text2"/>
          <w:sz w:val="24"/>
          <w:szCs w:val="24"/>
        </w:rPr>
        <w:t>depend</w:t>
      </w:r>
      <w:r w:rsidR="00CC1B55" w:rsidRPr="00436AC9">
        <w:rPr>
          <w:rFonts w:ascii="Trebuchet MS" w:hAnsi="Trebuchet MS" w:cs="Times New Roman"/>
          <w:color w:val="1F497D" w:themeColor="text2"/>
          <w:sz w:val="24"/>
          <w:szCs w:val="24"/>
        </w:rPr>
        <w:t xml:space="preserve"> upon student enrollment.  Based upon enrollment and withdrawal</w:t>
      </w:r>
      <w:r w:rsidR="00FC62E6">
        <w:rPr>
          <w:rFonts w:ascii="Trebuchet MS" w:hAnsi="Trebuchet MS" w:cs="Times New Roman"/>
          <w:color w:val="1F497D" w:themeColor="text2"/>
          <w:sz w:val="24"/>
          <w:szCs w:val="24"/>
        </w:rPr>
        <w:t>,</w:t>
      </w:r>
      <w:r w:rsidR="00934DFE">
        <w:rPr>
          <w:rFonts w:ascii="Trebuchet MS" w:hAnsi="Trebuchet MS" w:cs="Times New Roman"/>
          <w:color w:val="1F497D" w:themeColor="text2"/>
          <w:sz w:val="24"/>
          <w:szCs w:val="24"/>
        </w:rPr>
        <w:t xml:space="preserve"> it must be mentioned </w:t>
      </w:r>
      <w:r w:rsidR="00CC1B55" w:rsidRPr="00436AC9">
        <w:rPr>
          <w:rFonts w:ascii="Trebuchet MS" w:hAnsi="Trebuchet MS" w:cs="Times New Roman"/>
          <w:color w:val="1F497D" w:themeColor="text2"/>
          <w:sz w:val="24"/>
          <w:szCs w:val="24"/>
        </w:rPr>
        <w:t xml:space="preserve">layoffs may be necessary.  Please remember, as a 501 (c)(3) corporation unemployment compensation will not be available.  </w:t>
      </w:r>
    </w:p>
    <w:p w14:paraId="09D7D9D7" w14:textId="77777777" w:rsidR="00287F84" w:rsidRPr="00436AC9" w:rsidRDefault="00287F84" w:rsidP="00CC1B55">
      <w:pPr>
        <w:autoSpaceDE w:val="0"/>
        <w:autoSpaceDN w:val="0"/>
        <w:adjustRightInd w:val="0"/>
        <w:ind w:right="0"/>
        <w:rPr>
          <w:rFonts w:ascii="TTE29BD348t00" w:hAnsi="TTE29BD348t00" w:cs="TTE29BD348t00"/>
          <w:color w:val="1F497D" w:themeColor="text2"/>
        </w:rPr>
      </w:pPr>
    </w:p>
    <w:p w14:paraId="41A39DAF" w14:textId="77777777" w:rsidR="00934DFE" w:rsidRDefault="00934DFE" w:rsidP="00CC1B55">
      <w:pPr>
        <w:autoSpaceDE w:val="0"/>
        <w:autoSpaceDN w:val="0"/>
        <w:adjustRightInd w:val="0"/>
        <w:ind w:right="0"/>
        <w:rPr>
          <w:rFonts w:ascii="TTE29BD348t00" w:hAnsi="TTE29BD348t00" w:cs="TTE29BD348t00"/>
          <w:color w:val="1F497D" w:themeColor="text2"/>
        </w:rPr>
      </w:pPr>
    </w:p>
    <w:p w14:paraId="022C0B30" w14:textId="77777777" w:rsidR="00246917" w:rsidRDefault="00246917" w:rsidP="00CC1B55">
      <w:pPr>
        <w:autoSpaceDE w:val="0"/>
        <w:autoSpaceDN w:val="0"/>
        <w:adjustRightInd w:val="0"/>
        <w:ind w:right="0"/>
        <w:rPr>
          <w:rFonts w:ascii="TTE29BD348t00" w:hAnsi="TTE29BD348t00" w:cs="TTE29BD348t00"/>
          <w:color w:val="1F497D" w:themeColor="text2"/>
        </w:rPr>
      </w:pPr>
    </w:p>
    <w:p w14:paraId="38CCC899" w14:textId="53586BCA" w:rsidR="00CC1B55" w:rsidRPr="00436AC9" w:rsidRDefault="00CC1B55" w:rsidP="00CC1B55">
      <w:pPr>
        <w:autoSpaceDE w:val="0"/>
        <w:autoSpaceDN w:val="0"/>
        <w:adjustRightInd w:val="0"/>
        <w:ind w:right="0"/>
        <w:rPr>
          <w:rFonts w:ascii="TTE29BD348t00" w:hAnsi="TTE29BD348t00" w:cs="TTE29BD348t00"/>
          <w:color w:val="1F497D" w:themeColor="text2"/>
        </w:rPr>
      </w:pPr>
      <w:r w:rsidRPr="00436AC9">
        <w:rPr>
          <w:rFonts w:ascii="TTE29BD348t00" w:hAnsi="TTE29BD348t00" w:cs="TTE29BD348t00"/>
          <w:color w:val="1F497D" w:themeColor="text2"/>
        </w:rPr>
        <w:t xml:space="preserve">As a participating private school in the McKay Scholarship and </w:t>
      </w:r>
      <w:r w:rsidR="00934DFE">
        <w:rPr>
          <w:rFonts w:ascii="TTE29BD348t00" w:hAnsi="TTE29BD348t00" w:cs="TTE29BD348t00"/>
          <w:color w:val="1F497D" w:themeColor="text2"/>
        </w:rPr>
        <w:t>F</w:t>
      </w:r>
      <w:r w:rsidRPr="00436AC9">
        <w:rPr>
          <w:rFonts w:ascii="TTE29BD348t00" w:hAnsi="TTE29BD348t00" w:cs="TTE29BD348t00"/>
          <w:color w:val="1F497D" w:themeColor="text2"/>
        </w:rPr>
        <w:t>TC Scholarship Program, the State of Florida and the Department of Education requires the policies and procedures for reporting misconduct by instructional personnel or school administrators which affects the health, safety, or welfare of a student be</w:t>
      </w:r>
      <w:r w:rsidR="00750B68" w:rsidRPr="00436AC9">
        <w:rPr>
          <w:rFonts w:ascii="TTE29BD348t00" w:hAnsi="TTE29BD348t00" w:cs="TTE29BD348t00"/>
          <w:color w:val="1F497D" w:themeColor="text2"/>
        </w:rPr>
        <w:t xml:space="preserve"> </w:t>
      </w:r>
      <w:r w:rsidRPr="00436AC9">
        <w:rPr>
          <w:rFonts w:ascii="TTE29BD348t00" w:hAnsi="TTE29BD348t00" w:cs="TTE29BD348t00"/>
          <w:color w:val="1F497D" w:themeColor="text2"/>
        </w:rPr>
        <w:t xml:space="preserve">listed in this handbook. L.W.C.S. is in complete agreement with any directive that will help protect our children.  As an employee, and more importantly as a Christian your first and foremost concern must be for the welfare of our children.  If you have any concerns that a child is being abused, </w:t>
      </w:r>
      <w:r w:rsidR="00750B68" w:rsidRPr="00436AC9">
        <w:rPr>
          <w:rFonts w:ascii="TTE29BD348t00" w:hAnsi="TTE29BD348t00" w:cs="TTE29BD348t00"/>
          <w:color w:val="1F497D" w:themeColor="text2"/>
        </w:rPr>
        <w:t xml:space="preserve">or that there is educator misconduct in this workplace, </w:t>
      </w:r>
      <w:r w:rsidRPr="00436AC9">
        <w:rPr>
          <w:rFonts w:ascii="TTE29BD348t00" w:hAnsi="TTE29BD348t00" w:cs="TTE29BD348t00"/>
          <w:color w:val="1F497D" w:themeColor="text2"/>
        </w:rPr>
        <w:t>please take these concerns immediately to administration</w:t>
      </w:r>
      <w:r w:rsidR="00750B68" w:rsidRPr="00436AC9">
        <w:rPr>
          <w:rFonts w:ascii="TTE29BD348t00" w:hAnsi="TTE29BD348t00" w:cs="TTE29BD348t00"/>
          <w:color w:val="1F497D" w:themeColor="text2"/>
        </w:rPr>
        <w:t>, the senior pastor, or a board member listed at</w:t>
      </w:r>
      <w:r w:rsidR="00E0582F" w:rsidRPr="00436AC9">
        <w:rPr>
          <w:rFonts w:ascii="TTE29BD348t00" w:hAnsi="TTE29BD348t00" w:cs="TTE29BD348t00"/>
          <w:color w:val="1F497D" w:themeColor="text2"/>
        </w:rPr>
        <w:t xml:space="preserve"> the front of this handbook.  You may also </w:t>
      </w:r>
      <w:r w:rsidR="00750B68" w:rsidRPr="00436AC9">
        <w:rPr>
          <w:rFonts w:ascii="TTE29BD348t00" w:hAnsi="TTE29BD348t00" w:cs="TTE29BD348t00"/>
          <w:color w:val="1F497D" w:themeColor="text2"/>
        </w:rPr>
        <w:t xml:space="preserve">call the hotlines listed in the following guidelines.  </w:t>
      </w:r>
      <w:r w:rsidRPr="00436AC9">
        <w:rPr>
          <w:rFonts w:ascii="TTE29BD348t00" w:hAnsi="TTE29BD348t00" w:cs="TTE29BD348t00"/>
          <w:color w:val="1F497D" w:themeColor="text2"/>
        </w:rPr>
        <w:t>P</w:t>
      </w:r>
      <w:r w:rsidR="00750B68" w:rsidRPr="00436AC9">
        <w:rPr>
          <w:rFonts w:ascii="TTE29BD348t00" w:hAnsi="TTE29BD348t00" w:cs="TTE29BD348t00"/>
          <w:color w:val="1F497D" w:themeColor="text2"/>
        </w:rPr>
        <w:t>lease read the following mandates</w:t>
      </w:r>
      <w:r w:rsidRPr="00436AC9">
        <w:rPr>
          <w:rFonts w:ascii="TTE29BD348t00" w:hAnsi="TTE29BD348t00" w:cs="TTE29BD348t00"/>
          <w:color w:val="1F497D" w:themeColor="text2"/>
        </w:rPr>
        <w:t xml:space="preserve"> carefully.</w:t>
      </w:r>
    </w:p>
    <w:p w14:paraId="233877F7" w14:textId="77777777" w:rsidR="009D6374" w:rsidRPr="00436AC9" w:rsidRDefault="009D6374" w:rsidP="00CC1B55">
      <w:pPr>
        <w:jc w:val="both"/>
        <w:rPr>
          <w:rFonts w:ascii="Trebuchet MS" w:hAnsi="Trebuchet MS" w:cs="Times New Roman"/>
          <w:b/>
          <w:color w:val="1F497D" w:themeColor="text2"/>
          <w:sz w:val="28"/>
          <w:szCs w:val="28"/>
        </w:rPr>
      </w:pPr>
      <w:r w:rsidRPr="00436AC9">
        <w:rPr>
          <w:rFonts w:ascii="Trebuchet MS" w:hAnsi="Trebuchet MS" w:cs="Times New Roman"/>
          <w:b/>
          <w:color w:val="1F497D" w:themeColor="text2"/>
          <w:sz w:val="32"/>
          <w:szCs w:val="32"/>
        </w:rPr>
        <w:t>DOE Office of Professional Practices</w:t>
      </w:r>
    </w:p>
    <w:p w14:paraId="485F052A" w14:textId="77777777" w:rsidR="009D6374" w:rsidRDefault="009D6374" w:rsidP="009D6374">
      <w:pPr>
        <w:rPr>
          <w:rFonts w:ascii="Trebuchet MS" w:hAnsi="Trebuchet MS" w:cs="Times New Roman"/>
          <w:b/>
          <w:color w:val="1F497D" w:themeColor="text2"/>
          <w:sz w:val="32"/>
          <w:szCs w:val="32"/>
        </w:rPr>
      </w:pPr>
      <w:r w:rsidRPr="00436AC9">
        <w:rPr>
          <w:rFonts w:ascii="Trebuchet MS" w:hAnsi="Trebuchet MS" w:cs="Times New Roman"/>
          <w:b/>
          <w:color w:val="1F497D" w:themeColor="text2"/>
          <w:sz w:val="32"/>
          <w:szCs w:val="32"/>
        </w:rPr>
        <w:t>Child Abuse Guidelines and Educator Misconduct</w:t>
      </w:r>
    </w:p>
    <w:p w14:paraId="0055EC36" w14:textId="77777777" w:rsidR="00FC62E6" w:rsidRPr="00436AC9" w:rsidRDefault="00FC62E6" w:rsidP="009D6374">
      <w:pPr>
        <w:rPr>
          <w:rFonts w:ascii="Trebuchet MS" w:hAnsi="Trebuchet MS" w:cs="Times New Roman"/>
          <w:b/>
          <w:color w:val="1F497D" w:themeColor="text2"/>
          <w:sz w:val="32"/>
          <w:szCs w:val="32"/>
        </w:rPr>
      </w:pPr>
    </w:p>
    <w:p w14:paraId="7B537FD2" w14:textId="77777777" w:rsidR="009D6374" w:rsidRPr="00436AC9" w:rsidRDefault="009D6374" w:rsidP="009D6374">
      <w:pPr>
        <w:rPr>
          <w:rFonts w:ascii="Trebuchet MS" w:hAnsi="Trebuchet MS" w:cs="Times New Roman"/>
          <w:i/>
          <w:color w:val="1F497D" w:themeColor="text2"/>
          <w:sz w:val="24"/>
          <w:szCs w:val="24"/>
        </w:rPr>
      </w:pPr>
      <w:r w:rsidRPr="00436AC9">
        <w:rPr>
          <w:rFonts w:ascii="Trebuchet MS" w:hAnsi="Trebuchet MS" w:cs="Times New Roman"/>
          <w:i/>
          <w:color w:val="1F497D" w:themeColor="text2"/>
          <w:sz w:val="24"/>
          <w:szCs w:val="24"/>
        </w:rPr>
        <w:t>Child Abuse</w:t>
      </w:r>
    </w:p>
    <w:p w14:paraId="4D5BA1F0" w14:textId="77777777" w:rsidR="009D6374" w:rsidRPr="00436AC9" w:rsidRDefault="00BD32BF" w:rsidP="009D6374">
      <w:pPr>
        <w:rPr>
          <w:rFonts w:ascii="Trebuchet MS" w:hAnsi="Trebuchet MS" w:cs="Times New Roman"/>
          <w:b/>
          <w:color w:val="1F497D" w:themeColor="text2"/>
          <w:sz w:val="24"/>
          <w:szCs w:val="24"/>
        </w:rPr>
      </w:pPr>
      <w:r w:rsidRPr="00436AC9">
        <w:rPr>
          <w:rFonts w:ascii="Trebuchet MS" w:hAnsi="Trebuchet MS" w:cs="Times New Roman"/>
          <w:color w:val="1F497D" w:themeColor="text2"/>
          <w:sz w:val="24"/>
          <w:szCs w:val="24"/>
        </w:rPr>
        <w:t>Signs to look for;</w:t>
      </w:r>
      <w:r w:rsidR="009D6374" w:rsidRPr="00436AC9">
        <w:rPr>
          <w:rFonts w:ascii="Trebuchet MS" w:hAnsi="Trebuchet MS" w:cs="Times New Roman"/>
          <w:color w:val="1F497D" w:themeColor="text2"/>
          <w:sz w:val="24"/>
          <w:szCs w:val="24"/>
        </w:rPr>
        <w:t xml:space="preserve">                  Dial </w:t>
      </w:r>
      <w:r w:rsidR="009D6374" w:rsidRPr="00436AC9">
        <w:rPr>
          <w:rFonts w:ascii="Trebuchet MS" w:hAnsi="Trebuchet MS" w:cs="Times New Roman"/>
          <w:b/>
          <w:color w:val="1F497D" w:themeColor="text2"/>
          <w:sz w:val="24"/>
          <w:szCs w:val="24"/>
        </w:rPr>
        <w:t>1-800-96-ABUSE</w:t>
      </w:r>
    </w:p>
    <w:p w14:paraId="4F6045C9"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Signs of Physical Abuse</w:t>
      </w:r>
    </w:p>
    <w:p w14:paraId="3B620271"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child may have unexplained:</w:t>
      </w:r>
    </w:p>
    <w:p w14:paraId="3A047B66" w14:textId="77777777" w:rsidR="009D6374" w:rsidRPr="00436AC9" w:rsidRDefault="00BD32BF"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Bruises</w:t>
      </w:r>
      <w:r w:rsidR="009D6374" w:rsidRPr="00436AC9">
        <w:rPr>
          <w:rFonts w:ascii="Trebuchet MS" w:hAnsi="Trebuchet MS" w:cs="Times New Roman"/>
          <w:color w:val="1F497D" w:themeColor="text2"/>
          <w:sz w:val="24"/>
          <w:szCs w:val="24"/>
        </w:rPr>
        <w:t>, welts, cuts, or other injuries, broken bones, burns</w:t>
      </w:r>
    </w:p>
    <w:p w14:paraId="58FEC36E" w14:textId="77777777" w:rsidR="00222328"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 child experiencing physical abuse may:</w:t>
      </w:r>
      <w:r w:rsidR="00222328">
        <w:rPr>
          <w:rFonts w:ascii="Trebuchet MS" w:hAnsi="Trebuchet MS" w:cs="Times New Roman"/>
          <w:color w:val="1F497D" w:themeColor="text2"/>
          <w:sz w:val="24"/>
          <w:szCs w:val="24"/>
        </w:rPr>
        <w:t xml:space="preserve"> </w:t>
      </w:r>
    </w:p>
    <w:p w14:paraId="409C48D3"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seem withdrawn or depressed,</w:t>
      </w:r>
      <w:r w:rsidR="00BD32BF" w:rsidRPr="00436AC9">
        <w:rPr>
          <w:rFonts w:ascii="Trebuchet MS" w:hAnsi="Trebuchet MS" w:cs="Times New Roman"/>
          <w:color w:val="1F497D" w:themeColor="text2"/>
          <w:sz w:val="24"/>
          <w:szCs w:val="24"/>
        </w:rPr>
        <w:t xml:space="preserve"> </w:t>
      </w:r>
      <w:r w:rsidRPr="00436AC9">
        <w:rPr>
          <w:rFonts w:ascii="Trebuchet MS" w:hAnsi="Trebuchet MS" w:cs="Times New Roman"/>
          <w:color w:val="1F497D" w:themeColor="text2"/>
          <w:sz w:val="24"/>
          <w:szCs w:val="24"/>
        </w:rPr>
        <w:t>seem afraid to go home or may run away, shy away from physical contact</w:t>
      </w:r>
    </w:p>
    <w:p w14:paraId="46A295C7"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w:t>
      </w:r>
      <w:r w:rsidR="00BD32BF" w:rsidRPr="00436AC9">
        <w:rPr>
          <w:rFonts w:ascii="Trebuchet MS" w:hAnsi="Trebuchet MS" w:cs="Times New Roman"/>
          <w:color w:val="1F497D" w:themeColor="text2"/>
          <w:sz w:val="24"/>
          <w:szCs w:val="24"/>
        </w:rPr>
        <w:t>come</w:t>
      </w:r>
      <w:r w:rsidRPr="00436AC9">
        <w:rPr>
          <w:rFonts w:ascii="Trebuchet MS" w:hAnsi="Trebuchet MS" w:cs="Times New Roman"/>
          <w:color w:val="1F497D" w:themeColor="text2"/>
          <w:sz w:val="24"/>
          <w:szCs w:val="24"/>
        </w:rPr>
        <w:t xml:space="preserve"> aggressive, wear inappropriate</w:t>
      </w:r>
      <w:r w:rsidR="00BD32BF" w:rsidRPr="00436AC9">
        <w:rPr>
          <w:rFonts w:ascii="Trebuchet MS" w:hAnsi="Trebuchet MS" w:cs="Times New Roman"/>
          <w:color w:val="1F497D" w:themeColor="text2"/>
          <w:sz w:val="24"/>
          <w:szCs w:val="24"/>
        </w:rPr>
        <w:t xml:space="preserve"> or unusual</w:t>
      </w:r>
      <w:r w:rsidRPr="00436AC9">
        <w:rPr>
          <w:rFonts w:ascii="Trebuchet MS" w:hAnsi="Trebuchet MS" w:cs="Times New Roman"/>
          <w:color w:val="1F497D" w:themeColor="text2"/>
          <w:sz w:val="24"/>
          <w:szCs w:val="24"/>
        </w:rPr>
        <w:t xml:space="preserve"> clothing to hide injuries</w:t>
      </w:r>
    </w:p>
    <w:p w14:paraId="6658C5F0" w14:textId="77777777" w:rsidR="009D6374" w:rsidRPr="00436AC9" w:rsidRDefault="009D6374" w:rsidP="009D6374">
      <w:pPr>
        <w:ind w:left="360"/>
        <w:rPr>
          <w:rFonts w:ascii="Trebuchet MS" w:hAnsi="Trebuchet MS" w:cs="Times New Roman"/>
          <w:color w:val="1F497D" w:themeColor="text2"/>
          <w:sz w:val="24"/>
          <w:szCs w:val="24"/>
        </w:rPr>
      </w:pPr>
    </w:p>
    <w:p w14:paraId="76AE6F70" w14:textId="77777777" w:rsidR="00436AC9" w:rsidRPr="00436AC9" w:rsidRDefault="006F4F64" w:rsidP="00222328">
      <w:pPr>
        <w:jc w:val="right"/>
        <w:rPr>
          <w:rFonts w:ascii="Trebuchet MS" w:hAnsi="Trebuchet MS" w:cs="Times New Roman"/>
          <w:color w:val="1F497D" w:themeColor="text2"/>
          <w:sz w:val="24"/>
          <w:szCs w:val="24"/>
        </w:rPr>
      </w:pPr>
      <w:r>
        <w:rPr>
          <w:rFonts w:ascii="Trebuchet MS" w:hAnsi="Trebuchet MS" w:cs="Times New Roman"/>
          <w:color w:val="1F497D" w:themeColor="text2"/>
          <w:sz w:val="24"/>
          <w:szCs w:val="24"/>
        </w:rPr>
        <w:t>28</w:t>
      </w:r>
    </w:p>
    <w:p w14:paraId="1CF60111" w14:textId="77777777" w:rsidR="00222328" w:rsidRDefault="00222328" w:rsidP="009D6374">
      <w:pPr>
        <w:rPr>
          <w:rFonts w:ascii="Trebuchet MS" w:hAnsi="Trebuchet MS" w:cs="Times New Roman"/>
          <w:color w:val="1F497D" w:themeColor="text2"/>
          <w:sz w:val="24"/>
          <w:szCs w:val="24"/>
        </w:rPr>
      </w:pPr>
    </w:p>
    <w:p w14:paraId="2493B9E0"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Signs of Sexual Abuse</w:t>
      </w:r>
    </w:p>
    <w:p w14:paraId="524E91E7"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child may have:</w:t>
      </w:r>
    </w:p>
    <w:p w14:paraId="2B40285B"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torn, stained or bloody clothing, trouble walking or sitting, pain or itching in genital area</w:t>
      </w:r>
    </w:p>
    <w:p w14:paraId="5758F1F1" w14:textId="77777777" w:rsidR="009D6374" w:rsidRPr="00436AC9" w:rsidRDefault="009D6374" w:rsidP="009D6374">
      <w:pPr>
        <w:ind w:left="360"/>
        <w:rPr>
          <w:rFonts w:ascii="Trebuchet MS" w:hAnsi="Trebuchet MS" w:cs="Times New Roman"/>
          <w:color w:val="1F497D" w:themeColor="text2"/>
          <w:sz w:val="24"/>
          <w:szCs w:val="24"/>
        </w:rPr>
      </w:pPr>
    </w:p>
    <w:p w14:paraId="0A467DF3"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 child experiencing sexual abuse may:</w:t>
      </w:r>
    </w:p>
    <w:p w14:paraId="4D5A8D1F"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have unusual knowledge of sex or act seductively, fear a particular pers</w:t>
      </w:r>
      <w:r w:rsidR="00FC62E6">
        <w:rPr>
          <w:rFonts w:ascii="Trebuchet MS" w:hAnsi="Trebuchet MS" w:cs="Times New Roman"/>
          <w:color w:val="1F497D" w:themeColor="text2"/>
          <w:sz w:val="24"/>
          <w:szCs w:val="24"/>
        </w:rPr>
        <w:t xml:space="preserve">on, seem withdrawn or depressed </w:t>
      </w:r>
      <w:r w:rsidRPr="00436AC9">
        <w:rPr>
          <w:rFonts w:ascii="Trebuchet MS" w:hAnsi="Trebuchet MS" w:cs="Times New Roman"/>
          <w:color w:val="1F497D" w:themeColor="text2"/>
          <w:sz w:val="24"/>
          <w:szCs w:val="24"/>
        </w:rPr>
        <w:t>gain or lose weight suddenly, shy away from physical contact, run away from home</w:t>
      </w:r>
    </w:p>
    <w:p w14:paraId="25E4C0CB" w14:textId="77777777" w:rsidR="009D6374" w:rsidRPr="00436AC9" w:rsidRDefault="009D6374" w:rsidP="009D6374">
      <w:pPr>
        <w:ind w:left="360"/>
        <w:rPr>
          <w:rFonts w:ascii="Trebuchet MS" w:hAnsi="Trebuchet MS" w:cs="Times New Roman"/>
          <w:color w:val="1F497D" w:themeColor="text2"/>
          <w:sz w:val="24"/>
          <w:szCs w:val="24"/>
        </w:rPr>
      </w:pPr>
    </w:p>
    <w:p w14:paraId="53C5001D"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Signs of Neglect</w:t>
      </w:r>
    </w:p>
    <w:p w14:paraId="47A2469B"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The child may have:</w:t>
      </w:r>
    </w:p>
    <w:p w14:paraId="377B7BA1"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unattended medical needs, little or no supervision at home, poor hygiene, appear underweight</w:t>
      </w:r>
    </w:p>
    <w:p w14:paraId="1742A8BB" w14:textId="77777777" w:rsidR="009D6374" w:rsidRPr="00436AC9" w:rsidRDefault="009D6374" w:rsidP="009D6374">
      <w:pPr>
        <w:rPr>
          <w:rFonts w:ascii="Trebuchet MS" w:hAnsi="Trebuchet MS" w:cs="Times New Roman"/>
          <w:color w:val="1F497D" w:themeColor="text2"/>
          <w:sz w:val="24"/>
          <w:szCs w:val="24"/>
        </w:rPr>
      </w:pPr>
    </w:p>
    <w:p w14:paraId="734FCE38"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A child experiencing neglect may:</w:t>
      </w:r>
    </w:p>
    <w:p w14:paraId="57A734B3"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 frequently tired or hungry, steal food, appear overly needy for adult attention</w:t>
      </w:r>
    </w:p>
    <w:p w14:paraId="449DA8B2" w14:textId="77777777" w:rsidR="009D6374" w:rsidRPr="00436AC9" w:rsidRDefault="009D6374" w:rsidP="009D6374">
      <w:pPr>
        <w:rPr>
          <w:rFonts w:ascii="Trebuchet MS" w:hAnsi="Trebuchet MS" w:cs="Times New Roman"/>
          <w:color w:val="1F497D" w:themeColor="text2"/>
          <w:sz w:val="24"/>
          <w:szCs w:val="24"/>
        </w:rPr>
      </w:pPr>
    </w:p>
    <w:p w14:paraId="6F5D7D31"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Look for the Patterns</w:t>
      </w:r>
    </w:p>
    <w:p w14:paraId="7098BA68"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Serious abuse usually involves a combination of factors.  While a single sign may not be significant, a pattern of physical or behavioral signs is a serious indicator and should be reported.  </w:t>
      </w:r>
    </w:p>
    <w:p w14:paraId="2E34207E"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If a child tells YOU about abuse:</w:t>
      </w:r>
    </w:p>
    <w:p w14:paraId="20CF4D3A"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 a good listener.  Show that you understand and believe what the child tells you.  Encourage, but don’t pressure him/her to talk.  Ask open ended questions.</w:t>
      </w:r>
    </w:p>
    <w:p w14:paraId="4BD2808A"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Be supportive.  Tell the child he/she did the right thing by coming to you.  Stress that he/she is not to blame.  Let the child know that you want to help.</w:t>
      </w:r>
    </w:p>
    <w:p w14:paraId="6599F922"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Don’t overreact.  This can frighten the child or prevent him/her from telling you more.  Do not talk negatively about the suspected abuser in front of the child.  </w:t>
      </w:r>
    </w:p>
    <w:p w14:paraId="5EF786BC"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Document and report it.  Document your conversation as soon as you can.  If possible, write down the child’s exact words.  </w:t>
      </w:r>
    </w:p>
    <w:p w14:paraId="58F8BE06"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 xml:space="preserve">Don’t delay.  Never assume someone else will report the abuse.  The sooner it’s reported, the sooner the child and their family can be helped.  </w:t>
      </w:r>
    </w:p>
    <w:p w14:paraId="599EE350"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WHO MUST REPORT ABUSE?</w:t>
      </w:r>
    </w:p>
    <w:p w14:paraId="3F836CEC"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color w:val="1F497D" w:themeColor="text2"/>
          <w:sz w:val="24"/>
          <w:szCs w:val="24"/>
        </w:rPr>
        <w:t>Doctors   Nurses</w:t>
      </w:r>
    </w:p>
    <w:p w14:paraId="2FF6730D" w14:textId="77777777" w:rsidR="009D6374" w:rsidRPr="00436AC9" w:rsidRDefault="00695F56" w:rsidP="009D6374">
      <w:pPr>
        <w:rPr>
          <w:rFonts w:ascii="Trebuchet MS" w:hAnsi="Trebuchet MS" w:cs="Times New Roman"/>
          <w:color w:val="1F497D" w:themeColor="text2"/>
          <w:sz w:val="24"/>
          <w:szCs w:val="24"/>
        </w:rPr>
      </w:pPr>
      <w:r>
        <w:rPr>
          <w:rFonts w:ascii="Trebuchet MS" w:hAnsi="Trebuchet MS" w:cs="Times New Roman"/>
          <w:color w:val="1F497D" w:themeColor="text2"/>
          <w:sz w:val="24"/>
          <w:szCs w:val="24"/>
        </w:rPr>
        <w:t xml:space="preserve">Social Workers </w:t>
      </w:r>
      <w:r w:rsidR="009D6374" w:rsidRPr="00436AC9">
        <w:rPr>
          <w:rFonts w:ascii="Trebuchet MS" w:hAnsi="Trebuchet MS" w:cs="Times New Roman"/>
          <w:color w:val="1F497D" w:themeColor="text2"/>
          <w:sz w:val="24"/>
          <w:szCs w:val="24"/>
        </w:rPr>
        <w:t xml:space="preserve">Police Officers Child Care Workers  Any Witnesses  Any/All School Personnel </w:t>
      </w:r>
    </w:p>
    <w:p w14:paraId="1CA880FB" w14:textId="77777777" w:rsidR="009D6374" w:rsidRPr="00436AC9" w:rsidRDefault="009D6374" w:rsidP="009D6374">
      <w:pPr>
        <w:rPr>
          <w:rFonts w:ascii="Trebuchet MS" w:hAnsi="Trebuchet MS" w:cs="Times New Roman"/>
          <w:b/>
          <w:color w:val="1F497D" w:themeColor="text2"/>
          <w:sz w:val="24"/>
          <w:szCs w:val="24"/>
        </w:rPr>
      </w:pPr>
    </w:p>
    <w:p w14:paraId="0768ED10" w14:textId="77777777" w:rsidR="009D6374" w:rsidRPr="00436AC9" w:rsidRDefault="009D6374" w:rsidP="009D6374">
      <w:pPr>
        <w:rPr>
          <w:rFonts w:ascii="Trebuchet MS" w:hAnsi="Trebuchet MS" w:cs="Times New Roman"/>
          <w:color w:val="1F497D" w:themeColor="text2"/>
          <w:sz w:val="24"/>
          <w:szCs w:val="24"/>
        </w:rPr>
      </w:pPr>
      <w:r w:rsidRPr="00436AC9">
        <w:rPr>
          <w:rFonts w:ascii="Trebuchet MS" w:hAnsi="Trebuchet MS" w:cs="Times New Roman"/>
          <w:b/>
          <w:color w:val="1F497D" w:themeColor="text2"/>
          <w:sz w:val="24"/>
          <w:szCs w:val="24"/>
        </w:rPr>
        <w:t xml:space="preserve">Call or Report it online at:  </w:t>
      </w:r>
      <w:hyperlink r:id="rId102" w:history="1">
        <w:r w:rsidRPr="00436AC9">
          <w:rPr>
            <w:rStyle w:val="Hyperlink"/>
            <w:rFonts w:ascii="Trebuchet MS" w:hAnsi="Trebuchet MS" w:cs="Times New Roman"/>
            <w:b/>
            <w:color w:val="1F497D" w:themeColor="text2"/>
            <w:sz w:val="24"/>
            <w:szCs w:val="24"/>
          </w:rPr>
          <w:t>http://www.dcf.state.fl.us/abuse/report/</w:t>
        </w:r>
      </w:hyperlink>
    </w:p>
    <w:p w14:paraId="5F5B240D" w14:textId="77777777" w:rsidR="009D6374" w:rsidRPr="00436AC9" w:rsidRDefault="009D6374" w:rsidP="009D6374">
      <w:pPr>
        <w:rPr>
          <w:rFonts w:ascii="Trebuchet MS" w:hAnsi="Trebuchet MS" w:cs="Times New Roman"/>
          <w:b/>
          <w:color w:val="1F497D" w:themeColor="text2"/>
          <w:sz w:val="24"/>
          <w:szCs w:val="24"/>
        </w:rPr>
      </w:pPr>
    </w:p>
    <w:p w14:paraId="4682EB20" w14:textId="77777777" w:rsidR="009D6374" w:rsidRPr="00436AC9" w:rsidRDefault="009D6374" w:rsidP="009D6374">
      <w:pPr>
        <w:widowControl w:val="0"/>
        <w:jc w:val="center"/>
        <w:rPr>
          <w:rFonts w:ascii="Trebuchet MS" w:hAnsi="Trebuchet MS" w:cs="Times New Roman"/>
          <w:b/>
          <w:bCs/>
          <w:caps/>
          <w:color w:val="1F497D" w:themeColor="text2"/>
          <w:sz w:val="24"/>
          <w:szCs w:val="24"/>
        </w:rPr>
      </w:pPr>
    </w:p>
    <w:p w14:paraId="278313C0" w14:textId="77777777" w:rsidR="009D6374" w:rsidRPr="00436AC9" w:rsidRDefault="006F4F64" w:rsidP="00436AC9">
      <w:pPr>
        <w:widowControl w:val="0"/>
        <w:jc w:val="right"/>
        <w:rPr>
          <w:rFonts w:ascii="Trebuchet MS" w:hAnsi="Trebuchet MS" w:cs="Times New Roman"/>
          <w:b/>
          <w:bCs/>
          <w:caps/>
          <w:color w:val="1F497D" w:themeColor="text2"/>
          <w:sz w:val="24"/>
          <w:szCs w:val="24"/>
        </w:rPr>
      </w:pPr>
      <w:r>
        <w:rPr>
          <w:rFonts w:ascii="Trebuchet MS" w:hAnsi="Trebuchet MS" w:cs="Times New Roman"/>
          <w:b/>
          <w:bCs/>
          <w:caps/>
          <w:color w:val="1F497D" w:themeColor="text2"/>
          <w:sz w:val="24"/>
          <w:szCs w:val="24"/>
        </w:rPr>
        <w:t>29</w:t>
      </w:r>
    </w:p>
    <w:p w14:paraId="6A998084" w14:textId="77777777" w:rsidR="00287F84" w:rsidRPr="00436AC9" w:rsidRDefault="00287F84" w:rsidP="009D6374">
      <w:pPr>
        <w:widowControl w:val="0"/>
        <w:jc w:val="center"/>
        <w:rPr>
          <w:rFonts w:ascii="Trebuchet MS" w:hAnsi="Trebuchet MS" w:cs="Times New Roman"/>
          <w:b/>
          <w:bCs/>
          <w:caps/>
          <w:color w:val="1F497D" w:themeColor="text2"/>
          <w:sz w:val="28"/>
          <w:szCs w:val="28"/>
        </w:rPr>
      </w:pPr>
    </w:p>
    <w:p w14:paraId="1DE44B01" w14:textId="77777777" w:rsidR="00287F84" w:rsidRPr="00436AC9" w:rsidRDefault="00287F84" w:rsidP="009D6374">
      <w:pPr>
        <w:widowControl w:val="0"/>
        <w:jc w:val="center"/>
        <w:rPr>
          <w:rFonts w:ascii="Trebuchet MS" w:hAnsi="Trebuchet MS" w:cs="Times New Roman"/>
          <w:b/>
          <w:bCs/>
          <w:caps/>
          <w:color w:val="1F497D" w:themeColor="text2"/>
          <w:sz w:val="28"/>
          <w:szCs w:val="28"/>
        </w:rPr>
      </w:pPr>
    </w:p>
    <w:p w14:paraId="5A1E334A" w14:textId="77777777" w:rsidR="00436AC9" w:rsidRPr="00436AC9" w:rsidRDefault="00436AC9" w:rsidP="00436AC9">
      <w:pPr>
        <w:widowControl w:val="0"/>
        <w:rPr>
          <w:rFonts w:ascii="Trebuchet MS" w:hAnsi="Trebuchet MS" w:cs="Times New Roman"/>
          <w:b/>
          <w:bCs/>
          <w:caps/>
          <w:color w:val="1F497D" w:themeColor="text2"/>
          <w:sz w:val="28"/>
          <w:szCs w:val="28"/>
        </w:rPr>
      </w:pPr>
    </w:p>
    <w:p w14:paraId="53A27420" w14:textId="77777777" w:rsidR="009D6374" w:rsidRPr="00436AC9" w:rsidRDefault="009D6374" w:rsidP="00436AC9">
      <w:pPr>
        <w:widowControl w:val="0"/>
        <w:jc w:val="center"/>
        <w:rPr>
          <w:rFonts w:ascii="Trebuchet MS" w:hAnsi="Trebuchet MS" w:cs="Times New Roman"/>
          <w:b/>
          <w:bCs/>
          <w:caps/>
          <w:color w:val="1F497D" w:themeColor="text2"/>
          <w:sz w:val="36"/>
          <w:szCs w:val="36"/>
        </w:rPr>
      </w:pPr>
      <w:r w:rsidRPr="00436AC9">
        <w:rPr>
          <w:rFonts w:ascii="Trebuchet MS" w:hAnsi="Trebuchet MS" w:cs="Times New Roman"/>
          <w:b/>
          <w:bCs/>
          <w:caps/>
          <w:color w:val="1F497D" w:themeColor="text2"/>
          <w:sz w:val="36"/>
          <w:szCs w:val="36"/>
        </w:rPr>
        <w:t>Florida Statutes And Rules</w:t>
      </w:r>
    </w:p>
    <w:p w14:paraId="1A4DCC17" w14:textId="77777777" w:rsidR="009D6374" w:rsidRPr="00436AC9" w:rsidRDefault="009D6374" w:rsidP="009D6374">
      <w:pPr>
        <w:widowControl w:val="0"/>
        <w:jc w:val="center"/>
        <w:rPr>
          <w:rFonts w:ascii="Trebuchet MS" w:hAnsi="Trebuchet MS" w:cs="Times New Roman"/>
          <w:b/>
          <w:bCs/>
          <w:caps/>
          <w:color w:val="1F497D" w:themeColor="text2"/>
          <w:sz w:val="36"/>
          <w:szCs w:val="36"/>
        </w:rPr>
      </w:pPr>
      <w:r w:rsidRPr="00436AC9">
        <w:rPr>
          <w:rFonts w:ascii="Trebuchet MS" w:hAnsi="Trebuchet MS" w:cs="Times New Roman"/>
          <w:b/>
          <w:bCs/>
          <w:caps/>
          <w:color w:val="1F497D" w:themeColor="text2"/>
          <w:sz w:val="36"/>
          <w:szCs w:val="36"/>
        </w:rPr>
        <w:t>Regarding Educator Misconduct</w:t>
      </w:r>
    </w:p>
    <w:p w14:paraId="359B4760" w14:textId="77777777" w:rsidR="009D6374" w:rsidRPr="00436AC9" w:rsidRDefault="009D6374" w:rsidP="009D6374">
      <w:pPr>
        <w:widowControl w:val="0"/>
        <w:rPr>
          <w:rFonts w:ascii="Trebuchet MS" w:hAnsi="Trebuchet MS" w:cs="Times New Roman"/>
          <w:b/>
          <w:bCs/>
          <w:caps/>
          <w:color w:val="1F497D" w:themeColor="text2"/>
          <w:sz w:val="28"/>
          <w:szCs w:val="28"/>
        </w:rPr>
      </w:pPr>
    </w:p>
    <w:p w14:paraId="210E107C" w14:textId="77777777" w:rsidR="009D6374" w:rsidRPr="00436AC9" w:rsidRDefault="009D6374" w:rsidP="009D6374">
      <w:pPr>
        <w:widowControl w:val="0"/>
        <w:rPr>
          <w:rFonts w:ascii="Trebuchet MS" w:hAnsi="Trebuchet MS" w:cs="Times New Roman"/>
          <w:color w:val="1F497D" w:themeColor="text2"/>
        </w:rPr>
      </w:pPr>
      <w:r w:rsidRPr="00436AC9">
        <w:rPr>
          <w:rFonts w:ascii="Trebuchet MS" w:hAnsi="Trebuchet MS" w:cs="Times New Roman"/>
          <w:b/>
          <w:bCs/>
          <w:color w:val="1F497D" w:themeColor="text2"/>
        </w:rPr>
        <w:t xml:space="preserve">Florida Statutes s. 1006.061 </w:t>
      </w:r>
      <w:r w:rsidRPr="00436AC9">
        <w:rPr>
          <w:rFonts w:ascii="Trebuchet MS" w:hAnsi="Trebuchet MS" w:cs="Times New Roman"/>
          <w:color w:val="1F497D" w:themeColor="text2"/>
        </w:rPr>
        <w:t xml:space="preserve">states all employees and agents of the district school board, charter schools and private schools that accept scholarship students, have an obligation to report misconduct by an instructional personnel member or school administrator  </w:t>
      </w:r>
    </w:p>
    <w:p w14:paraId="339B1A06" w14:textId="77777777" w:rsidR="009D6374" w:rsidRPr="00436AC9" w:rsidRDefault="009D6374" w:rsidP="009D6374">
      <w:pPr>
        <w:widowControl w:val="0"/>
        <w:rPr>
          <w:rFonts w:ascii="Trebuchet MS" w:hAnsi="Trebuchet MS" w:cs="Times New Roman"/>
          <w:color w:val="1F497D" w:themeColor="text2"/>
        </w:rPr>
      </w:pPr>
    </w:p>
    <w:p w14:paraId="60421BC3" w14:textId="77777777" w:rsidR="009D6374" w:rsidRPr="00436AC9" w:rsidRDefault="009D6374" w:rsidP="009D6374">
      <w:pPr>
        <w:widowControl w:val="0"/>
        <w:rPr>
          <w:rFonts w:ascii="Trebuchet MS" w:hAnsi="Trebuchet MS" w:cs="Times New Roman"/>
          <w:color w:val="1F497D" w:themeColor="text2"/>
        </w:rPr>
      </w:pPr>
      <w:r w:rsidRPr="00436AC9">
        <w:rPr>
          <w:rFonts w:ascii="Trebuchet MS" w:hAnsi="Trebuchet MS" w:cs="Times New Roman"/>
          <w:b/>
          <w:bCs/>
          <w:color w:val="1F497D" w:themeColor="text2"/>
        </w:rPr>
        <w:t xml:space="preserve">Florida Statutes s. 1012.33 </w:t>
      </w:r>
      <w:r w:rsidRPr="00436AC9">
        <w:rPr>
          <w:rFonts w:ascii="Trebuchet MS" w:hAnsi="Trebuchet MS" w:cs="Times New Roman"/>
          <w:color w:val="1F497D" w:themeColor="text2"/>
        </w:rPr>
        <w:t>outlines disciplinary</w:t>
      </w:r>
      <w:r w:rsidR="00695F56">
        <w:rPr>
          <w:rFonts w:ascii="Trebuchet MS" w:hAnsi="Trebuchet MS" w:cs="Times New Roman"/>
          <w:color w:val="1F497D" w:themeColor="text2"/>
        </w:rPr>
        <w:t xml:space="preserve"> procedures regarding district </w:t>
      </w:r>
      <w:r w:rsidRPr="00436AC9">
        <w:rPr>
          <w:rFonts w:ascii="Trebuchet MS" w:hAnsi="Trebuchet MS" w:cs="Times New Roman"/>
          <w:color w:val="1F497D" w:themeColor="text2"/>
        </w:rPr>
        <w:t>employment contracts with instructional personnel staff, supervisors and school principals</w:t>
      </w:r>
      <w:r w:rsidRPr="00436AC9">
        <w:rPr>
          <w:rFonts w:ascii="Trebuchet MS" w:hAnsi="Trebuchet MS" w:cs="Times New Roman"/>
          <w:b/>
          <w:bCs/>
          <w:color w:val="1F497D" w:themeColor="text2"/>
        </w:rPr>
        <w:t xml:space="preserve"> </w:t>
      </w:r>
    </w:p>
    <w:p w14:paraId="633001E5" w14:textId="77777777" w:rsidR="009D6374" w:rsidRPr="00436AC9" w:rsidRDefault="009D6374" w:rsidP="009D6374">
      <w:pPr>
        <w:widowControl w:val="0"/>
        <w:rPr>
          <w:rFonts w:ascii="Trebuchet MS" w:hAnsi="Trebuchet MS" w:cs="Times New Roman"/>
          <w:b/>
          <w:bCs/>
          <w:color w:val="1F497D" w:themeColor="text2"/>
        </w:rPr>
      </w:pPr>
    </w:p>
    <w:p w14:paraId="43C5AA46" w14:textId="77777777" w:rsidR="009D6374" w:rsidRPr="00436AC9" w:rsidRDefault="009D6374" w:rsidP="009D6374">
      <w:pPr>
        <w:widowControl w:val="0"/>
        <w:rPr>
          <w:rFonts w:ascii="Trebuchet MS" w:hAnsi="Trebuchet MS" w:cs="Times New Roman"/>
          <w:b/>
          <w:bCs/>
          <w:color w:val="1F497D" w:themeColor="text2"/>
        </w:rPr>
      </w:pPr>
      <w:r w:rsidRPr="00436AC9">
        <w:rPr>
          <w:rFonts w:ascii="Trebuchet MS" w:hAnsi="Trebuchet MS" w:cs="Times New Roman"/>
          <w:b/>
          <w:bCs/>
          <w:color w:val="1F497D" w:themeColor="text2"/>
        </w:rPr>
        <w:t xml:space="preserve">Florida Statutes s. 1012.795 </w:t>
      </w:r>
      <w:r w:rsidRPr="00436AC9">
        <w:rPr>
          <w:rFonts w:ascii="Trebuchet MS" w:hAnsi="Trebuchet MS" w:cs="Times New Roman"/>
          <w:color w:val="1F497D" w:themeColor="text2"/>
        </w:rPr>
        <w:t>provides the Education Practices Commission the authority to issue disciplinary action against an individual’s Florida Educator certificate</w:t>
      </w:r>
    </w:p>
    <w:p w14:paraId="1122117B" w14:textId="77777777" w:rsidR="009D6374" w:rsidRPr="00436AC9" w:rsidRDefault="009D6374" w:rsidP="009D6374">
      <w:pPr>
        <w:widowControl w:val="0"/>
        <w:rPr>
          <w:rFonts w:ascii="Trebuchet MS" w:hAnsi="Trebuchet MS" w:cs="Times New Roman"/>
          <w:b/>
          <w:bCs/>
          <w:color w:val="1F497D" w:themeColor="text2"/>
        </w:rPr>
      </w:pPr>
    </w:p>
    <w:p w14:paraId="63054B30" w14:textId="77777777" w:rsidR="009D6374" w:rsidRPr="00436AC9" w:rsidRDefault="009D6374" w:rsidP="009D6374">
      <w:pPr>
        <w:widowControl w:val="0"/>
        <w:rPr>
          <w:rFonts w:ascii="Trebuchet MS" w:hAnsi="Trebuchet MS" w:cs="Times New Roman"/>
          <w:b/>
          <w:bCs/>
          <w:color w:val="1F497D" w:themeColor="text2"/>
        </w:rPr>
      </w:pPr>
      <w:r w:rsidRPr="00436AC9">
        <w:rPr>
          <w:rFonts w:ascii="Trebuchet MS" w:hAnsi="Trebuchet MS" w:cs="Times New Roman"/>
          <w:b/>
          <w:bCs/>
          <w:color w:val="1F497D" w:themeColor="text2"/>
        </w:rPr>
        <w:t xml:space="preserve">Florida Statutes s. 1012.796 </w:t>
      </w:r>
      <w:r w:rsidRPr="00436AC9">
        <w:rPr>
          <w:rFonts w:ascii="Trebuchet MS" w:hAnsi="Trebuchet MS" w:cs="Times New Roman"/>
          <w:color w:val="1F497D" w:themeColor="text2"/>
        </w:rPr>
        <w:t xml:space="preserve">provides authority for the Department of Education to investigate and prosecute allegations of educator misconduct </w:t>
      </w:r>
    </w:p>
    <w:p w14:paraId="5D22506B" w14:textId="77777777" w:rsidR="009D6374" w:rsidRPr="00436AC9" w:rsidRDefault="009D6374" w:rsidP="009D6374">
      <w:pPr>
        <w:widowControl w:val="0"/>
        <w:rPr>
          <w:rFonts w:ascii="Trebuchet MS" w:hAnsi="Trebuchet MS" w:cs="Times New Roman"/>
          <w:b/>
          <w:bCs/>
          <w:color w:val="1F497D" w:themeColor="text2"/>
        </w:rPr>
      </w:pPr>
    </w:p>
    <w:p w14:paraId="08740CDD" w14:textId="77777777" w:rsidR="009D6374" w:rsidRPr="00436AC9" w:rsidRDefault="009D6374" w:rsidP="009D6374">
      <w:pPr>
        <w:widowControl w:val="0"/>
        <w:rPr>
          <w:rFonts w:ascii="Trebuchet MS" w:hAnsi="Trebuchet MS" w:cs="Times New Roman"/>
          <w:color w:val="1F497D" w:themeColor="text2"/>
        </w:rPr>
      </w:pPr>
      <w:r w:rsidRPr="00436AC9">
        <w:rPr>
          <w:rFonts w:ascii="Trebuchet MS" w:hAnsi="Trebuchet MS" w:cs="Times New Roman"/>
          <w:b/>
          <w:bCs/>
          <w:color w:val="1F497D" w:themeColor="text2"/>
        </w:rPr>
        <w:t xml:space="preserve">Florida Statute s. 1012.01 </w:t>
      </w:r>
      <w:r w:rsidRPr="00436AC9">
        <w:rPr>
          <w:rFonts w:ascii="Trebuchet MS" w:hAnsi="Trebuchet MS" w:cs="Times New Roman"/>
          <w:color w:val="1F497D" w:themeColor="text2"/>
        </w:rPr>
        <w:t>defines public school instructional personnel, administrative personnel, school volunteers, education support employees and managers</w:t>
      </w:r>
    </w:p>
    <w:p w14:paraId="671E34A7" w14:textId="77777777" w:rsidR="009D6374" w:rsidRPr="00436AC9" w:rsidRDefault="009D6374" w:rsidP="009D6374">
      <w:pPr>
        <w:widowControl w:val="0"/>
        <w:rPr>
          <w:rFonts w:ascii="Trebuchet MS" w:hAnsi="Trebuchet MS" w:cs="Times New Roman"/>
          <w:b/>
          <w:bCs/>
          <w:color w:val="1F497D" w:themeColor="text2"/>
        </w:rPr>
      </w:pPr>
    </w:p>
    <w:p w14:paraId="0CD6D79E" w14:textId="77777777" w:rsidR="009D6374" w:rsidRPr="00436AC9" w:rsidRDefault="009D6374" w:rsidP="009D6374">
      <w:pPr>
        <w:widowControl w:val="0"/>
        <w:rPr>
          <w:rFonts w:ascii="Trebuchet MS" w:hAnsi="Trebuchet MS" w:cs="Times New Roman"/>
          <w:b/>
          <w:bCs/>
          <w:color w:val="1F497D" w:themeColor="text2"/>
        </w:rPr>
      </w:pPr>
      <w:r w:rsidRPr="00436AC9">
        <w:rPr>
          <w:rFonts w:ascii="Trebuchet MS" w:hAnsi="Trebuchet MS" w:cs="Times New Roman"/>
          <w:b/>
          <w:bCs/>
          <w:color w:val="1F497D" w:themeColor="text2"/>
        </w:rPr>
        <w:t>State Board of Education Rule 6B-1.001</w:t>
      </w:r>
      <w:r w:rsidRPr="00436AC9">
        <w:rPr>
          <w:rFonts w:ascii="Trebuchet MS" w:hAnsi="Trebuchet MS" w:cs="Times New Roman"/>
          <w:color w:val="1F497D" w:themeColor="text2"/>
        </w:rPr>
        <w:t xml:space="preserve"> defines the Code of Ethics of the Education    Profession in Florida</w:t>
      </w:r>
    </w:p>
    <w:p w14:paraId="291A7FEC" w14:textId="77777777" w:rsidR="009D6374" w:rsidRPr="00436AC9" w:rsidRDefault="009D6374" w:rsidP="009D6374">
      <w:pPr>
        <w:widowControl w:val="0"/>
        <w:rPr>
          <w:rFonts w:ascii="Trebuchet MS" w:hAnsi="Trebuchet MS" w:cs="Times New Roman"/>
          <w:b/>
          <w:bCs/>
          <w:color w:val="1F497D" w:themeColor="text2"/>
        </w:rPr>
      </w:pPr>
    </w:p>
    <w:p w14:paraId="78AA4B0F" w14:textId="77777777" w:rsidR="009D6374" w:rsidRPr="00436AC9" w:rsidRDefault="009D6374" w:rsidP="009D6374">
      <w:pPr>
        <w:widowControl w:val="0"/>
        <w:rPr>
          <w:rFonts w:ascii="Trebuchet MS" w:hAnsi="Trebuchet MS" w:cs="Times New Roman"/>
          <w:color w:val="1F497D" w:themeColor="text2"/>
        </w:rPr>
      </w:pPr>
      <w:r w:rsidRPr="00436AC9">
        <w:rPr>
          <w:rFonts w:ascii="Trebuchet MS" w:hAnsi="Trebuchet MS" w:cs="Times New Roman"/>
          <w:b/>
          <w:bCs/>
          <w:color w:val="1F497D" w:themeColor="text2"/>
        </w:rPr>
        <w:t xml:space="preserve">State Board of Education Rule 6B-1.006 </w:t>
      </w:r>
      <w:r w:rsidRPr="00436AC9">
        <w:rPr>
          <w:rFonts w:ascii="Trebuchet MS" w:hAnsi="Trebuchet MS" w:cs="Times New Roman"/>
          <w:color w:val="1F497D" w:themeColor="text2"/>
        </w:rPr>
        <w:t>defines the Principals of Professional Conduct of the Education Profession in Florida</w:t>
      </w:r>
    </w:p>
    <w:p w14:paraId="380E85D8" w14:textId="77777777" w:rsidR="009D6374" w:rsidRPr="00436AC9" w:rsidRDefault="009D6374" w:rsidP="009D6374">
      <w:pPr>
        <w:widowControl w:val="0"/>
        <w:rPr>
          <w:rFonts w:ascii="Trebuchet MS" w:hAnsi="Trebuchet MS" w:cs="Times New Roman"/>
          <w:color w:val="1F497D" w:themeColor="text2"/>
        </w:rPr>
      </w:pPr>
    </w:p>
    <w:p w14:paraId="20319200" w14:textId="77777777" w:rsidR="00BD32BF" w:rsidRPr="00436AC9" w:rsidRDefault="00BD32BF" w:rsidP="009D6374">
      <w:pPr>
        <w:widowControl w:val="0"/>
        <w:rPr>
          <w:rFonts w:ascii="Trebuchet MS" w:hAnsi="Trebuchet MS" w:cs="Times New Roman"/>
          <w:b/>
          <w:bCs/>
          <w:color w:val="1F497D" w:themeColor="text2"/>
        </w:rPr>
      </w:pPr>
    </w:p>
    <w:p w14:paraId="28BADE5F"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i/>
          <w:iCs/>
          <w:color w:val="1F497D" w:themeColor="text2"/>
        </w:rPr>
        <w:t>HOW TO REPORT MISCONDUCT</w:t>
      </w:r>
    </w:p>
    <w:p w14:paraId="23F1AA38"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Report allegations or suspicion of misconduct by an instructional personnel member to your school administrator or district contact </w:t>
      </w:r>
    </w:p>
    <w:p w14:paraId="091BF9AB"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Report allegations or suspicion of misconduct by your school administrator to your district contact </w:t>
      </w:r>
    </w:p>
    <w:p w14:paraId="1145C800"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Document the activities or details of the event. </w:t>
      </w:r>
    </w:p>
    <w:p w14:paraId="3D16684A"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Secure evidence (if applicable) </w:t>
      </w:r>
    </w:p>
    <w:p w14:paraId="1FABB2E1"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Contact:</w:t>
      </w:r>
      <w:r w:rsidRPr="00436AC9">
        <w:rPr>
          <w:rFonts w:ascii="Trebuchet MS" w:hAnsi="Trebuchet MS" w:cs="Times New Roman"/>
          <w:color w:val="1F497D" w:themeColor="text2"/>
        </w:rPr>
        <w:tab/>
        <w:t xml:space="preserve">Senior Pastor        </w:t>
      </w:r>
      <w:r w:rsidRPr="00436AC9">
        <w:rPr>
          <w:rFonts w:ascii="Trebuchet MS" w:hAnsi="Trebuchet MS" w:cs="Times New Roman"/>
          <w:color w:val="1F497D" w:themeColor="text2"/>
        </w:rPr>
        <w:tab/>
        <w:t xml:space="preserve">John Allison  </w:t>
      </w:r>
    </w:p>
    <w:p w14:paraId="18FA2CF8"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School </w:t>
      </w:r>
      <w:r w:rsidR="006D4B8A">
        <w:rPr>
          <w:rFonts w:ascii="Trebuchet MS" w:hAnsi="Trebuchet MS" w:cs="Times New Roman"/>
          <w:color w:val="1F497D" w:themeColor="text2"/>
        </w:rPr>
        <w:t>Principal Jessica Horne</w:t>
      </w:r>
    </w:p>
    <w:p w14:paraId="509BE7A8" w14:textId="2815929B"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School Board Member  </w:t>
      </w:r>
      <w:r w:rsidRPr="00436AC9">
        <w:rPr>
          <w:rFonts w:ascii="Trebuchet MS" w:hAnsi="Trebuchet MS" w:cs="Times New Roman"/>
          <w:color w:val="1F497D" w:themeColor="text2"/>
        </w:rPr>
        <w:tab/>
      </w:r>
      <w:r w:rsidR="00246917">
        <w:rPr>
          <w:rFonts w:ascii="Trebuchet MS" w:hAnsi="Trebuchet MS" w:cs="Times New Roman"/>
          <w:color w:val="1F497D" w:themeColor="text2"/>
        </w:rPr>
        <w:t>Mark Gibson</w:t>
      </w:r>
      <w:r w:rsidRPr="00436AC9">
        <w:rPr>
          <w:rFonts w:ascii="Trebuchet MS" w:hAnsi="Trebuchet MS" w:cs="Times New Roman"/>
          <w:color w:val="1F497D" w:themeColor="text2"/>
        </w:rPr>
        <w:t xml:space="preserve"> </w:t>
      </w:r>
    </w:p>
    <w:p w14:paraId="0812EF67" w14:textId="77777777" w:rsidR="00E0582F" w:rsidRPr="00436AC9" w:rsidRDefault="00E0582F" w:rsidP="00E0582F">
      <w:pPr>
        <w:rPr>
          <w:rFonts w:ascii="Trebuchet MS" w:hAnsi="Trebuchet MS" w:cs="Times New Roman"/>
          <w:i/>
          <w:iCs/>
          <w:color w:val="1F497D" w:themeColor="text2"/>
        </w:rPr>
      </w:pPr>
    </w:p>
    <w:p w14:paraId="5976EDF3" w14:textId="77777777" w:rsidR="00287F84" w:rsidRPr="00436AC9" w:rsidRDefault="00287F84" w:rsidP="00E0582F">
      <w:pPr>
        <w:rPr>
          <w:rFonts w:ascii="Trebuchet MS" w:hAnsi="Trebuchet MS" w:cs="Times New Roman"/>
          <w:i/>
          <w:iCs/>
          <w:color w:val="1F497D" w:themeColor="text2"/>
        </w:rPr>
      </w:pPr>
    </w:p>
    <w:p w14:paraId="42937192" w14:textId="77777777" w:rsidR="00287F84" w:rsidRPr="00436AC9" w:rsidRDefault="00287F84" w:rsidP="00E0582F">
      <w:pPr>
        <w:rPr>
          <w:rFonts w:ascii="Trebuchet MS" w:hAnsi="Trebuchet MS" w:cs="Times New Roman"/>
          <w:i/>
          <w:iCs/>
          <w:color w:val="1F497D" w:themeColor="text2"/>
        </w:rPr>
      </w:pPr>
    </w:p>
    <w:p w14:paraId="2D78D644" w14:textId="77777777" w:rsidR="00287F84" w:rsidRPr="00436AC9" w:rsidRDefault="00287F84" w:rsidP="00E0582F">
      <w:pPr>
        <w:rPr>
          <w:rFonts w:ascii="Trebuchet MS" w:hAnsi="Trebuchet MS" w:cs="Times New Roman"/>
          <w:i/>
          <w:iCs/>
          <w:color w:val="1F497D" w:themeColor="text2"/>
        </w:rPr>
      </w:pPr>
    </w:p>
    <w:p w14:paraId="0FC0BB95" w14:textId="77777777" w:rsidR="00287F84" w:rsidRPr="00436AC9" w:rsidRDefault="00287F84" w:rsidP="00E0582F">
      <w:pPr>
        <w:rPr>
          <w:rFonts w:ascii="Trebuchet MS" w:hAnsi="Trebuchet MS" w:cs="Times New Roman"/>
          <w:i/>
          <w:iCs/>
          <w:color w:val="1F497D" w:themeColor="text2"/>
        </w:rPr>
      </w:pPr>
    </w:p>
    <w:p w14:paraId="6FE9048A"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i/>
          <w:iCs/>
          <w:color w:val="1F497D" w:themeColor="text2"/>
        </w:rPr>
        <w:t>IF SOMEONE TELLS YOU ABOUT MISCONDUCT, BE A LEADER</w:t>
      </w:r>
    </w:p>
    <w:p w14:paraId="596011ED"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Listen</w:t>
      </w:r>
    </w:p>
    <w:p w14:paraId="559C8B3C"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Evaluate</w:t>
      </w:r>
    </w:p>
    <w:p w14:paraId="71966A57"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Act immediately</w:t>
      </w:r>
    </w:p>
    <w:p w14:paraId="327A7AE0"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Document</w:t>
      </w:r>
    </w:p>
    <w:p w14:paraId="1FC8B32D"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lastRenderedPageBreak/>
        <w:t>Encourage</w:t>
      </w:r>
    </w:p>
    <w:p w14:paraId="718E89FB"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Report</w:t>
      </w:r>
      <w:r w:rsidR="00436AC9" w:rsidRPr="00436AC9">
        <w:rPr>
          <w:rFonts w:ascii="Trebuchet MS" w:hAnsi="Trebuchet MS" w:cs="Times New Roman"/>
          <w:color w:val="1F497D" w:themeColor="text2"/>
        </w:rPr>
        <w:tab/>
      </w:r>
      <w:r w:rsidR="00436AC9" w:rsidRPr="00436AC9">
        <w:rPr>
          <w:rFonts w:ascii="Trebuchet MS" w:hAnsi="Trebuchet MS" w:cs="Times New Roman"/>
          <w:color w:val="1F497D" w:themeColor="text2"/>
        </w:rPr>
        <w:tab/>
        <w:t xml:space="preserve">                                                                                         </w:t>
      </w:r>
      <w:r w:rsidR="006F4F64">
        <w:rPr>
          <w:rFonts w:ascii="Trebuchet MS" w:hAnsi="Trebuchet MS" w:cs="Times New Roman"/>
          <w:color w:val="1F497D" w:themeColor="text2"/>
        </w:rPr>
        <w:t xml:space="preserve">                              30</w:t>
      </w:r>
    </w:p>
    <w:p w14:paraId="04504AB6" w14:textId="77777777" w:rsidR="00E0582F" w:rsidRPr="00436AC9" w:rsidRDefault="00E0582F" w:rsidP="00E0582F">
      <w:pPr>
        <w:rPr>
          <w:rFonts w:ascii="Trebuchet MS" w:hAnsi="Trebuchet MS" w:cs="Times New Roman"/>
          <w:i/>
          <w:iCs/>
          <w:color w:val="1F497D" w:themeColor="text2"/>
        </w:rPr>
      </w:pPr>
    </w:p>
    <w:p w14:paraId="174EEA95"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i/>
          <w:iCs/>
          <w:color w:val="1F497D" w:themeColor="text2"/>
        </w:rPr>
        <w:t>WHO SHOULD REPORT MISCONDUCT?</w:t>
      </w:r>
    </w:p>
    <w:p w14:paraId="498A0E06"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All employees and agents of a district school board, charter school or private school have a duty to report misconduct. </w:t>
      </w:r>
    </w:p>
    <w:p w14:paraId="5048E959"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If you are aware of or observe misconduct -- REPORT IT IMMEDIATELY! </w:t>
      </w:r>
    </w:p>
    <w:p w14:paraId="182CEE20" w14:textId="77777777" w:rsidR="00E0582F" w:rsidRPr="00436AC9" w:rsidRDefault="00E0582F" w:rsidP="00E0582F">
      <w:pPr>
        <w:rPr>
          <w:rFonts w:ascii="Trebuchet MS" w:hAnsi="Trebuchet MS" w:cs="Times New Roman"/>
          <w:i/>
          <w:iCs/>
          <w:color w:val="1F497D" w:themeColor="text2"/>
        </w:rPr>
      </w:pPr>
    </w:p>
    <w:p w14:paraId="0EB7FF98"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i/>
          <w:iCs/>
          <w:color w:val="1F497D" w:themeColor="text2"/>
        </w:rPr>
        <w:t>WHO SHOULD YOU REPORT?</w:t>
      </w:r>
    </w:p>
    <w:p w14:paraId="43D52603" w14:textId="77777777" w:rsidR="00E0582F" w:rsidRPr="00436AC9" w:rsidRDefault="00E0582F" w:rsidP="00CD624F">
      <w:pPr>
        <w:pStyle w:val="ListParagraph"/>
        <w:numPr>
          <w:ilvl w:val="0"/>
          <w:numId w:val="17"/>
        </w:numPr>
        <w:rPr>
          <w:rFonts w:ascii="Trebuchet MS" w:hAnsi="Trebuchet MS" w:cs="Times New Roman"/>
          <w:color w:val="1F497D" w:themeColor="text2"/>
        </w:rPr>
      </w:pPr>
      <w:r w:rsidRPr="00436AC9">
        <w:rPr>
          <w:rFonts w:ascii="Trebuchet MS" w:hAnsi="Trebuchet MS" w:cs="Times New Roman"/>
          <w:color w:val="1F497D" w:themeColor="text2"/>
        </w:rPr>
        <w:t>Classroom teachers</w:t>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p>
    <w:p w14:paraId="632018FB" w14:textId="77777777" w:rsidR="00E0582F" w:rsidRPr="00436AC9" w:rsidRDefault="00E0582F" w:rsidP="00CD624F">
      <w:pPr>
        <w:pStyle w:val="ListParagraph"/>
        <w:numPr>
          <w:ilvl w:val="0"/>
          <w:numId w:val="17"/>
        </w:numPr>
        <w:rPr>
          <w:rFonts w:ascii="Trebuchet MS" w:hAnsi="Trebuchet MS" w:cs="Times New Roman"/>
          <w:color w:val="1F497D" w:themeColor="text2"/>
        </w:rPr>
      </w:pPr>
      <w:r w:rsidRPr="00436AC9">
        <w:rPr>
          <w:rFonts w:ascii="Trebuchet MS" w:hAnsi="Trebuchet MS" w:cs="Times New Roman"/>
          <w:color w:val="1F497D" w:themeColor="text2"/>
        </w:rPr>
        <w:t>Paraprofessionals</w:t>
      </w:r>
    </w:p>
    <w:p w14:paraId="616B317E" w14:textId="77777777" w:rsidR="00E0582F" w:rsidRPr="00436AC9" w:rsidRDefault="00E0582F" w:rsidP="00CD624F">
      <w:pPr>
        <w:pStyle w:val="ListParagraph"/>
        <w:numPr>
          <w:ilvl w:val="0"/>
          <w:numId w:val="17"/>
        </w:numPr>
        <w:rPr>
          <w:rFonts w:ascii="Trebuchet MS" w:hAnsi="Trebuchet MS" w:cs="Times New Roman"/>
          <w:color w:val="1F497D" w:themeColor="text2"/>
        </w:rPr>
      </w:pPr>
      <w:r w:rsidRPr="00436AC9">
        <w:rPr>
          <w:rFonts w:ascii="Trebuchet MS" w:hAnsi="Trebuchet MS" w:cs="Times New Roman"/>
          <w:color w:val="1F497D" w:themeColor="text2"/>
        </w:rPr>
        <w:t>Substitute teachers</w:t>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p>
    <w:p w14:paraId="6856A695" w14:textId="77777777" w:rsidR="00E0582F" w:rsidRPr="00436AC9" w:rsidRDefault="00E0582F" w:rsidP="00CD624F">
      <w:pPr>
        <w:pStyle w:val="ListParagraph"/>
        <w:numPr>
          <w:ilvl w:val="0"/>
          <w:numId w:val="17"/>
        </w:numPr>
        <w:rPr>
          <w:rFonts w:ascii="Trebuchet MS" w:hAnsi="Trebuchet MS" w:cs="Times New Roman"/>
          <w:color w:val="1F497D" w:themeColor="text2"/>
        </w:rPr>
      </w:pPr>
      <w:r w:rsidRPr="00436AC9">
        <w:rPr>
          <w:rFonts w:ascii="Trebuchet MS" w:hAnsi="Trebuchet MS" w:cs="Times New Roman"/>
          <w:color w:val="1F497D" w:themeColor="text2"/>
        </w:rPr>
        <w:t>Librarians, guidance counselors and social workers</w:t>
      </w:r>
    </w:p>
    <w:p w14:paraId="5F418CFA" w14:textId="77777777" w:rsidR="00E0582F" w:rsidRPr="00436AC9" w:rsidRDefault="00E0582F" w:rsidP="00CD624F">
      <w:pPr>
        <w:pStyle w:val="ListParagraph"/>
        <w:numPr>
          <w:ilvl w:val="0"/>
          <w:numId w:val="17"/>
        </w:numPr>
        <w:rPr>
          <w:rFonts w:ascii="Trebuchet MS" w:hAnsi="Trebuchet MS" w:cs="Times New Roman"/>
          <w:color w:val="1F497D" w:themeColor="text2"/>
        </w:rPr>
      </w:pPr>
      <w:r w:rsidRPr="00436AC9">
        <w:rPr>
          <w:rFonts w:ascii="Trebuchet MS" w:hAnsi="Trebuchet MS" w:cs="Times New Roman"/>
          <w:color w:val="1F497D" w:themeColor="text2"/>
        </w:rPr>
        <w:t>Career specialists and school psychologists</w:t>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p>
    <w:p w14:paraId="70CA2D68" w14:textId="77777777" w:rsidR="00E0582F" w:rsidRPr="00436AC9" w:rsidRDefault="00E0582F" w:rsidP="00CD624F">
      <w:pPr>
        <w:pStyle w:val="ListParagraph"/>
        <w:numPr>
          <w:ilvl w:val="0"/>
          <w:numId w:val="17"/>
        </w:numPr>
        <w:rPr>
          <w:rFonts w:ascii="Trebuchet MS" w:hAnsi="Trebuchet MS" w:cs="Times New Roman"/>
          <w:color w:val="1F497D" w:themeColor="text2"/>
        </w:rPr>
      </w:pPr>
      <w:r w:rsidRPr="00436AC9">
        <w:rPr>
          <w:rFonts w:ascii="Trebuchet MS" w:hAnsi="Trebuchet MS" w:cs="Times New Roman"/>
          <w:color w:val="1F497D" w:themeColor="text2"/>
        </w:rPr>
        <w:t xml:space="preserve">Principals, Assistant Principals and Deans </w:t>
      </w:r>
    </w:p>
    <w:p w14:paraId="173CDFC7" w14:textId="77777777" w:rsidR="00E0582F" w:rsidRPr="00436AC9" w:rsidRDefault="00E0582F" w:rsidP="00E0582F">
      <w:pPr>
        <w:rPr>
          <w:rFonts w:ascii="Trebuchet MS" w:hAnsi="Trebuchet MS" w:cs="Times New Roman"/>
          <w:i/>
          <w:iCs/>
          <w:color w:val="1F497D" w:themeColor="text2"/>
        </w:rPr>
      </w:pPr>
    </w:p>
    <w:p w14:paraId="1561857A"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i/>
          <w:iCs/>
          <w:color w:val="1F497D" w:themeColor="text2"/>
        </w:rPr>
        <w:t>Failure to Report Misconduct</w:t>
      </w:r>
    </w:p>
    <w:p w14:paraId="594A44ED" w14:textId="77777777" w:rsidR="00E0582F" w:rsidRPr="00436AC9" w:rsidRDefault="00E0582F" w:rsidP="00CD624F">
      <w:pPr>
        <w:pStyle w:val="ListParagraph"/>
        <w:numPr>
          <w:ilvl w:val="0"/>
          <w:numId w:val="18"/>
        </w:numPr>
        <w:rPr>
          <w:rFonts w:ascii="Trebuchet MS" w:hAnsi="Trebuchet MS" w:cs="Times New Roman"/>
          <w:color w:val="1F497D" w:themeColor="text2"/>
        </w:rPr>
      </w:pPr>
      <w:r w:rsidRPr="00436AC9">
        <w:rPr>
          <w:rFonts w:ascii="Trebuchet MS" w:hAnsi="Trebuchet MS" w:cs="Times New Roman"/>
          <w:color w:val="1F497D" w:themeColor="text2"/>
        </w:rPr>
        <w:t>Written Reprimand</w:t>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p>
    <w:p w14:paraId="11432D5D" w14:textId="77777777" w:rsidR="00E0582F" w:rsidRPr="00436AC9" w:rsidRDefault="00E0582F" w:rsidP="00CD624F">
      <w:pPr>
        <w:pStyle w:val="ListParagraph"/>
        <w:numPr>
          <w:ilvl w:val="0"/>
          <w:numId w:val="18"/>
        </w:numPr>
        <w:rPr>
          <w:rFonts w:ascii="Trebuchet MS" w:hAnsi="Trebuchet MS" w:cs="Times New Roman"/>
          <w:color w:val="1F497D" w:themeColor="text2"/>
        </w:rPr>
      </w:pPr>
      <w:r w:rsidRPr="00436AC9">
        <w:rPr>
          <w:rFonts w:ascii="Trebuchet MS" w:hAnsi="Trebuchet MS" w:cs="Times New Roman"/>
          <w:color w:val="1F497D" w:themeColor="text2"/>
        </w:rPr>
        <w:t>Suspension with or without pay</w:t>
      </w:r>
    </w:p>
    <w:p w14:paraId="59300686" w14:textId="77777777" w:rsidR="00E0582F" w:rsidRPr="00436AC9" w:rsidRDefault="00E0582F" w:rsidP="00CD624F">
      <w:pPr>
        <w:pStyle w:val="ListParagraph"/>
        <w:numPr>
          <w:ilvl w:val="0"/>
          <w:numId w:val="18"/>
        </w:numPr>
        <w:rPr>
          <w:rFonts w:ascii="Trebuchet MS" w:hAnsi="Trebuchet MS" w:cs="Times New Roman"/>
          <w:color w:val="1F497D" w:themeColor="text2"/>
        </w:rPr>
      </w:pPr>
      <w:r w:rsidRPr="00436AC9">
        <w:rPr>
          <w:rFonts w:ascii="Trebuchet MS" w:hAnsi="Trebuchet MS" w:cs="Times New Roman"/>
          <w:color w:val="1F497D" w:themeColor="text2"/>
        </w:rPr>
        <w:t>Termination of employment</w:t>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r w:rsidRPr="00436AC9">
        <w:rPr>
          <w:rFonts w:ascii="Trebuchet MS" w:hAnsi="Trebuchet MS" w:cs="Times New Roman"/>
          <w:color w:val="1F497D" w:themeColor="text2"/>
        </w:rPr>
        <w:tab/>
      </w:r>
    </w:p>
    <w:p w14:paraId="2277364C" w14:textId="77777777" w:rsidR="00E0582F" w:rsidRPr="00436AC9" w:rsidRDefault="00E0582F" w:rsidP="00CD624F">
      <w:pPr>
        <w:pStyle w:val="ListParagraph"/>
        <w:numPr>
          <w:ilvl w:val="0"/>
          <w:numId w:val="18"/>
        </w:numPr>
        <w:rPr>
          <w:rFonts w:ascii="Trebuchet MS" w:hAnsi="Trebuchet MS" w:cs="Times New Roman"/>
          <w:color w:val="1F497D" w:themeColor="text2"/>
        </w:rPr>
      </w:pPr>
      <w:r w:rsidRPr="00436AC9">
        <w:rPr>
          <w:rFonts w:ascii="Trebuchet MS" w:hAnsi="Trebuchet MS" w:cs="Times New Roman"/>
          <w:color w:val="1F497D" w:themeColor="text2"/>
        </w:rPr>
        <w:t xml:space="preserve">Discipline/Sanctions on an educator’s certificate </w:t>
      </w:r>
    </w:p>
    <w:p w14:paraId="526ABF80" w14:textId="77777777" w:rsidR="00E0582F" w:rsidRPr="00436AC9" w:rsidRDefault="00E0582F" w:rsidP="00E0582F">
      <w:pPr>
        <w:rPr>
          <w:rFonts w:ascii="Trebuchet MS" w:hAnsi="Trebuchet MS" w:cs="Times New Roman"/>
          <w:i/>
          <w:iCs/>
          <w:color w:val="1F497D" w:themeColor="text2"/>
        </w:rPr>
      </w:pPr>
    </w:p>
    <w:p w14:paraId="64416CB0" w14:textId="77777777" w:rsidR="00E0582F" w:rsidRPr="00436AC9" w:rsidRDefault="00E0582F" w:rsidP="00E0582F">
      <w:pPr>
        <w:rPr>
          <w:rFonts w:ascii="Trebuchet MS" w:hAnsi="Trebuchet MS" w:cs="Times New Roman"/>
          <w:i/>
          <w:iCs/>
          <w:color w:val="1F497D" w:themeColor="text2"/>
        </w:rPr>
      </w:pPr>
    </w:p>
    <w:p w14:paraId="3CF377F3" w14:textId="6184366D" w:rsidR="00E0582F" w:rsidRPr="00436AC9" w:rsidRDefault="00246917" w:rsidP="00E0582F">
      <w:pPr>
        <w:rPr>
          <w:rFonts w:ascii="Trebuchet MS" w:hAnsi="Trebuchet MS" w:cs="Times New Roman"/>
          <w:b/>
          <w:bCs/>
          <w:color w:val="1F497D" w:themeColor="text2"/>
        </w:rPr>
      </w:pPr>
      <w:r w:rsidRPr="00436AC9">
        <w:rPr>
          <w:rFonts w:ascii="Trebuchet MS" w:hAnsi="Trebuchet MS" w:cs="Times New Roman"/>
          <w:i/>
          <w:iCs/>
          <w:color w:val="1F497D" w:themeColor="text2"/>
        </w:rPr>
        <w:t>Identifying</w:t>
      </w:r>
      <w:r w:rsidR="00E0582F" w:rsidRPr="00436AC9">
        <w:rPr>
          <w:rFonts w:ascii="Trebuchet MS" w:hAnsi="Trebuchet MS" w:cs="Times New Roman"/>
          <w:i/>
          <w:iCs/>
          <w:color w:val="1F497D" w:themeColor="text2"/>
        </w:rPr>
        <w:t xml:space="preserve"> and Reporting Professional Misconduct</w:t>
      </w:r>
    </w:p>
    <w:p w14:paraId="634D8136"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iCs/>
          <w:color w:val="1F497D" w:themeColor="text2"/>
        </w:rPr>
        <w:t xml:space="preserve">The following behavior may be an indication of misconduct that should be reported: </w:t>
      </w:r>
    </w:p>
    <w:p w14:paraId="2F62EFF3"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being alone with a student in dark, closed room or secluded area </w:t>
      </w:r>
    </w:p>
    <w:p w14:paraId="019C165F"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acting in an excessively friendly or familiar way </w:t>
      </w:r>
    </w:p>
    <w:p w14:paraId="5C12ECDD"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not maintaining an appropriate professional boundary with a student </w:t>
      </w:r>
    </w:p>
    <w:p w14:paraId="5D15B686"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using forceful or needless physical contact with a student </w:t>
      </w:r>
    </w:p>
    <w:p w14:paraId="250808A0"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administering discipline not compliant with school policy </w:t>
      </w:r>
    </w:p>
    <w:p w14:paraId="403FA2B7"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accepting or offering of gifts for return of a favor or privilege from students or colleagues </w:t>
      </w:r>
    </w:p>
    <w:p w14:paraId="64520FFC"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badgering or consistently teasing a student </w:t>
      </w:r>
    </w:p>
    <w:p w14:paraId="3B3C17A8"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belittling a student </w:t>
      </w:r>
    </w:p>
    <w:p w14:paraId="0B644B18"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constantly embarrassing a student </w:t>
      </w:r>
    </w:p>
    <w:p w14:paraId="21A1A100"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displaying prejudice against a student </w:t>
      </w:r>
    </w:p>
    <w:p w14:paraId="50AA4934"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being under the influence of drugs or alcohol </w:t>
      </w:r>
    </w:p>
    <w:p w14:paraId="2FC71F51"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failing to properly supervise students or to ensure student safety </w:t>
      </w:r>
    </w:p>
    <w:p w14:paraId="05092E96"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cheating, falsifying information or testing violations </w:t>
      </w:r>
    </w:p>
    <w:p w14:paraId="4C4CE0E5"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retaliating against a student or colleague for reporting misconduct </w:t>
      </w:r>
    </w:p>
    <w:p w14:paraId="3C5C9812"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bantering or engaging in colloquial communications with a student </w:t>
      </w:r>
    </w:p>
    <w:p w14:paraId="4742AD13"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 xml:space="preserve">directing or using profane or offensive language in the presence of students </w:t>
      </w:r>
    </w:p>
    <w:p w14:paraId="63F69721" w14:textId="77777777" w:rsidR="00E0582F" w:rsidRPr="00436AC9" w:rsidRDefault="00E0582F" w:rsidP="00CD624F">
      <w:pPr>
        <w:pStyle w:val="ListParagraph"/>
        <w:numPr>
          <w:ilvl w:val="0"/>
          <w:numId w:val="19"/>
        </w:numPr>
        <w:rPr>
          <w:rFonts w:ascii="Trebuchet MS" w:hAnsi="Trebuchet MS" w:cs="Times New Roman"/>
          <w:color w:val="1F497D" w:themeColor="text2"/>
        </w:rPr>
      </w:pPr>
      <w:r w:rsidRPr="00436AC9">
        <w:rPr>
          <w:rFonts w:ascii="Trebuchet MS" w:hAnsi="Trebuchet MS" w:cs="Times New Roman"/>
          <w:color w:val="1F497D" w:themeColor="text2"/>
        </w:rPr>
        <w:t>making lewd or suggestive comments or overtures toward a student or colleague</w:t>
      </w:r>
    </w:p>
    <w:p w14:paraId="0610B60B" w14:textId="77777777" w:rsidR="00E0582F" w:rsidRPr="00436AC9" w:rsidRDefault="00E0582F" w:rsidP="00E0582F">
      <w:pPr>
        <w:rPr>
          <w:rFonts w:ascii="Trebuchet MS" w:hAnsi="Trebuchet MS" w:cs="Times New Roman"/>
          <w:i/>
          <w:iCs/>
          <w:color w:val="1F497D" w:themeColor="text2"/>
        </w:rPr>
      </w:pPr>
    </w:p>
    <w:p w14:paraId="4A246A6F"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i/>
          <w:iCs/>
          <w:color w:val="1F497D" w:themeColor="text2"/>
        </w:rPr>
        <w:t>Apply the litmus test</w:t>
      </w:r>
    </w:p>
    <w:p w14:paraId="72140521"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If you feel uncomfortable</w:t>
      </w:r>
    </w:p>
    <w:p w14:paraId="0515B6E8"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If you question the person’s motives or actions</w:t>
      </w:r>
    </w:p>
    <w:p w14:paraId="2D1695C2" w14:textId="77777777" w:rsidR="00E0582F" w:rsidRPr="00436AC9" w:rsidRDefault="00E0582F" w:rsidP="00E0582F">
      <w:pPr>
        <w:rPr>
          <w:rFonts w:ascii="Trebuchet MS" w:hAnsi="Trebuchet MS" w:cs="Times New Roman"/>
          <w:color w:val="1F497D" w:themeColor="text2"/>
        </w:rPr>
      </w:pPr>
      <w:r w:rsidRPr="00436AC9">
        <w:rPr>
          <w:rFonts w:ascii="Trebuchet MS" w:hAnsi="Trebuchet MS" w:cs="Times New Roman"/>
          <w:color w:val="1F497D" w:themeColor="text2"/>
        </w:rPr>
        <w:t xml:space="preserve">If you are unsure </w:t>
      </w:r>
    </w:p>
    <w:p w14:paraId="567C0526" w14:textId="77777777" w:rsidR="00E0582F" w:rsidRPr="00436AC9" w:rsidRDefault="00E0582F" w:rsidP="00E0582F">
      <w:pPr>
        <w:rPr>
          <w:rFonts w:ascii="Trebuchet MS" w:hAnsi="Trebuchet MS" w:cs="Times New Roman"/>
          <w:i/>
          <w:iCs/>
          <w:color w:val="1F497D" w:themeColor="text2"/>
        </w:rPr>
      </w:pPr>
      <w:r w:rsidRPr="00436AC9">
        <w:rPr>
          <w:rFonts w:ascii="Trebuchet MS" w:hAnsi="Trebuchet MS" w:cs="Times New Roman"/>
          <w:i/>
          <w:iCs/>
          <w:color w:val="1F497D" w:themeColor="text2"/>
        </w:rPr>
        <w:t xml:space="preserve">Protect the students </w:t>
      </w:r>
    </w:p>
    <w:p w14:paraId="6EDE5C31" w14:textId="77777777" w:rsidR="00E0582F" w:rsidRPr="00436AC9" w:rsidRDefault="00E0582F" w:rsidP="00E0582F">
      <w:pPr>
        <w:rPr>
          <w:rFonts w:ascii="Trebuchet MS" w:hAnsi="Trebuchet MS" w:cs="Times New Roman"/>
          <w:i/>
          <w:iCs/>
          <w:color w:val="1F497D" w:themeColor="text2"/>
        </w:rPr>
      </w:pPr>
      <w:r w:rsidRPr="00436AC9">
        <w:rPr>
          <w:rFonts w:ascii="Trebuchet MS" w:hAnsi="Trebuchet MS" w:cs="Times New Roman"/>
          <w:i/>
          <w:iCs/>
          <w:color w:val="1F497D" w:themeColor="text2"/>
        </w:rPr>
        <w:lastRenderedPageBreak/>
        <w:t>Protect yourself</w:t>
      </w:r>
    </w:p>
    <w:p w14:paraId="6383B863" w14:textId="3216BCB8" w:rsidR="00E0582F" w:rsidRPr="00436AC9" w:rsidRDefault="00E0582F" w:rsidP="00E0582F">
      <w:pPr>
        <w:rPr>
          <w:rFonts w:ascii="Trebuchet MS" w:hAnsi="Trebuchet MS" w:cs="Times New Roman"/>
          <w:i/>
          <w:iCs/>
          <w:color w:val="1F497D" w:themeColor="text2"/>
        </w:rPr>
      </w:pPr>
      <w:r w:rsidRPr="00436AC9">
        <w:rPr>
          <w:rFonts w:ascii="Trebuchet MS" w:hAnsi="Trebuchet MS" w:cs="Times New Roman"/>
          <w:i/>
          <w:iCs/>
          <w:color w:val="1F497D" w:themeColor="text2"/>
        </w:rPr>
        <w:t>Report</w:t>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ED43B7" w:rsidRPr="00436AC9">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92ACA">
        <w:rPr>
          <w:rFonts w:ascii="Trebuchet MS" w:hAnsi="Trebuchet MS" w:cs="Times New Roman"/>
          <w:i/>
          <w:iCs/>
          <w:color w:val="1F497D" w:themeColor="text2"/>
        </w:rPr>
        <w:tab/>
      </w:r>
      <w:r w:rsidR="00246917">
        <w:rPr>
          <w:rFonts w:ascii="Trebuchet MS" w:hAnsi="Trebuchet MS" w:cs="Times New Roman"/>
          <w:i/>
          <w:iCs/>
          <w:color w:val="1F497D" w:themeColor="text2"/>
        </w:rPr>
        <w:t xml:space="preserve">rev 5/01/19              </w:t>
      </w:r>
      <w:r w:rsidR="006F4F64">
        <w:rPr>
          <w:rFonts w:ascii="Trebuchet MS" w:hAnsi="Trebuchet MS" w:cs="Times New Roman"/>
          <w:iCs/>
          <w:color w:val="1F497D" w:themeColor="text2"/>
        </w:rPr>
        <w:t>31</w:t>
      </w:r>
    </w:p>
    <w:p w14:paraId="4F45A014" w14:textId="77777777" w:rsidR="00E0582F" w:rsidRPr="00436AC9" w:rsidRDefault="00E0582F" w:rsidP="00E0582F">
      <w:pPr>
        <w:rPr>
          <w:rFonts w:ascii="Trebuchet MS" w:hAnsi="Trebuchet MS" w:cs="Times New Roman"/>
          <w:i/>
          <w:iCs/>
          <w:color w:val="1F497D" w:themeColor="text2"/>
        </w:rPr>
      </w:pPr>
    </w:p>
    <w:p w14:paraId="3D1B119B" w14:textId="77777777" w:rsidR="00BD32BF" w:rsidRPr="00436AC9" w:rsidRDefault="00BD32BF" w:rsidP="00E0582F">
      <w:pPr>
        <w:rPr>
          <w:rFonts w:ascii="Trebuchet MS" w:hAnsi="Trebuchet MS" w:cs="Times New Roman"/>
          <w:b/>
          <w:color w:val="1F497D" w:themeColor="text2"/>
        </w:rPr>
      </w:pPr>
    </w:p>
    <w:p w14:paraId="527F4831" w14:textId="77777777" w:rsidR="00BD32BF" w:rsidRPr="00436AC9" w:rsidRDefault="009D6374" w:rsidP="00ED43B7">
      <w:pPr>
        <w:jc w:val="center"/>
        <w:rPr>
          <w:rFonts w:ascii="Times New Roman" w:hAnsi="Times New Roman" w:cs="Times New Roman"/>
          <w:b/>
          <w:color w:val="1F497D" w:themeColor="text2"/>
          <w:sz w:val="40"/>
          <w:szCs w:val="40"/>
        </w:rPr>
      </w:pPr>
      <w:r w:rsidRPr="00436AC9">
        <w:rPr>
          <w:rFonts w:ascii="Times New Roman" w:hAnsi="Times New Roman" w:cs="Times New Roman"/>
          <w:b/>
          <w:color w:val="1F497D" w:themeColor="text2"/>
          <w:sz w:val="40"/>
          <w:szCs w:val="40"/>
        </w:rPr>
        <w:t>Have a blessed year!</w:t>
      </w:r>
    </w:p>
    <w:p w14:paraId="78015451" w14:textId="77777777" w:rsidR="009D6374" w:rsidRPr="00436AC9" w:rsidRDefault="00ED43B7" w:rsidP="00ED43B7">
      <w:pPr>
        <w:jc w:val="center"/>
        <w:rPr>
          <w:rFonts w:ascii="Times New Roman" w:hAnsi="Times New Roman" w:cs="Times New Roman"/>
          <w:b/>
          <w:color w:val="1F497D" w:themeColor="text2"/>
          <w:sz w:val="40"/>
          <w:szCs w:val="40"/>
        </w:rPr>
      </w:pPr>
      <w:r w:rsidRPr="00436AC9">
        <w:rPr>
          <w:rFonts w:ascii="Times New Roman" w:hAnsi="Times New Roman" w:cs="Times New Roman"/>
          <w:b/>
          <w:color w:val="1F497D" w:themeColor="text2"/>
          <w:sz w:val="40"/>
          <w:szCs w:val="40"/>
        </w:rPr>
        <w:t>Have fun!</w:t>
      </w:r>
    </w:p>
    <w:p w14:paraId="660CA36E" w14:textId="77777777" w:rsidR="00ED43B7" w:rsidRPr="00436AC9" w:rsidRDefault="00ED43B7" w:rsidP="00ED43B7">
      <w:pPr>
        <w:jc w:val="center"/>
        <w:rPr>
          <w:rFonts w:ascii="Times New Roman" w:hAnsi="Times New Roman" w:cs="Times New Roman"/>
          <w:b/>
          <w:color w:val="1F497D" w:themeColor="text2"/>
          <w:sz w:val="32"/>
          <w:szCs w:val="32"/>
        </w:rPr>
      </w:pPr>
      <w:r w:rsidRPr="00436AC9">
        <w:rPr>
          <w:rFonts w:ascii="Times New Roman" w:hAnsi="Times New Roman" w:cs="Times New Roman"/>
          <w:b/>
          <w:color w:val="1F497D" w:themeColor="text2"/>
          <w:sz w:val="40"/>
          <w:szCs w:val="40"/>
        </w:rPr>
        <w:t>Love Jesus and love the kids!</w:t>
      </w:r>
    </w:p>
    <w:p w14:paraId="0DE6A47B" w14:textId="77777777" w:rsidR="00BD32BF" w:rsidRPr="00436AC9" w:rsidRDefault="00BD32BF" w:rsidP="009D6374">
      <w:pPr>
        <w:autoSpaceDE w:val="0"/>
        <w:autoSpaceDN w:val="0"/>
        <w:adjustRightInd w:val="0"/>
        <w:jc w:val="center"/>
        <w:rPr>
          <w:rFonts w:ascii="Times New Roman" w:hAnsi="Times New Roman" w:cs="Times New Roman"/>
          <w:b/>
          <w:iCs/>
          <w:color w:val="1F497D" w:themeColor="text2"/>
          <w:sz w:val="32"/>
          <w:szCs w:val="32"/>
          <w:u w:val="single"/>
        </w:rPr>
      </w:pPr>
    </w:p>
    <w:p w14:paraId="6440BD47" w14:textId="77777777" w:rsidR="009D6374" w:rsidRPr="006F4F64" w:rsidRDefault="009D6374" w:rsidP="009D6374">
      <w:pPr>
        <w:autoSpaceDE w:val="0"/>
        <w:autoSpaceDN w:val="0"/>
        <w:adjustRightInd w:val="0"/>
        <w:jc w:val="center"/>
        <w:rPr>
          <w:rFonts w:ascii="Monotype Corsiva" w:hAnsi="Monotype Corsiva" w:cs="Times New Roman"/>
          <w:b/>
          <w:iCs/>
          <w:color w:val="1F497D" w:themeColor="text2"/>
          <w:sz w:val="44"/>
          <w:szCs w:val="44"/>
        </w:rPr>
      </w:pPr>
      <w:r w:rsidRPr="006F4F64">
        <w:rPr>
          <w:rFonts w:ascii="Monotype Corsiva" w:hAnsi="Monotype Corsiva" w:cs="Times New Roman"/>
          <w:b/>
          <w:iCs/>
          <w:color w:val="1F497D" w:themeColor="text2"/>
          <w:sz w:val="44"/>
          <w:szCs w:val="44"/>
        </w:rPr>
        <w:t>Teacher’s Twenty-Third Psalm</w:t>
      </w:r>
    </w:p>
    <w:p w14:paraId="22AA2848" w14:textId="77777777" w:rsidR="00BD32BF" w:rsidRPr="00436AC9" w:rsidRDefault="00BD32BF" w:rsidP="009D6374">
      <w:pPr>
        <w:autoSpaceDE w:val="0"/>
        <w:autoSpaceDN w:val="0"/>
        <w:adjustRightInd w:val="0"/>
        <w:jc w:val="center"/>
        <w:rPr>
          <w:rFonts w:ascii="Times New Roman" w:hAnsi="Times New Roman" w:cs="Times New Roman"/>
          <w:b/>
          <w:iCs/>
          <w:color w:val="1F497D" w:themeColor="text2"/>
          <w:sz w:val="32"/>
          <w:szCs w:val="32"/>
        </w:rPr>
      </w:pPr>
    </w:p>
    <w:p w14:paraId="74D823AD"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The Lord is my teacher, I shall lack nothing.</w:t>
      </w:r>
    </w:p>
    <w:p w14:paraId="22DD95AA"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He makes me lie down in fields of knowledge.</w:t>
      </w:r>
    </w:p>
    <w:p w14:paraId="29C3714D"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He leads me beside quiet streams of Children’s learning and laughter.</w:t>
      </w:r>
    </w:p>
    <w:p w14:paraId="49DE68F2"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He restores my tattered soul after a seemingly endless day.</w:t>
      </w:r>
    </w:p>
    <w:p w14:paraId="746CDAD0"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He guides me in paths of positive reinforcement,</w:t>
      </w:r>
    </w:p>
    <w:p w14:paraId="0F1341AC" w14:textId="77777777" w:rsidR="009D6374" w:rsidRPr="00436AC9" w:rsidRDefault="00BD32BF"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Encouragement</w:t>
      </w:r>
      <w:r w:rsidR="009D6374" w:rsidRPr="00436AC9">
        <w:rPr>
          <w:rFonts w:ascii="Times New Roman" w:hAnsi="Times New Roman" w:cs="Times New Roman"/>
          <w:i/>
          <w:iCs/>
          <w:color w:val="1F497D" w:themeColor="text2"/>
          <w:sz w:val="28"/>
          <w:szCs w:val="28"/>
        </w:rPr>
        <w:t xml:space="preserve"> and efficiency for His name’s sake.</w:t>
      </w:r>
    </w:p>
    <w:p w14:paraId="70CB0A5F"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Even though I walk through the valley of ungraded papers,</w:t>
      </w:r>
    </w:p>
    <w:p w14:paraId="3859C2C4" w14:textId="77777777" w:rsidR="009D6374" w:rsidRPr="00436AC9" w:rsidRDefault="00BD32BF"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Parents</w:t>
      </w:r>
      <w:r w:rsidR="009D6374" w:rsidRPr="00436AC9">
        <w:rPr>
          <w:rFonts w:ascii="Times New Roman" w:hAnsi="Times New Roman" w:cs="Times New Roman"/>
          <w:i/>
          <w:iCs/>
          <w:color w:val="1F497D" w:themeColor="text2"/>
          <w:sz w:val="28"/>
          <w:szCs w:val="28"/>
        </w:rPr>
        <w:t xml:space="preserve"> to phone and bulletin boards to make,</w:t>
      </w:r>
    </w:p>
    <w:p w14:paraId="6691B48A"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I will fear no discouragement or burn-out, for YOU ARE WITH ME.</w:t>
      </w:r>
    </w:p>
    <w:p w14:paraId="7EC7FC14"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Your rod and your staff give me courage and comfort</w:t>
      </w:r>
    </w:p>
    <w:p w14:paraId="591E8553" w14:textId="77777777" w:rsidR="009D6374" w:rsidRPr="00436AC9" w:rsidRDefault="00BD32BF"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During</w:t>
      </w:r>
      <w:r w:rsidR="009D6374" w:rsidRPr="00436AC9">
        <w:rPr>
          <w:rFonts w:ascii="Times New Roman" w:hAnsi="Times New Roman" w:cs="Times New Roman"/>
          <w:i/>
          <w:iCs/>
          <w:color w:val="1F497D" w:themeColor="text2"/>
          <w:sz w:val="28"/>
          <w:szCs w:val="28"/>
        </w:rPr>
        <w:t xml:space="preserve"> everything I will handle that day.</w:t>
      </w:r>
    </w:p>
    <w:p w14:paraId="02ED96F3"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You prepare a table before me in the presence of my students.</w:t>
      </w:r>
    </w:p>
    <w:p w14:paraId="6FC49AED"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You load it with lots of faith, hope, love, patience, kindness and discernment.</w:t>
      </w:r>
    </w:p>
    <w:p w14:paraId="64786E35"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You anoint my head with your precious, unfailing love.</w:t>
      </w:r>
    </w:p>
    <w:p w14:paraId="7B28DE9D"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My cup overflows to each student you’ve entrusted to me.</w:t>
      </w:r>
    </w:p>
    <w:p w14:paraId="69F1146F" w14:textId="77777777"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Surely goodness and love will follow me in the classroom</w:t>
      </w:r>
    </w:p>
    <w:p w14:paraId="60A9D9A3" w14:textId="77777777" w:rsidR="00ED43B7"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Of this earth as I strive to do your will</w:t>
      </w:r>
    </w:p>
    <w:p w14:paraId="6F0F30F5" w14:textId="7F061010" w:rsidR="009D6374" w:rsidRPr="00436AC9" w:rsidRDefault="009D6374" w:rsidP="009D6374">
      <w:pPr>
        <w:autoSpaceDE w:val="0"/>
        <w:autoSpaceDN w:val="0"/>
        <w:adjustRightInd w:val="0"/>
        <w:jc w:val="center"/>
        <w:rPr>
          <w:rFonts w:ascii="Times New Roman" w:hAnsi="Times New Roman" w:cs="Times New Roman"/>
          <w:i/>
          <w:iCs/>
          <w:color w:val="1F497D" w:themeColor="text2"/>
          <w:sz w:val="28"/>
          <w:szCs w:val="28"/>
        </w:rPr>
      </w:pPr>
      <w:r w:rsidRPr="00436AC9">
        <w:rPr>
          <w:rFonts w:ascii="Times New Roman" w:hAnsi="Times New Roman" w:cs="Times New Roman"/>
          <w:i/>
          <w:iCs/>
          <w:color w:val="1F497D" w:themeColor="text2"/>
          <w:sz w:val="28"/>
          <w:szCs w:val="28"/>
        </w:rPr>
        <w:t xml:space="preserve"> and I will dwell </w:t>
      </w:r>
      <w:r w:rsidR="009F4C8F">
        <w:rPr>
          <w:rFonts w:ascii="Times New Roman" w:hAnsi="Times New Roman" w:cs="Times New Roman"/>
          <w:i/>
          <w:iCs/>
          <w:color w:val="1F497D" w:themeColor="text2"/>
          <w:sz w:val="28"/>
          <w:szCs w:val="28"/>
        </w:rPr>
        <w:t>i</w:t>
      </w:r>
      <w:r w:rsidRPr="00436AC9">
        <w:rPr>
          <w:rFonts w:ascii="Times New Roman" w:hAnsi="Times New Roman" w:cs="Times New Roman"/>
          <w:i/>
          <w:iCs/>
          <w:color w:val="1F497D" w:themeColor="text2"/>
          <w:sz w:val="28"/>
          <w:szCs w:val="28"/>
        </w:rPr>
        <w:t>n the school of my Lord forever.</w:t>
      </w:r>
    </w:p>
    <w:p w14:paraId="34D612AD" w14:textId="77777777" w:rsidR="009D6374" w:rsidRPr="00436AC9" w:rsidRDefault="009D6374" w:rsidP="009D6374">
      <w:pPr>
        <w:autoSpaceDE w:val="0"/>
        <w:autoSpaceDN w:val="0"/>
        <w:adjustRightInd w:val="0"/>
        <w:jc w:val="both"/>
        <w:rPr>
          <w:rFonts w:ascii="Times New Roman" w:hAnsi="Times New Roman" w:cs="Times New Roman"/>
          <w:i/>
          <w:iCs/>
          <w:color w:val="1F497D" w:themeColor="text2"/>
          <w:sz w:val="28"/>
          <w:szCs w:val="28"/>
        </w:rPr>
      </w:pPr>
    </w:p>
    <w:p w14:paraId="13975170" w14:textId="77777777" w:rsidR="009D6374" w:rsidRPr="00436AC9" w:rsidRDefault="009D6374" w:rsidP="009D6374">
      <w:pPr>
        <w:jc w:val="both"/>
        <w:rPr>
          <w:rFonts w:ascii="Times New Roman" w:eastAsia="Times New Roman" w:hAnsi="Times New Roman" w:cs="Times New Roman"/>
          <w:color w:val="1F497D" w:themeColor="text2"/>
          <w:sz w:val="28"/>
          <w:szCs w:val="28"/>
        </w:rPr>
      </w:pPr>
    </w:p>
    <w:p w14:paraId="2F1C0051" w14:textId="77777777" w:rsidR="009D6374" w:rsidRPr="00436AC9" w:rsidRDefault="009D6374" w:rsidP="009D6374">
      <w:pPr>
        <w:jc w:val="both"/>
        <w:rPr>
          <w:rFonts w:ascii="Times New Roman" w:eastAsia="Times New Roman" w:hAnsi="Times New Roman" w:cs="Times New Roman"/>
          <w:color w:val="1F497D" w:themeColor="text2"/>
          <w:sz w:val="28"/>
          <w:szCs w:val="28"/>
        </w:rPr>
      </w:pPr>
    </w:p>
    <w:p w14:paraId="6044F9F7" w14:textId="77777777" w:rsidR="006E1402" w:rsidRPr="00436AC9" w:rsidRDefault="006E1402" w:rsidP="006E1402">
      <w:pPr>
        <w:rPr>
          <w:rFonts w:ascii="Times New Roman" w:eastAsia="Times New Roman" w:hAnsi="Times New Roman" w:cs="Times New Roman"/>
          <w:i/>
          <w:color w:val="1F497D" w:themeColor="text2"/>
          <w:sz w:val="28"/>
          <w:szCs w:val="28"/>
        </w:rPr>
      </w:pPr>
    </w:p>
    <w:p w14:paraId="51367111" w14:textId="77777777" w:rsidR="006E1402" w:rsidRPr="00436AC9" w:rsidRDefault="006E1402" w:rsidP="006E1402">
      <w:pPr>
        <w:rPr>
          <w:rFonts w:ascii="Times New Roman" w:eastAsia="Times New Roman" w:hAnsi="Times New Roman" w:cs="Times New Roman"/>
          <w:i/>
          <w:color w:val="1F497D" w:themeColor="text2"/>
          <w:sz w:val="28"/>
          <w:szCs w:val="28"/>
        </w:rPr>
      </w:pPr>
    </w:p>
    <w:p w14:paraId="309C6814" w14:textId="77777777" w:rsidR="006E1402" w:rsidRPr="00436AC9" w:rsidRDefault="006E1402" w:rsidP="006E1402">
      <w:pPr>
        <w:rPr>
          <w:rFonts w:ascii="Times New Roman" w:eastAsia="Times New Roman" w:hAnsi="Times New Roman" w:cs="Times New Roman"/>
          <w:i/>
          <w:color w:val="1F497D" w:themeColor="text2"/>
          <w:sz w:val="28"/>
          <w:szCs w:val="28"/>
        </w:rPr>
      </w:pPr>
    </w:p>
    <w:p w14:paraId="7B518501" w14:textId="77777777" w:rsidR="006E1402" w:rsidRPr="00436AC9" w:rsidRDefault="006E1402" w:rsidP="006E1402">
      <w:pPr>
        <w:rPr>
          <w:rFonts w:ascii="Times New Roman" w:eastAsia="Times New Roman" w:hAnsi="Times New Roman" w:cs="Times New Roman"/>
          <w:i/>
          <w:color w:val="1F497D" w:themeColor="text2"/>
          <w:sz w:val="28"/>
          <w:szCs w:val="28"/>
        </w:rPr>
      </w:pPr>
    </w:p>
    <w:p w14:paraId="01686AFB" w14:textId="77777777" w:rsidR="006E1402" w:rsidRPr="00436AC9" w:rsidRDefault="006E1402" w:rsidP="006E1402">
      <w:pPr>
        <w:rPr>
          <w:rFonts w:ascii="Times New Roman" w:eastAsia="Times New Roman" w:hAnsi="Times New Roman" w:cs="Times New Roman"/>
          <w:i/>
          <w:color w:val="1F497D" w:themeColor="text2"/>
          <w:sz w:val="28"/>
          <w:szCs w:val="28"/>
        </w:rPr>
      </w:pPr>
    </w:p>
    <w:p w14:paraId="1DDCDD27" w14:textId="77777777" w:rsidR="006E1402" w:rsidRPr="00436AC9" w:rsidRDefault="006E1402" w:rsidP="006E1402">
      <w:pPr>
        <w:rPr>
          <w:rFonts w:ascii="Times New Roman" w:eastAsia="Times New Roman" w:hAnsi="Times New Roman" w:cs="Times New Roman"/>
          <w:i/>
          <w:color w:val="1F497D" w:themeColor="text2"/>
          <w:sz w:val="28"/>
          <w:szCs w:val="28"/>
        </w:rPr>
      </w:pPr>
    </w:p>
    <w:p w14:paraId="3D1CDCF6" w14:textId="77777777" w:rsidR="006E1402" w:rsidRPr="00436AC9" w:rsidRDefault="006E1402" w:rsidP="006E1402">
      <w:pPr>
        <w:rPr>
          <w:rFonts w:ascii="Times New Roman" w:eastAsia="Times New Roman" w:hAnsi="Times New Roman" w:cs="Times New Roman"/>
          <w:i/>
          <w:color w:val="1F497D" w:themeColor="text2"/>
          <w:sz w:val="28"/>
          <w:szCs w:val="28"/>
        </w:rPr>
      </w:pPr>
    </w:p>
    <w:p w14:paraId="1755ACC3" w14:textId="77777777" w:rsidR="006F4F64" w:rsidRPr="006F4F64" w:rsidRDefault="006F4F64" w:rsidP="006F4F64">
      <w:pPr>
        <w:jc w:val="right"/>
        <w:rPr>
          <w:rFonts w:ascii="Trebuchet MS" w:eastAsia="Times New Roman" w:hAnsi="Trebuchet MS" w:cs="Times New Roman"/>
          <w:b/>
          <w:color w:val="1F497D" w:themeColor="text2"/>
          <w:sz w:val="24"/>
          <w:szCs w:val="24"/>
        </w:rPr>
      </w:pPr>
      <w:r>
        <w:rPr>
          <w:rFonts w:ascii="Trebuchet MS" w:eastAsia="Times New Roman" w:hAnsi="Trebuchet MS" w:cs="Times New Roman"/>
          <w:b/>
          <w:color w:val="1F497D" w:themeColor="text2"/>
          <w:sz w:val="24"/>
          <w:szCs w:val="24"/>
        </w:rPr>
        <w:t>32</w:t>
      </w:r>
    </w:p>
    <w:p w14:paraId="4CD17979" w14:textId="77777777" w:rsidR="009D6374" w:rsidRPr="00436AC9" w:rsidRDefault="009D6374" w:rsidP="00ED43B7">
      <w:pPr>
        <w:jc w:val="both"/>
        <w:rPr>
          <w:rFonts w:ascii="Bradley Hand ITC" w:eastAsia="Times New Roman" w:hAnsi="Bradley Hand ITC" w:cs="Times New Roman"/>
          <w:color w:val="1F497D" w:themeColor="text2"/>
          <w:sz w:val="32"/>
          <w:szCs w:val="32"/>
        </w:rPr>
      </w:pPr>
      <w:r w:rsidRPr="00246917">
        <w:rPr>
          <w:rFonts w:ascii="Cooper Black" w:eastAsia="Times New Roman" w:hAnsi="Cooper Black" w:cs="Times New Roman"/>
          <w:b/>
          <w:color w:val="1F497D" w:themeColor="text2"/>
          <w:sz w:val="56"/>
          <w:szCs w:val="72"/>
        </w:rPr>
        <w:lastRenderedPageBreak/>
        <w:t xml:space="preserve">101 Ways </w:t>
      </w:r>
      <w:r w:rsidR="005A5B8A" w:rsidRPr="00246917">
        <w:rPr>
          <w:rFonts w:ascii="Cooper Black" w:eastAsia="Times New Roman" w:hAnsi="Cooper Black" w:cs="Times New Roman"/>
          <w:b/>
          <w:color w:val="1F497D" w:themeColor="text2"/>
          <w:sz w:val="56"/>
          <w:szCs w:val="72"/>
        </w:rPr>
        <w:t>t</w:t>
      </w:r>
      <w:r w:rsidRPr="00246917">
        <w:rPr>
          <w:rFonts w:ascii="Cooper Black" w:eastAsia="Times New Roman" w:hAnsi="Cooper Black" w:cs="Times New Roman"/>
          <w:b/>
          <w:color w:val="1F497D" w:themeColor="text2"/>
          <w:sz w:val="56"/>
          <w:szCs w:val="72"/>
        </w:rPr>
        <w:t>o Praise</w:t>
      </w:r>
      <w:r w:rsidR="005A5B8A" w:rsidRPr="00246917">
        <w:rPr>
          <w:rFonts w:ascii="Cooper Black" w:eastAsia="Times New Roman" w:hAnsi="Cooper Black" w:cs="Times New Roman"/>
          <w:b/>
          <w:color w:val="1F497D" w:themeColor="text2"/>
          <w:sz w:val="56"/>
          <w:szCs w:val="72"/>
        </w:rPr>
        <w:t xml:space="preserve"> a</w:t>
      </w:r>
      <w:r w:rsidRPr="00246917">
        <w:rPr>
          <w:rFonts w:ascii="Cooper Black" w:eastAsia="Times New Roman" w:hAnsi="Cooper Black" w:cs="Times New Roman"/>
          <w:b/>
          <w:color w:val="1F497D" w:themeColor="text2"/>
          <w:sz w:val="56"/>
          <w:szCs w:val="72"/>
        </w:rPr>
        <w:t xml:space="preserve"> Child</w:t>
      </w:r>
      <w:r w:rsidRPr="00246917">
        <w:rPr>
          <w:rFonts w:ascii="Times New Roman" w:eastAsia="Times New Roman" w:hAnsi="Times New Roman" w:cs="Times New Roman"/>
          <w:i/>
          <w:color w:val="1F497D" w:themeColor="text2"/>
          <w:sz w:val="24"/>
          <w:szCs w:val="28"/>
        </w:rPr>
        <w:t xml:space="preserve"> </w:t>
      </w:r>
      <w:r w:rsidRPr="00246917">
        <w:rPr>
          <w:rFonts w:ascii="Times New Roman" w:eastAsia="Times New Roman" w:hAnsi="Times New Roman" w:cs="Times New Roman"/>
          <w:i/>
          <w:color w:val="1F497D" w:themeColor="text2"/>
          <w:sz w:val="24"/>
          <w:szCs w:val="28"/>
        </w:rPr>
        <w:br/>
      </w:r>
      <w:r w:rsidRPr="00436AC9">
        <w:rPr>
          <w:rFonts w:ascii="Harrington" w:eastAsia="Times New Roman" w:hAnsi="Harrington" w:cs="Times New Roman"/>
          <w:i/>
          <w:color w:val="1F497D" w:themeColor="text2"/>
          <w:sz w:val="32"/>
          <w:szCs w:val="32"/>
        </w:rPr>
        <w:br/>
      </w:r>
      <w:r w:rsidRPr="00436AC9">
        <w:rPr>
          <w:rFonts w:ascii="Bradley Hand ITC" w:eastAsia="Times New Roman" w:hAnsi="Bradley Hand ITC" w:cs="Times New Roman"/>
          <w:color w:val="1F497D" w:themeColor="text2"/>
          <w:sz w:val="32"/>
          <w:szCs w:val="32"/>
        </w:rPr>
        <w:t xml:space="preserve">* Wow * Way To Go * Super * You're Special * Outstanding * Excellent * Great * Good * Neat * Well Done * Remarkable * I Knew You Could Do It * I'm Proud Of You * Fantastic * Super Star * Nice Work * Looking Good * You're On Top Of It * Beautiful * Now You're Flying * You're Catching On * Now You've Got It * You're Incredible * Bravo * You're Fantastic * Hurray For You * You're On Target * You're On Your Way * How Nice * How Smart * Good Job * That's Incredible * Hot Dog * Dynamic * You're Beautiful * You're Unique * Nothing Can Stop You Now * Good For You * I like You * You're A Winner * Remarkable Job * Beautiful Work * Spectacular * You're Spectacular * You're A Darling * You're Precious * Great Discovery * You've Discovered The Secret * You Figured It Out * Fantastic Job * </w:t>
      </w:r>
      <w:r w:rsidR="005A5B8A" w:rsidRPr="00436AC9">
        <w:rPr>
          <w:rFonts w:ascii="Bradley Hand ITC" w:eastAsia="Times New Roman" w:hAnsi="Bradley Hand ITC" w:cs="Times New Roman"/>
          <w:color w:val="1F497D" w:themeColor="text2"/>
          <w:sz w:val="32"/>
          <w:szCs w:val="32"/>
        </w:rPr>
        <w:t>Hooray</w:t>
      </w:r>
      <w:r w:rsidRPr="00436AC9">
        <w:rPr>
          <w:rFonts w:ascii="Bradley Hand ITC" w:eastAsia="Times New Roman" w:hAnsi="Bradley Hand ITC" w:cs="Times New Roman"/>
          <w:color w:val="1F497D" w:themeColor="text2"/>
          <w:sz w:val="32"/>
          <w:szCs w:val="32"/>
        </w:rPr>
        <w:t xml:space="preserve"> * Bingo * Magnificent * Marvelous * Terrific * You're Important * Phenomenal * You're Sensational * Super Work * Creative Job * Super Job * Fantastic Job * Exceptional Performance * You're A Real Trooper * You Are Responsible * You Are Exciting * You Learned It Right * What An Imagination * What A Good Listener * You Are Fun * You're Growing Up * You Tried Hard * You Care * Beautiful Sharing * Outstanding Performance * You're A Good Friend * I Trust You * You're Important * You Mean </w:t>
      </w:r>
      <w:r w:rsidR="005A5B8A" w:rsidRPr="00436AC9">
        <w:rPr>
          <w:rFonts w:ascii="Bradley Hand ITC" w:eastAsia="Times New Roman" w:hAnsi="Bradley Hand ITC" w:cs="Times New Roman"/>
          <w:color w:val="1F497D" w:themeColor="text2"/>
          <w:sz w:val="32"/>
          <w:szCs w:val="32"/>
        </w:rPr>
        <w:t>A lot</w:t>
      </w:r>
      <w:r w:rsidRPr="00436AC9">
        <w:rPr>
          <w:rFonts w:ascii="Bradley Hand ITC" w:eastAsia="Times New Roman" w:hAnsi="Bradley Hand ITC" w:cs="Times New Roman"/>
          <w:color w:val="1F497D" w:themeColor="text2"/>
          <w:sz w:val="32"/>
          <w:szCs w:val="32"/>
        </w:rPr>
        <w:t xml:space="preserve"> To Me * You Make Me Happy * You Belong * You've Got A Friend * You Make Me Laugh * You Brighten My Day * I Respect You * You Mean The World To Me * That's Correct * You're A Joy * You're A Treasure * You're Wonderful * You're Perfect * Awesome * A Plus Job * You're The Best * A Big Hug * A Big High Five * I Love You!</w:t>
      </w:r>
    </w:p>
    <w:p w14:paraId="1B2DFF7C" w14:textId="425E0A1E" w:rsidR="002C2253" w:rsidRPr="00436AC9" w:rsidRDefault="006F4F64" w:rsidP="00695F56">
      <w:pPr>
        <w:jc w:val="right"/>
        <w:rPr>
          <w:rFonts w:ascii="Times New Roman" w:hAnsi="Times New Roman" w:cs="Times New Roman"/>
          <w:b/>
          <w:color w:val="1F497D" w:themeColor="text2"/>
        </w:rPr>
      </w:pPr>
      <w:r w:rsidRPr="006F4F64">
        <w:rPr>
          <w:rFonts w:ascii="Trebuchet MS" w:eastAsia="Times New Roman" w:hAnsi="Trebuchet MS" w:cs="Times New Roman"/>
          <w:color w:val="1F497D" w:themeColor="text2"/>
          <w:sz w:val="24"/>
          <w:szCs w:val="24"/>
        </w:rPr>
        <w:t>33</w:t>
      </w:r>
      <w:r w:rsidR="006F0578">
        <w:rPr>
          <w:rFonts w:ascii="Times New Roman" w:hAnsi="Times New Roman" w:cs="Times New Roman"/>
          <w:noProof/>
          <w:color w:val="1F497D" w:themeColor="text2"/>
          <w:sz w:val="28"/>
          <w:szCs w:val="28"/>
        </w:rPr>
        <mc:AlternateContent>
          <mc:Choice Requires="wps">
            <w:drawing>
              <wp:anchor distT="0" distB="0" distL="114300" distR="114300" simplePos="0" relativeHeight="251666432" behindDoc="1" locked="0" layoutInCell="1" allowOverlap="1" wp14:anchorId="24333439" wp14:editId="5B6743F9">
                <wp:simplePos x="0" y="0"/>
                <wp:positionH relativeFrom="margin">
                  <wp:align>center</wp:align>
                </wp:positionH>
                <wp:positionV relativeFrom="paragraph">
                  <wp:posOffset>148590</wp:posOffset>
                </wp:positionV>
                <wp:extent cx="7328535" cy="2527935"/>
                <wp:effectExtent l="2540" t="0" r="317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AAE7A" w14:textId="77777777" w:rsidR="00B31632" w:rsidRPr="00016C19" w:rsidRDefault="00B31632" w:rsidP="00016C19">
                            <w:pPr>
                              <w:pStyle w:val="ListParagraph"/>
                              <w:tabs>
                                <w:tab w:val="left" w:pos="9360"/>
                              </w:tabs>
                              <w:jc w:val="both"/>
                              <w:rPr>
                                <w:rFonts w:ascii="Times New Roman" w:hAnsi="Times New Roman" w:cs="Times New Roman"/>
                                <w:color w:val="DDD9C3" w:themeColor="background2" w:themeShade="E6"/>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3439" id="Text Box 11" o:spid="_x0000_s1054" type="#_x0000_t202" style="position:absolute;left:0;text-align:left;margin-left:0;margin-top:11.7pt;width:577.05pt;height:199.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" stroked="f">
                <v:textbox>
                  <w:txbxContent>
                    <w:p w14:paraId="291AAE7A" w14:textId="77777777" w:rsidR="00B31632" w:rsidRPr="00016C19" w:rsidRDefault="00B31632" w:rsidP="00016C19">
                      <w:pPr>
                        <w:pStyle w:val="ListParagraph"/>
                        <w:tabs>
                          <w:tab w:val="left" w:pos="9360"/>
                        </w:tabs>
                        <w:jc w:val="both"/>
                        <w:rPr>
                          <w:rFonts w:ascii="Times New Roman" w:hAnsi="Times New Roman" w:cs="Times New Roman"/>
                          <w:color w:val="DDD9C3" w:themeColor="background2" w:themeShade="E6"/>
                          <w:sz w:val="200"/>
                          <w:szCs w:val="200"/>
                        </w:rPr>
                      </w:pPr>
                    </w:p>
                  </w:txbxContent>
                </v:textbox>
                <w10:wrap anchorx="margin"/>
              </v:shape>
            </w:pict>
          </mc:Fallback>
        </mc:AlternateContent>
      </w:r>
    </w:p>
    <w:sectPr w:rsidR="002C2253" w:rsidRPr="00436AC9" w:rsidSect="00B31632">
      <w:headerReference w:type="even" r:id="rId103"/>
      <w:headerReference w:type="default" r:id="rId104"/>
      <w:footerReference w:type="even" r:id="rId105"/>
      <w:footerReference w:type="default" r:id="rId106"/>
      <w:headerReference w:type="first" r:id="rId107"/>
      <w:footerReference w:type="first" r:id="rId10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799D" w14:textId="77777777" w:rsidR="003405FC" w:rsidRDefault="003405FC" w:rsidP="00047D36">
      <w:r>
        <w:separator/>
      </w:r>
    </w:p>
  </w:endnote>
  <w:endnote w:type="continuationSeparator" w:id="0">
    <w:p w14:paraId="5A2C77B8" w14:textId="77777777" w:rsidR="003405FC" w:rsidRDefault="003405FC" w:rsidP="0004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ymbol">
    <w:altName w:val="MS Mincho"/>
    <w:panose1 w:val="00000000000000000000"/>
    <w:charset w:val="80"/>
    <w:family w:val="auto"/>
    <w:notTrueType/>
    <w:pitch w:val="default"/>
    <w:sig w:usb0="00000001" w:usb1="08070000" w:usb2="00000010" w:usb3="00000000" w:csb0="00020000" w:csb1="00000000"/>
  </w:font>
  <w:font w:name="MingLiU_HKSCS">
    <w:charset w:val="88"/>
    <w:family w:val="roman"/>
    <w:pitch w:val="variable"/>
    <w:sig w:usb0="A00002FF" w:usb1="28CFFCFA" w:usb2="00000016" w:usb3="00000000" w:csb0="00100001" w:csb1="00000000"/>
  </w:font>
  <w:font w:name="TTE29BD348t00">
    <w:altName w:val="Calibri"/>
    <w:panose1 w:val="00000000000000000000"/>
    <w:charset w:val="00"/>
    <w:family w:val="auto"/>
    <w:notTrueType/>
    <w:pitch w:val="default"/>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EB90" w14:textId="77777777" w:rsidR="00B31632" w:rsidRDefault="00B31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FB4C" w14:textId="77777777" w:rsidR="00B31632" w:rsidRDefault="00B31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E89" w14:textId="77777777" w:rsidR="00B31632" w:rsidRDefault="00B3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E91E" w14:textId="77777777" w:rsidR="003405FC" w:rsidRDefault="003405FC" w:rsidP="00047D36">
      <w:r>
        <w:separator/>
      </w:r>
    </w:p>
  </w:footnote>
  <w:footnote w:type="continuationSeparator" w:id="0">
    <w:p w14:paraId="42464219" w14:textId="77777777" w:rsidR="003405FC" w:rsidRDefault="003405FC" w:rsidP="0004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4D6" w14:textId="77777777" w:rsidR="00B31632" w:rsidRDefault="00B31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B765" w14:textId="77777777" w:rsidR="00B31632" w:rsidRDefault="00B31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81AD" w14:textId="77777777" w:rsidR="00B31632" w:rsidRDefault="00B31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3B7"/>
      </v:shape>
    </w:pict>
  </w:numPicBullet>
  <w:abstractNum w:abstractNumId="0" w15:restartNumberingAfterBreak="0">
    <w:nsid w:val="00DB71A0"/>
    <w:multiLevelType w:val="hybridMultilevel"/>
    <w:tmpl w:val="F31C4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4E24"/>
    <w:multiLevelType w:val="hybridMultilevel"/>
    <w:tmpl w:val="091A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508"/>
    <w:multiLevelType w:val="hybridMultilevel"/>
    <w:tmpl w:val="2368B64A"/>
    <w:lvl w:ilvl="0" w:tplc="466026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7678"/>
    <w:multiLevelType w:val="hybridMultilevel"/>
    <w:tmpl w:val="6D70F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1B2F"/>
    <w:multiLevelType w:val="hybridMultilevel"/>
    <w:tmpl w:val="1C22C4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46F0"/>
    <w:multiLevelType w:val="hybridMultilevel"/>
    <w:tmpl w:val="DDFE0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3004C"/>
    <w:multiLevelType w:val="hybridMultilevel"/>
    <w:tmpl w:val="56B6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9441B"/>
    <w:multiLevelType w:val="hybridMultilevel"/>
    <w:tmpl w:val="3356E5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F5449"/>
    <w:multiLevelType w:val="hybridMultilevel"/>
    <w:tmpl w:val="E85A61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D1079"/>
    <w:multiLevelType w:val="hybridMultilevel"/>
    <w:tmpl w:val="3D7AE8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A0BFB"/>
    <w:multiLevelType w:val="hybridMultilevel"/>
    <w:tmpl w:val="C494DA86"/>
    <w:lvl w:ilvl="0" w:tplc="51C683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5A040791"/>
    <w:multiLevelType w:val="hybridMultilevel"/>
    <w:tmpl w:val="E55A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06D1B"/>
    <w:multiLevelType w:val="hybridMultilevel"/>
    <w:tmpl w:val="1B6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E0318"/>
    <w:multiLevelType w:val="hybridMultilevel"/>
    <w:tmpl w:val="184A2818"/>
    <w:lvl w:ilvl="0" w:tplc="745C6C6E">
      <w:start w:val="1"/>
      <w:numFmt w:val="upperLetter"/>
      <w:lvlText w:val="%1)"/>
      <w:lvlJc w:val="left"/>
      <w:pPr>
        <w:ind w:left="720" w:hanging="360"/>
      </w:pPr>
      <w:rPr>
        <w:rFonts w:ascii="Trebuchet MS" w:eastAsiaTheme="minorHAnsi"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A5EF7"/>
    <w:multiLevelType w:val="hybridMultilevel"/>
    <w:tmpl w:val="2D28C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E5C25"/>
    <w:multiLevelType w:val="hybridMultilevel"/>
    <w:tmpl w:val="5004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D1F1C"/>
    <w:multiLevelType w:val="hybridMultilevel"/>
    <w:tmpl w:val="384AD6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71828"/>
    <w:multiLevelType w:val="hybridMultilevel"/>
    <w:tmpl w:val="365481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57BF1"/>
    <w:multiLevelType w:val="hybridMultilevel"/>
    <w:tmpl w:val="E95E7E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A026E"/>
    <w:multiLevelType w:val="hybridMultilevel"/>
    <w:tmpl w:val="D8189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40BE6"/>
    <w:multiLevelType w:val="hybridMultilevel"/>
    <w:tmpl w:val="6E680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265304">
    <w:abstractNumId w:val="7"/>
  </w:num>
  <w:num w:numId="2" w16cid:durableId="964118384">
    <w:abstractNumId w:val="9"/>
  </w:num>
  <w:num w:numId="3" w16cid:durableId="1615404440">
    <w:abstractNumId w:val="18"/>
  </w:num>
  <w:num w:numId="4" w16cid:durableId="1852984943">
    <w:abstractNumId w:val="13"/>
  </w:num>
  <w:num w:numId="5" w16cid:durableId="377553202">
    <w:abstractNumId w:val="2"/>
  </w:num>
  <w:num w:numId="6" w16cid:durableId="1142964273">
    <w:abstractNumId w:val="17"/>
  </w:num>
  <w:num w:numId="7" w16cid:durableId="1761563264">
    <w:abstractNumId w:val="8"/>
  </w:num>
  <w:num w:numId="8" w16cid:durableId="1244342007">
    <w:abstractNumId w:val="11"/>
  </w:num>
  <w:num w:numId="9" w16cid:durableId="586620587">
    <w:abstractNumId w:val="5"/>
  </w:num>
  <w:num w:numId="10" w16cid:durableId="161433232">
    <w:abstractNumId w:val="15"/>
  </w:num>
  <w:num w:numId="11" w16cid:durableId="953052945">
    <w:abstractNumId w:val="12"/>
  </w:num>
  <w:num w:numId="12" w16cid:durableId="978917060">
    <w:abstractNumId w:val="20"/>
  </w:num>
  <w:num w:numId="13" w16cid:durableId="1252474501">
    <w:abstractNumId w:val="4"/>
  </w:num>
  <w:num w:numId="14" w16cid:durableId="470948577">
    <w:abstractNumId w:val="16"/>
  </w:num>
  <w:num w:numId="15" w16cid:durableId="1773477222">
    <w:abstractNumId w:val="14"/>
  </w:num>
  <w:num w:numId="16" w16cid:durableId="1238513698">
    <w:abstractNumId w:val="0"/>
  </w:num>
  <w:num w:numId="17" w16cid:durableId="2101217386">
    <w:abstractNumId w:val="19"/>
  </w:num>
  <w:num w:numId="18" w16cid:durableId="1745713473">
    <w:abstractNumId w:val="3"/>
  </w:num>
  <w:num w:numId="19" w16cid:durableId="520779334">
    <w:abstractNumId w:val="1"/>
  </w:num>
  <w:num w:numId="20" w16cid:durableId="582954797">
    <w:abstractNumId w:val="6"/>
  </w:num>
  <w:num w:numId="21" w16cid:durableId="88514650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NTUwMDUyNjI1tzBR0lEKTi0uzszPAykwqgUAUJI3NywAAAA="/>
  </w:docVars>
  <w:rsids>
    <w:rsidRoot w:val="002E096B"/>
    <w:rsid w:val="00016C19"/>
    <w:rsid w:val="0001702A"/>
    <w:rsid w:val="0003410E"/>
    <w:rsid w:val="000440A2"/>
    <w:rsid w:val="00047B1C"/>
    <w:rsid w:val="00047D36"/>
    <w:rsid w:val="0005252E"/>
    <w:rsid w:val="0006302A"/>
    <w:rsid w:val="00087987"/>
    <w:rsid w:val="000951C6"/>
    <w:rsid w:val="000A1530"/>
    <w:rsid w:val="000A4268"/>
    <w:rsid w:val="000B05DF"/>
    <w:rsid w:val="000B6B14"/>
    <w:rsid w:val="000C0216"/>
    <w:rsid w:val="000C3441"/>
    <w:rsid w:val="000C36CB"/>
    <w:rsid w:val="000C3A04"/>
    <w:rsid w:val="000E2BF6"/>
    <w:rsid w:val="000F64FB"/>
    <w:rsid w:val="00100FF4"/>
    <w:rsid w:val="0010262D"/>
    <w:rsid w:val="001030F8"/>
    <w:rsid w:val="0010358B"/>
    <w:rsid w:val="00107226"/>
    <w:rsid w:val="00125A59"/>
    <w:rsid w:val="001367FC"/>
    <w:rsid w:val="001426E7"/>
    <w:rsid w:val="00143A9D"/>
    <w:rsid w:val="00145B5D"/>
    <w:rsid w:val="00146565"/>
    <w:rsid w:val="00153152"/>
    <w:rsid w:val="001573AC"/>
    <w:rsid w:val="00161FCC"/>
    <w:rsid w:val="00171ED6"/>
    <w:rsid w:val="00185CF7"/>
    <w:rsid w:val="00194306"/>
    <w:rsid w:val="001C249B"/>
    <w:rsid w:val="001C6CC0"/>
    <w:rsid w:val="001E0030"/>
    <w:rsid w:val="001E1476"/>
    <w:rsid w:val="001E3811"/>
    <w:rsid w:val="001E485E"/>
    <w:rsid w:val="001E4973"/>
    <w:rsid w:val="00200B7E"/>
    <w:rsid w:val="002024D6"/>
    <w:rsid w:val="00206FF9"/>
    <w:rsid w:val="00222328"/>
    <w:rsid w:val="00230975"/>
    <w:rsid w:val="00231C07"/>
    <w:rsid w:val="00233D84"/>
    <w:rsid w:val="00234B75"/>
    <w:rsid w:val="00246917"/>
    <w:rsid w:val="00260877"/>
    <w:rsid w:val="002643F6"/>
    <w:rsid w:val="00270576"/>
    <w:rsid w:val="00275260"/>
    <w:rsid w:val="00283AEC"/>
    <w:rsid w:val="002874F8"/>
    <w:rsid w:val="00287F84"/>
    <w:rsid w:val="00290ACB"/>
    <w:rsid w:val="00292ACA"/>
    <w:rsid w:val="002951D6"/>
    <w:rsid w:val="00296595"/>
    <w:rsid w:val="002A102E"/>
    <w:rsid w:val="002A5D67"/>
    <w:rsid w:val="002C2253"/>
    <w:rsid w:val="002D46E3"/>
    <w:rsid w:val="002E096B"/>
    <w:rsid w:val="002E55A3"/>
    <w:rsid w:val="002F49B6"/>
    <w:rsid w:val="0030450B"/>
    <w:rsid w:val="00317ADF"/>
    <w:rsid w:val="00317B99"/>
    <w:rsid w:val="00321426"/>
    <w:rsid w:val="00332EC6"/>
    <w:rsid w:val="00336E91"/>
    <w:rsid w:val="003405FC"/>
    <w:rsid w:val="00343FE4"/>
    <w:rsid w:val="0034485E"/>
    <w:rsid w:val="00357E8B"/>
    <w:rsid w:val="00372F05"/>
    <w:rsid w:val="003745C4"/>
    <w:rsid w:val="0038283B"/>
    <w:rsid w:val="00384F75"/>
    <w:rsid w:val="0039092D"/>
    <w:rsid w:val="0039259F"/>
    <w:rsid w:val="003A0935"/>
    <w:rsid w:val="003A2A69"/>
    <w:rsid w:val="003A4652"/>
    <w:rsid w:val="003B1FA8"/>
    <w:rsid w:val="003B518E"/>
    <w:rsid w:val="003B6B86"/>
    <w:rsid w:val="003C4312"/>
    <w:rsid w:val="003C472E"/>
    <w:rsid w:val="003C671C"/>
    <w:rsid w:val="003D07A3"/>
    <w:rsid w:val="003E332F"/>
    <w:rsid w:val="003E3764"/>
    <w:rsid w:val="003E7CA2"/>
    <w:rsid w:val="003F3F7C"/>
    <w:rsid w:val="003F5FF0"/>
    <w:rsid w:val="004043BB"/>
    <w:rsid w:val="004064C2"/>
    <w:rsid w:val="00406D6D"/>
    <w:rsid w:val="004176BF"/>
    <w:rsid w:val="00433A80"/>
    <w:rsid w:val="00434812"/>
    <w:rsid w:val="00435D16"/>
    <w:rsid w:val="00436AC9"/>
    <w:rsid w:val="00440AB3"/>
    <w:rsid w:val="00456D68"/>
    <w:rsid w:val="004831BE"/>
    <w:rsid w:val="004B6777"/>
    <w:rsid w:val="004C12CD"/>
    <w:rsid w:val="004C6CCC"/>
    <w:rsid w:val="004D3B40"/>
    <w:rsid w:val="004E1AE0"/>
    <w:rsid w:val="004F05E5"/>
    <w:rsid w:val="004F152B"/>
    <w:rsid w:val="00511E1D"/>
    <w:rsid w:val="00525A95"/>
    <w:rsid w:val="00547C69"/>
    <w:rsid w:val="00556A15"/>
    <w:rsid w:val="00557F24"/>
    <w:rsid w:val="005802CD"/>
    <w:rsid w:val="0059073B"/>
    <w:rsid w:val="0059615A"/>
    <w:rsid w:val="005A096A"/>
    <w:rsid w:val="005A5B8A"/>
    <w:rsid w:val="005B3438"/>
    <w:rsid w:val="005C0AA0"/>
    <w:rsid w:val="005D17DC"/>
    <w:rsid w:val="005D6C28"/>
    <w:rsid w:val="005D72BD"/>
    <w:rsid w:val="005D7E38"/>
    <w:rsid w:val="005E6872"/>
    <w:rsid w:val="005E7066"/>
    <w:rsid w:val="005F6A6C"/>
    <w:rsid w:val="00617910"/>
    <w:rsid w:val="006360FA"/>
    <w:rsid w:val="00640886"/>
    <w:rsid w:val="00644149"/>
    <w:rsid w:val="00646E70"/>
    <w:rsid w:val="006524DE"/>
    <w:rsid w:val="006564AB"/>
    <w:rsid w:val="00673435"/>
    <w:rsid w:val="00675951"/>
    <w:rsid w:val="00677480"/>
    <w:rsid w:val="00691295"/>
    <w:rsid w:val="00695F56"/>
    <w:rsid w:val="006A32B7"/>
    <w:rsid w:val="006A7534"/>
    <w:rsid w:val="006B0F40"/>
    <w:rsid w:val="006B2148"/>
    <w:rsid w:val="006D0CDA"/>
    <w:rsid w:val="006D0E26"/>
    <w:rsid w:val="006D4B8A"/>
    <w:rsid w:val="006E128B"/>
    <w:rsid w:val="006E1402"/>
    <w:rsid w:val="006E57F9"/>
    <w:rsid w:val="006E7635"/>
    <w:rsid w:val="006F0157"/>
    <w:rsid w:val="006F0578"/>
    <w:rsid w:val="006F4F64"/>
    <w:rsid w:val="00711330"/>
    <w:rsid w:val="007312E6"/>
    <w:rsid w:val="00735BD5"/>
    <w:rsid w:val="00741678"/>
    <w:rsid w:val="00750B68"/>
    <w:rsid w:val="00756F55"/>
    <w:rsid w:val="00761361"/>
    <w:rsid w:val="00761E9B"/>
    <w:rsid w:val="0076314E"/>
    <w:rsid w:val="00766429"/>
    <w:rsid w:val="0077494C"/>
    <w:rsid w:val="0077619A"/>
    <w:rsid w:val="00780879"/>
    <w:rsid w:val="00794568"/>
    <w:rsid w:val="007A089D"/>
    <w:rsid w:val="007A4C68"/>
    <w:rsid w:val="007C4AF4"/>
    <w:rsid w:val="007D0D15"/>
    <w:rsid w:val="007E33D8"/>
    <w:rsid w:val="007F218A"/>
    <w:rsid w:val="007F432B"/>
    <w:rsid w:val="007F4AFD"/>
    <w:rsid w:val="00800884"/>
    <w:rsid w:val="00803CC0"/>
    <w:rsid w:val="00812D13"/>
    <w:rsid w:val="00815681"/>
    <w:rsid w:val="00832D87"/>
    <w:rsid w:val="00842422"/>
    <w:rsid w:val="008452C4"/>
    <w:rsid w:val="00846666"/>
    <w:rsid w:val="00846FC0"/>
    <w:rsid w:val="0086077D"/>
    <w:rsid w:val="008607B5"/>
    <w:rsid w:val="00862F7A"/>
    <w:rsid w:val="0087277C"/>
    <w:rsid w:val="008769FE"/>
    <w:rsid w:val="0088510C"/>
    <w:rsid w:val="0088789E"/>
    <w:rsid w:val="008A14EA"/>
    <w:rsid w:val="008C3077"/>
    <w:rsid w:val="008C317B"/>
    <w:rsid w:val="008C368B"/>
    <w:rsid w:val="008C3DB7"/>
    <w:rsid w:val="008C768F"/>
    <w:rsid w:val="008D27F1"/>
    <w:rsid w:val="008D5B02"/>
    <w:rsid w:val="008E5D31"/>
    <w:rsid w:val="008F3E63"/>
    <w:rsid w:val="008F4831"/>
    <w:rsid w:val="00900C22"/>
    <w:rsid w:val="00906626"/>
    <w:rsid w:val="009177C3"/>
    <w:rsid w:val="00924C70"/>
    <w:rsid w:val="00931ADB"/>
    <w:rsid w:val="00934DFE"/>
    <w:rsid w:val="0093674B"/>
    <w:rsid w:val="00941069"/>
    <w:rsid w:val="009801D7"/>
    <w:rsid w:val="00995166"/>
    <w:rsid w:val="009A1B90"/>
    <w:rsid w:val="009B33FD"/>
    <w:rsid w:val="009B531C"/>
    <w:rsid w:val="009D142F"/>
    <w:rsid w:val="009D6374"/>
    <w:rsid w:val="009F4C8F"/>
    <w:rsid w:val="009F6139"/>
    <w:rsid w:val="00A00CCF"/>
    <w:rsid w:val="00A1327D"/>
    <w:rsid w:val="00A1470C"/>
    <w:rsid w:val="00A164EA"/>
    <w:rsid w:val="00A25A65"/>
    <w:rsid w:val="00A275E5"/>
    <w:rsid w:val="00A32C78"/>
    <w:rsid w:val="00A40983"/>
    <w:rsid w:val="00A46CA2"/>
    <w:rsid w:val="00A570DE"/>
    <w:rsid w:val="00A57C03"/>
    <w:rsid w:val="00A76AF8"/>
    <w:rsid w:val="00A84264"/>
    <w:rsid w:val="00A94FAD"/>
    <w:rsid w:val="00AA2319"/>
    <w:rsid w:val="00AA2653"/>
    <w:rsid w:val="00AA5C38"/>
    <w:rsid w:val="00AB2601"/>
    <w:rsid w:val="00AB3616"/>
    <w:rsid w:val="00AC0AF9"/>
    <w:rsid w:val="00AC7770"/>
    <w:rsid w:val="00AD74E2"/>
    <w:rsid w:val="00B210AB"/>
    <w:rsid w:val="00B23D42"/>
    <w:rsid w:val="00B23EA6"/>
    <w:rsid w:val="00B31466"/>
    <w:rsid w:val="00B31632"/>
    <w:rsid w:val="00B34398"/>
    <w:rsid w:val="00B35553"/>
    <w:rsid w:val="00B41BF4"/>
    <w:rsid w:val="00B50B45"/>
    <w:rsid w:val="00B5448C"/>
    <w:rsid w:val="00B56F8C"/>
    <w:rsid w:val="00B63310"/>
    <w:rsid w:val="00B8020E"/>
    <w:rsid w:val="00BA3483"/>
    <w:rsid w:val="00BA57E6"/>
    <w:rsid w:val="00BA7578"/>
    <w:rsid w:val="00BB41B1"/>
    <w:rsid w:val="00BC13A5"/>
    <w:rsid w:val="00BC3D7B"/>
    <w:rsid w:val="00BC5A1D"/>
    <w:rsid w:val="00BD32BF"/>
    <w:rsid w:val="00BD5914"/>
    <w:rsid w:val="00C033D2"/>
    <w:rsid w:val="00C04BD2"/>
    <w:rsid w:val="00C062C8"/>
    <w:rsid w:val="00C1654D"/>
    <w:rsid w:val="00C169A8"/>
    <w:rsid w:val="00C41953"/>
    <w:rsid w:val="00C57EE5"/>
    <w:rsid w:val="00C670D6"/>
    <w:rsid w:val="00C75BDD"/>
    <w:rsid w:val="00C90286"/>
    <w:rsid w:val="00CC1B55"/>
    <w:rsid w:val="00CC4709"/>
    <w:rsid w:val="00CC7AA7"/>
    <w:rsid w:val="00CD104E"/>
    <w:rsid w:val="00CD1FF5"/>
    <w:rsid w:val="00CD2311"/>
    <w:rsid w:val="00CD624F"/>
    <w:rsid w:val="00CF7D30"/>
    <w:rsid w:val="00D00FB5"/>
    <w:rsid w:val="00D03D96"/>
    <w:rsid w:val="00D16EC2"/>
    <w:rsid w:val="00D225C6"/>
    <w:rsid w:val="00D24900"/>
    <w:rsid w:val="00D24C8E"/>
    <w:rsid w:val="00D40D8A"/>
    <w:rsid w:val="00D467AE"/>
    <w:rsid w:val="00D51286"/>
    <w:rsid w:val="00D51D69"/>
    <w:rsid w:val="00D657AA"/>
    <w:rsid w:val="00D6665E"/>
    <w:rsid w:val="00D73E5D"/>
    <w:rsid w:val="00D9222B"/>
    <w:rsid w:val="00DB5095"/>
    <w:rsid w:val="00DB787E"/>
    <w:rsid w:val="00DC0BDF"/>
    <w:rsid w:val="00DD0E5C"/>
    <w:rsid w:val="00DD6C4A"/>
    <w:rsid w:val="00DE5D64"/>
    <w:rsid w:val="00E02527"/>
    <w:rsid w:val="00E03B48"/>
    <w:rsid w:val="00E0582F"/>
    <w:rsid w:val="00E26D45"/>
    <w:rsid w:val="00E362CE"/>
    <w:rsid w:val="00E42734"/>
    <w:rsid w:val="00E43691"/>
    <w:rsid w:val="00E45720"/>
    <w:rsid w:val="00E528BB"/>
    <w:rsid w:val="00E541FE"/>
    <w:rsid w:val="00E66423"/>
    <w:rsid w:val="00E73366"/>
    <w:rsid w:val="00EC1190"/>
    <w:rsid w:val="00EC2466"/>
    <w:rsid w:val="00ED43B7"/>
    <w:rsid w:val="00EE71D1"/>
    <w:rsid w:val="00EF1015"/>
    <w:rsid w:val="00F16070"/>
    <w:rsid w:val="00F218B1"/>
    <w:rsid w:val="00F22AE6"/>
    <w:rsid w:val="00F33416"/>
    <w:rsid w:val="00F34B43"/>
    <w:rsid w:val="00F37CE1"/>
    <w:rsid w:val="00F413EE"/>
    <w:rsid w:val="00F554F5"/>
    <w:rsid w:val="00F7356C"/>
    <w:rsid w:val="00F73FAB"/>
    <w:rsid w:val="00F87736"/>
    <w:rsid w:val="00FA155E"/>
    <w:rsid w:val="00FA7BCD"/>
    <w:rsid w:val="00FB78F2"/>
    <w:rsid w:val="00FC62E6"/>
    <w:rsid w:val="00FD54A9"/>
    <w:rsid w:val="00FE38C9"/>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1B2F"/>
  <w15:docId w15:val="{17E3F4AC-C923-4DCA-9AFC-0AA74356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C8"/>
    <w:pPr>
      <w:ind w:left="720"/>
      <w:contextualSpacing/>
    </w:pPr>
  </w:style>
  <w:style w:type="paragraph" w:styleId="Header">
    <w:name w:val="header"/>
    <w:basedOn w:val="Normal"/>
    <w:link w:val="HeaderChar"/>
    <w:uiPriority w:val="99"/>
    <w:unhideWhenUsed/>
    <w:rsid w:val="00047D36"/>
    <w:pPr>
      <w:tabs>
        <w:tab w:val="center" w:pos="4680"/>
        <w:tab w:val="right" w:pos="9360"/>
      </w:tabs>
    </w:pPr>
  </w:style>
  <w:style w:type="character" w:customStyle="1" w:styleId="HeaderChar">
    <w:name w:val="Header Char"/>
    <w:basedOn w:val="DefaultParagraphFont"/>
    <w:link w:val="Header"/>
    <w:uiPriority w:val="99"/>
    <w:rsid w:val="00047D36"/>
  </w:style>
  <w:style w:type="paragraph" w:styleId="Footer">
    <w:name w:val="footer"/>
    <w:basedOn w:val="Normal"/>
    <w:link w:val="FooterChar"/>
    <w:uiPriority w:val="99"/>
    <w:unhideWhenUsed/>
    <w:rsid w:val="00047D36"/>
    <w:pPr>
      <w:tabs>
        <w:tab w:val="center" w:pos="4680"/>
        <w:tab w:val="right" w:pos="9360"/>
      </w:tabs>
    </w:pPr>
  </w:style>
  <w:style w:type="character" w:customStyle="1" w:styleId="FooterChar">
    <w:name w:val="Footer Char"/>
    <w:basedOn w:val="DefaultParagraphFont"/>
    <w:link w:val="Footer"/>
    <w:uiPriority w:val="99"/>
    <w:rsid w:val="00047D36"/>
  </w:style>
  <w:style w:type="character" w:styleId="Hyperlink">
    <w:name w:val="Hyperlink"/>
    <w:basedOn w:val="DefaultParagraphFont"/>
    <w:uiPriority w:val="99"/>
    <w:unhideWhenUsed/>
    <w:rsid w:val="00D16EC2"/>
    <w:rPr>
      <w:color w:val="0000FF"/>
      <w:u w:val="single"/>
    </w:rPr>
  </w:style>
  <w:style w:type="paragraph" w:styleId="NormalWeb">
    <w:name w:val="Normal (Web)"/>
    <w:basedOn w:val="Normal"/>
    <w:uiPriority w:val="99"/>
    <w:unhideWhenUsed/>
    <w:rsid w:val="00D16EC2"/>
    <w:pPr>
      <w:spacing w:before="100" w:beforeAutospacing="1" w:after="100" w:afterAutospacing="1"/>
      <w:ind w:right="0"/>
    </w:pPr>
    <w:rPr>
      <w:rFonts w:ascii="Trebuchet MS" w:eastAsia="Times New Roman" w:hAnsi="Trebuchet MS" w:cs="Times New Roman"/>
      <w:color w:val="000080"/>
      <w:sz w:val="20"/>
      <w:szCs w:val="20"/>
    </w:rPr>
  </w:style>
  <w:style w:type="character" w:customStyle="1" w:styleId="sup1">
    <w:name w:val="sup1"/>
    <w:basedOn w:val="DefaultParagraphFont"/>
    <w:rsid w:val="009D6374"/>
    <w:rPr>
      <w:b/>
      <w:bCs/>
      <w:sz w:val="16"/>
      <w:szCs w:val="16"/>
    </w:rPr>
  </w:style>
  <w:style w:type="character" w:styleId="HTMLTypewriter">
    <w:name w:val="HTML Typewriter"/>
    <w:basedOn w:val="DefaultParagraphFont"/>
    <w:uiPriority w:val="99"/>
    <w:semiHidden/>
    <w:unhideWhenUsed/>
    <w:rsid w:val="009D637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D6374"/>
    <w:pPr>
      <w:ind w:right="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D6374"/>
    <w:rPr>
      <w:rFonts w:ascii="Tahoma" w:eastAsia="Calibri" w:hAnsi="Tahoma" w:cs="Tahoma"/>
      <w:sz w:val="16"/>
      <w:szCs w:val="16"/>
    </w:rPr>
  </w:style>
  <w:style w:type="paragraph" w:styleId="Subtitle">
    <w:name w:val="Subtitle"/>
    <w:basedOn w:val="Normal"/>
    <w:next w:val="Normal"/>
    <w:link w:val="SubtitleChar"/>
    <w:uiPriority w:val="11"/>
    <w:qFormat/>
    <w:rsid w:val="009D6374"/>
    <w:pPr>
      <w:numPr>
        <w:ilvl w:val="1"/>
      </w:numPr>
      <w:spacing w:after="200" w:line="276" w:lineRule="auto"/>
      <w:ind w:right="0"/>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9D6374"/>
    <w:rPr>
      <w:rFonts w:ascii="Cambria" w:eastAsia="Times New Roman" w:hAnsi="Cambria" w:cs="Times New Roman"/>
      <w:i/>
      <w:iCs/>
      <w:color w:val="4F81BD"/>
      <w:spacing w:val="15"/>
      <w:sz w:val="24"/>
      <w:szCs w:val="24"/>
    </w:rPr>
  </w:style>
  <w:style w:type="paragraph" w:customStyle="1" w:styleId="DefaultText">
    <w:name w:val="Default Text"/>
    <w:basedOn w:val="Normal"/>
    <w:uiPriority w:val="99"/>
    <w:rsid w:val="00EE71D1"/>
    <w:pPr>
      <w:autoSpaceDE w:val="0"/>
      <w:autoSpaceDN w:val="0"/>
      <w:adjustRightInd w:val="0"/>
      <w:ind w:right="0"/>
    </w:pPr>
    <w:rPr>
      <w:rFonts w:ascii="Times New Roman" w:eastAsia="Times New Roman" w:hAnsi="Times New Roman" w:cs="Times New Roman"/>
      <w:sz w:val="24"/>
      <w:szCs w:val="24"/>
    </w:rPr>
  </w:style>
  <w:style w:type="character" w:styleId="Strong">
    <w:name w:val="Strong"/>
    <w:basedOn w:val="DefaultParagraphFont"/>
    <w:uiPriority w:val="99"/>
    <w:qFormat/>
    <w:rsid w:val="00EE71D1"/>
    <w:rPr>
      <w:b/>
      <w:bCs/>
    </w:rPr>
  </w:style>
  <w:style w:type="paragraph" w:styleId="NoSpacing">
    <w:name w:val="No Spacing"/>
    <w:link w:val="NoSpacingChar"/>
    <w:uiPriority w:val="1"/>
    <w:qFormat/>
    <w:rsid w:val="00B50B45"/>
    <w:pPr>
      <w:ind w:right="0"/>
    </w:pPr>
    <w:rPr>
      <w:rFonts w:eastAsiaTheme="minorEastAsia"/>
    </w:rPr>
  </w:style>
  <w:style w:type="character" w:customStyle="1" w:styleId="NoSpacingChar">
    <w:name w:val="No Spacing Char"/>
    <w:basedOn w:val="DefaultParagraphFont"/>
    <w:link w:val="NoSpacing"/>
    <w:uiPriority w:val="1"/>
    <w:rsid w:val="00B50B45"/>
    <w:rPr>
      <w:rFonts w:eastAsiaTheme="minorEastAsia"/>
    </w:rPr>
  </w:style>
  <w:style w:type="paragraph" w:styleId="IntenseQuote">
    <w:name w:val="Intense Quote"/>
    <w:basedOn w:val="Normal"/>
    <w:next w:val="Normal"/>
    <w:link w:val="IntenseQuoteChar"/>
    <w:uiPriority w:val="30"/>
    <w:qFormat/>
    <w:rsid w:val="007761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19A"/>
    <w:rPr>
      <w:b/>
      <w:bCs/>
      <w:i/>
      <w:iCs/>
      <w:color w:val="4F81BD" w:themeColor="accent1"/>
    </w:rPr>
  </w:style>
  <w:style w:type="character" w:customStyle="1" w:styleId="text">
    <w:name w:val="text"/>
    <w:basedOn w:val="DefaultParagraphFont"/>
    <w:rsid w:val="00AC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7231">
      <w:bodyDiv w:val="1"/>
      <w:marLeft w:val="0"/>
      <w:marRight w:val="0"/>
      <w:marTop w:val="0"/>
      <w:marBottom w:val="0"/>
      <w:divBdr>
        <w:top w:val="none" w:sz="0" w:space="0" w:color="auto"/>
        <w:left w:val="none" w:sz="0" w:space="0" w:color="auto"/>
        <w:bottom w:val="none" w:sz="0" w:space="0" w:color="auto"/>
        <w:right w:val="none" w:sz="0" w:space="0" w:color="auto"/>
      </w:divBdr>
      <w:divsChild>
        <w:div w:id="1142428403">
          <w:marLeft w:val="0"/>
          <w:marRight w:val="0"/>
          <w:marTop w:val="100"/>
          <w:marBottom w:val="100"/>
          <w:divBdr>
            <w:top w:val="none" w:sz="0" w:space="0" w:color="auto"/>
            <w:left w:val="none" w:sz="0" w:space="0" w:color="auto"/>
            <w:bottom w:val="none" w:sz="0" w:space="0" w:color="auto"/>
            <w:right w:val="none" w:sz="0" w:space="0" w:color="auto"/>
          </w:divBdr>
          <w:divsChild>
            <w:div w:id="2071340520">
              <w:marLeft w:val="0"/>
              <w:marRight w:val="0"/>
              <w:marTop w:val="0"/>
              <w:marBottom w:val="0"/>
              <w:divBdr>
                <w:top w:val="none" w:sz="0" w:space="0" w:color="auto"/>
                <w:left w:val="single" w:sz="18" w:space="0" w:color="6699CC"/>
                <w:bottom w:val="none" w:sz="0" w:space="0" w:color="auto"/>
                <w:right w:val="single" w:sz="18" w:space="0" w:color="6699CC"/>
              </w:divBdr>
              <w:divsChild>
                <w:div w:id="1246958149">
                  <w:marLeft w:val="233"/>
                  <w:marRight w:val="233"/>
                  <w:marTop w:val="0"/>
                  <w:marBottom w:val="0"/>
                  <w:divBdr>
                    <w:top w:val="none" w:sz="0" w:space="0" w:color="auto"/>
                    <w:left w:val="none" w:sz="0" w:space="0" w:color="auto"/>
                    <w:bottom w:val="none" w:sz="0" w:space="0" w:color="auto"/>
                    <w:right w:val="none" w:sz="0" w:space="0" w:color="auto"/>
                  </w:divBdr>
                </w:div>
              </w:divsChild>
            </w:div>
          </w:divsChild>
        </w:div>
      </w:divsChild>
    </w:div>
    <w:div w:id="288170358">
      <w:bodyDiv w:val="1"/>
      <w:marLeft w:val="0"/>
      <w:marRight w:val="0"/>
      <w:marTop w:val="0"/>
      <w:marBottom w:val="0"/>
      <w:divBdr>
        <w:top w:val="none" w:sz="0" w:space="0" w:color="auto"/>
        <w:left w:val="none" w:sz="0" w:space="0" w:color="auto"/>
        <w:bottom w:val="none" w:sz="0" w:space="0" w:color="auto"/>
        <w:right w:val="none" w:sz="0" w:space="0" w:color="auto"/>
      </w:divBdr>
      <w:divsChild>
        <w:div w:id="1815755000">
          <w:marLeft w:val="0"/>
          <w:marRight w:val="0"/>
          <w:marTop w:val="100"/>
          <w:marBottom w:val="100"/>
          <w:divBdr>
            <w:top w:val="none" w:sz="0" w:space="0" w:color="auto"/>
            <w:left w:val="none" w:sz="0" w:space="0" w:color="auto"/>
            <w:bottom w:val="none" w:sz="0" w:space="0" w:color="auto"/>
            <w:right w:val="none" w:sz="0" w:space="0" w:color="auto"/>
          </w:divBdr>
          <w:divsChild>
            <w:div w:id="1591425608">
              <w:marLeft w:val="0"/>
              <w:marRight w:val="0"/>
              <w:marTop w:val="0"/>
              <w:marBottom w:val="0"/>
              <w:divBdr>
                <w:top w:val="none" w:sz="0" w:space="0" w:color="auto"/>
                <w:left w:val="single" w:sz="18" w:space="0" w:color="6699CC"/>
                <w:bottom w:val="none" w:sz="0" w:space="0" w:color="auto"/>
                <w:right w:val="single" w:sz="18" w:space="0" w:color="6699CC"/>
              </w:divBdr>
              <w:divsChild>
                <w:div w:id="279683">
                  <w:marLeft w:val="233"/>
                  <w:marRight w:val="23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state.fl.us/statutes/index.cfm?App_mode=Display_Statute&amp;Search_String=1012.315&amp;URL=Ch0794/Sec011.HTM" TargetMode="External"/><Relationship Id="rId21" Type="http://schemas.openxmlformats.org/officeDocument/2006/relationships/hyperlink" Target="http://www.leg.state.fl.us/statutes/index.cfm?App_mode=Display_Statute&amp;Search_String=1012.315&amp;URL=Ch0787/Sec025.HTM" TargetMode="External"/><Relationship Id="rId42" Type="http://schemas.openxmlformats.org/officeDocument/2006/relationships/hyperlink" Target="http://www.leg.state.fl.us/statutes/index.cfm?App_mode=Display_Statute&amp;Search_String=1012.315&amp;URL=Ch0825/Sec103.HTM" TargetMode="External"/><Relationship Id="rId47" Type="http://schemas.openxmlformats.org/officeDocument/2006/relationships/hyperlink" Target="http://www.leg.state.fl.us/statutes/index.cfm?App_mode=Display_Statute&amp;Search_String=1012.315&amp;URL=Ch0827/Sec071.HTM" TargetMode="External"/><Relationship Id="rId63" Type="http://schemas.openxmlformats.org/officeDocument/2006/relationships/hyperlink" Target="http://www.leg.state.fl.us/Statutes/index.cfm?App_mode=Display_Statute&amp;Search_String=&amp;URL=Ch0782/Sec09.HTM" TargetMode="External"/><Relationship Id="rId68" Type="http://schemas.openxmlformats.org/officeDocument/2006/relationships/hyperlink" Target="http://www.leg.state.fl.us/Statutes/index.cfm?App_mode=Display_Statute&amp;Search_String=&amp;URL=Ch0784/Sec075.HTM" TargetMode="External"/><Relationship Id="rId84" Type="http://schemas.openxmlformats.org/officeDocument/2006/relationships/hyperlink" Target="http://www.leg.state.fl.us/Statutes/index.cfm?App_mode=Display_Statute&amp;Search_String=&amp;URL=Ch0827/Sec03.HTM" TargetMode="External"/><Relationship Id="rId89" Type="http://schemas.openxmlformats.org/officeDocument/2006/relationships/hyperlink" Target="http://www.leg.state.fl.us/Statutes/index.cfm?App_mode=Display_Statute&amp;Search_String=&amp;URL=Ch0843/Sec025.HTM" TargetMode="External"/><Relationship Id="rId16" Type="http://schemas.openxmlformats.org/officeDocument/2006/relationships/hyperlink" Target="http://www.leg.state.fl.us/statutes/index.cfm?App_mode=Display_Statute&amp;Search_String=1012.315&amp;URL=Ch0784/Sec021.HTM" TargetMode="External"/><Relationship Id="rId107" Type="http://schemas.openxmlformats.org/officeDocument/2006/relationships/header" Target="header3.xml"/><Relationship Id="rId11" Type="http://schemas.openxmlformats.org/officeDocument/2006/relationships/hyperlink" Target="http://www.leg.state.fl.us/statutes/index.cfm?App_mode=Display_Statute&amp;Search_String=1012.315&amp;URL=Ch0393/Sec135.HTM" TargetMode="External"/><Relationship Id="rId32" Type="http://schemas.openxmlformats.org/officeDocument/2006/relationships/hyperlink" Target="http://www.leg.state.fl.us/statutes/index.cfm?App_mode=Display_Statute&amp;Search_String=1012.315&amp;URL=Ch0810/Sec145.HTM" TargetMode="External"/><Relationship Id="rId37" Type="http://schemas.openxmlformats.org/officeDocument/2006/relationships/hyperlink" Target="http://www.leg.state.fl.us/statutes/index.cfm?App_mode=Display_Statute&amp;Search_String=1012.315&amp;URL=Ch0812/Sec131.HTM" TargetMode="External"/><Relationship Id="rId53" Type="http://schemas.openxmlformats.org/officeDocument/2006/relationships/hyperlink" Target="http://www.leg.state.fl.us/statutes/index.cfm?App_mode=Display_Statute&amp;Search_String=1012.315&amp;URL=Ch0985/Sec711.HTM" TargetMode="External"/><Relationship Id="rId58" Type="http://schemas.openxmlformats.org/officeDocument/2006/relationships/hyperlink" Target="http://www.leg.state.fl.us/Statutes/index.cfm?App_mode=Display_Statute&amp;Search_String=&amp;URL=Ch0394/Sec4593.HTM" TargetMode="External"/><Relationship Id="rId74" Type="http://schemas.openxmlformats.org/officeDocument/2006/relationships/hyperlink" Target="http://www.leg.state.fl.us/Statutes/index.cfm?App_mode=Display_Statute&amp;Search_String=&amp;URL=Ch0790/Sec115.HTM" TargetMode="External"/><Relationship Id="rId79" Type="http://schemas.openxmlformats.org/officeDocument/2006/relationships/hyperlink" Target="http://www.leg.state.fl.us/Statutes/index.cfm?App_mode=Display_Statute&amp;Search_String=&amp;URL=Ch0817/Sec563.HTM" TargetMode="External"/><Relationship Id="rId102" Type="http://schemas.openxmlformats.org/officeDocument/2006/relationships/hyperlink" Target="http://www.dcf.state.fl.us/abuse/report/" TargetMode="External"/><Relationship Id="rId5" Type="http://schemas.openxmlformats.org/officeDocument/2006/relationships/settings" Target="settings.xml"/><Relationship Id="rId90" Type="http://schemas.openxmlformats.org/officeDocument/2006/relationships/hyperlink" Target="http://www.leg.state.fl.us/Statutes/index.cfm?App_mode=Display_Statute&amp;Search_String=&amp;URL=Ch0843/Sec12.HTM" TargetMode="External"/><Relationship Id="rId95" Type="http://schemas.openxmlformats.org/officeDocument/2006/relationships/hyperlink" Target="http://www.leg.state.fl.us/Statutes/index.cfm?App_mode=Display_Statute&amp;Search_String=&amp;URL=Ch0944/Sec46.HTM" TargetMode="External"/><Relationship Id="rId22" Type="http://schemas.openxmlformats.org/officeDocument/2006/relationships/hyperlink" Target="http://www.leg.state.fl.us/statutes/index.cfm?App_mode=Display_Statute&amp;Search_String=1012.315&amp;URL=Ch0787/Sec04.HTM" TargetMode="External"/><Relationship Id="rId27" Type="http://schemas.openxmlformats.org/officeDocument/2006/relationships/hyperlink" Target="http://www.leg.state.fl.us/statutes/index.cfm?App_mode=Display_Statute&amp;Search_String=1012.315&amp;URL=Repealed/oxr.htm" TargetMode="External"/><Relationship Id="rId43" Type="http://schemas.openxmlformats.org/officeDocument/2006/relationships/hyperlink" Target="http://www.leg.state.fl.us/statutes/index.cfm?App_mode=Display_Statute&amp;Search_String=1012.315&amp;URL=Ch0825/Sec1025.HTM" TargetMode="External"/><Relationship Id="rId48" Type="http://schemas.openxmlformats.org/officeDocument/2006/relationships/hyperlink" Target="http://www.leg.state.fl.us/statutes/index.cfm?App_mode=Display_Statute&amp;Search_String=1012.315&amp;URL=Ch0843/Sec01.HTM" TargetMode="External"/><Relationship Id="rId64" Type="http://schemas.openxmlformats.org/officeDocument/2006/relationships/hyperlink" Target="http://www.leg.state.fl.us/Statutes/index.cfm?App_mode=Display_Statute&amp;Search_String=&amp;URL=Ch0784/Sec011.HTM" TargetMode="External"/><Relationship Id="rId69" Type="http://schemas.openxmlformats.org/officeDocument/2006/relationships/hyperlink" Target="http://www.leg.state.fl.us/Statutes/index.cfm?App_mode=Display_Statute&amp;Search_String=&amp;URL=Ch0787/Sec01.HTM" TargetMode="External"/><Relationship Id="rId80" Type="http://schemas.openxmlformats.org/officeDocument/2006/relationships/hyperlink" Target="http://www.leg.state.fl.us/Statutes/index.cfm?App_mode=Display_Statute&amp;Search_String=&amp;URL=Ch0825/Sec102.HTM" TargetMode="External"/><Relationship Id="rId85" Type="http://schemas.openxmlformats.org/officeDocument/2006/relationships/hyperlink" Target="http://www.leg.state.fl.us/Statutes/index.cfm?App_mode=Display_Statute&amp;Search_String=&amp;URL=Ch0827/Sec04.HTM" TargetMode="External"/><Relationship Id="rId12" Type="http://schemas.openxmlformats.org/officeDocument/2006/relationships/hyperlink" Target="http://www.leg.state.fl.us/statutes/index.cfm?App_mode=Display_Statute&amp;Search_String=1012.315&amp;URL=Ch0394/Sec4593.HTM" TargetMode="External"/><Relationship Id="rId17" Type="http://schemas.openxmlformats.org/officeDocument/2006/relationships/hyperlink" Target="http://www.leg.state.fl.us/statutes/index.cfm?App_mode=Display_Statute&amp;Search_String=1012.315&amp;URL=Ch0784/Sec045.HTM" TargetMode="External"/><Relationship Id="rId33" Type="http://schemas.openxmlformats.org/officeDocument/2006/relationships/hyperlink" Target="http://www.leg.state.fl.us/statutes/index.cfm?App_mode=Display_Statute&amp;Search_String=1012.315&amp;URL=Ch0812/Sec014.HTM" TargetMode="External"/><Relationship Id="rId38" Type="http://schemas.openxmlformats.org/officeDocument/2006/relationships/hyperlink" Target="http://www.leg.state.fl.us/statutes/index.cfm?App_mode=Display_Statute&amp;Search_String=1012.315&amp;URL=Ch0812/Sec133.HTM" TargetMode="External"/><Relationship Id="rId59" Type="http://schemas.openxmlformats.org/officeDocument/2006/relationships/hyperlink" Target="http://www.leg.state.fl.us/Statutes/index.cfm?App_mode=Display_Statute&amp;Search_String=&amp;URL=Ch0415/Sec111.HTM"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www.leg.state.fl.us/statutes/index.cfm?App_mode=Display_Statute&amp;Search_String=1012.315&amp;URL=Ch0784/Sec03.HTM" TargetMode="External"/><Relationship Id="rId70" Type="http://schemas.openxmlformats.org/officeDocument/2006/relationships/hyperlink" Target="http://www.leg.state.fl.us/Statutes/index.cfm?App_mode=Display_Statute&amp;Search_String=&amp;URL=Ch0787/Sec02.HTM" TargetMode="External"/><Relationship Id="rId75" Type="http://schemas.openxmlformats.org/officeDocument/2006/relationships/hyperlink" Target="http://www.leg.state.fl.us/Statutes/index.cfm?App_mode=Display_Statute&amp;Search_String=&amp;URL=Ch0794/Sec011.HTM" TargetMode="External"/><Relationship Id="rId91" Type="http://schemas.openxmlformats.org/officeDocument/2006/relationships/hyperlink" Target="http://www.leg.state.fl.us/Statutes/index.cfm?App_mode=Display_Statute&amp;Search_String=&amp;URL=Ch0843/Sec13.HTM" TargetMode="External"/><Relationship Id="rId96" Type="http://schemas.openxmlformats.org/officeDocument/2006/relationships/hyperlink" Target="http://www.leg.state.fl.us/Statutes/index.cfm?App_mode=Display_Statute&amp;Search_String=&amp;URL=Ch0944/Sec47.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state.fl.us/statutes/index.cfm?App_mode=Display_Statute&amp;Search_String=1012.315&amp;URL=Ch0782/Sec07.HTM" TargetMode="External"/><Relationship Id="rId23" Type="http://schemas.openxmlformats.org/officeDocument/2006/relationships/hyperlink" Target="http://www.leg.state.fl.us/statutes/index.cfm?App_mode=Display_Statute&amp;Search_String=1012.315&amp;URL=Ch0787/Sec04.HTM" TargetMode="External"/><Relationship Id="rId28" Type="http://schemas.openxmlformats.org/officeDocument/2006/relationships/hyperlink" Target="http://www.leg.state.fl.us/statutes/index.cfm?App_mode=Display_Statute&amp;Search_String=1012.315&amp;URL=Ch0794/Sec05.HTM" TargetMode="External"/><Relationship Id="rId36" Type="http://schemas.openxmlformats.org/officeDocument/2006/relationships/hyperlink" Target="http://www.leg.state.fl.us/statutes/index.cfm?App_mode=Display_Statute&amp;Search_String=1012.315&amp;URL=Ch0812/Sec13.HTM" TargetMode="External"/><Relationship Id="rId49" Type="http://schemas.openxmlformats.org/officeDocument/2006/relationships/hyperlink" Target="http://www.leg.state.fl.us/statutes/index.cfm?App_mode=Display_Statute&amp;Search_String=1012.315&amp;URL=Ch0874/Sec05.HTM" TargetMode="External"/><Relationship Id="rId57" Type="http://schemas.openxmlformats.org/officeDocument/2006/relationships/hyperlink" Target="http://www.leg.state.fl.us/Statutes/index.cfm?App_mode=Display_Statute&amp;Search_String=&amp;URL=Ch0393/Sec135.HTM" TargetMode="External"/><Relationship Id="rId106" Type="http://schemas.openxmlformats.org/officeDocument/2006/relationships/footer" Target="footer2.xml"/><Relationship Id="rId10" Type="http://schemas.openxmlformats.org/officeDocument/2006/relationships/image" Target="media/image2.jpeg"/><Relationship Id="rId31" Type="http://schemas.openxmlformats.org/officeDocument/2006/relationships/hyperlink" Target="http://www.leg.state.fl.us/statutes/index.cfm?App_mode=Display_Statute&amp;Search_String=1012.315&amp;URL=Ch0810/Sec14.HTM" TargetMode="External"/><Relationship Id="rId44" Type="http://schemas.openxmlformats.org/officeDocument/2006/relationships/hyperlink" Target="http://www.leg.state.fl.us/statutes/index.cfm?App_mode=Display_Statute&amp;Search_String=1012.315&amp;URL=Ch0826/Sec04.HTM" TargetMode="External"/><Relationship Id="rId52" Type="http://schemas.openxmlformats.org/officeDocument/2006/relationships/hyperlink" Target="http://www.leg.state.fl.us/statutes/index.cfm?App_mode=Display_Statute&amp;Search_String=1012.315&amp;URL=Ch0985/Sec701.HTM" TargetMode="External"/><Relationship Id="rId60" Type="http://schemas.openxmlformats.org/officeDocument/2006/relationships/hyperlink" Target="http://www.leg.state.fl.us/Statutes/index.cfm?App_mode=Display_Statute&amp;Search_String=&amp;URL=Ch0782/Sec04.HTM" TargetMode="External"/><Relationship Id="rId65" Type="http://schemas.openxmlformats.org/officeDocument/2006/relationships/hyperlink" Target="http://www.leg.state.fl.us/Statutes/index.cfm?App_mode=Display_Statute&amp;Search_String=&amp;URL=Ch0784/Sec021.HTM" TargetMode="External"/><Relationship Id="rId73" Type="http://schemas.openxmlformats.org/officeDocument/2006/relationships/hyperlink" Target="http://www.leg.state.fl.us/Statutes/index.cfm?App_mode=Display_Statute&amp;Search_String=&amp;URL=Ch0790/Sec115.HTM" TargetMode="External"/><Relationship Id="rId78" Type="http://schemas.openxmlformats.org/officeDocument/2006/relationships/hyperlink" Target="http://www.leg.state.fl.us/Statutes/index.cfm?App_mode=Display_Statute&amp;Search_String=&amp;URL=Ch0806/Sec01.HTM" TargetMode="External"/><Relationship Id="rId81" Type="http://schemas.openxmlformats.org/officeDocument/2006/relationships/hyperlink" Target="http://www.leg.state.fl.us/Statutes/index.cfm?App_mode=Display_Statute&amp;Search_String=&amp;URL=Ch0825/Sec1025.HTM" TargetMode="External"/><Relationship Id="rId86" Type="http://schemas.openxmlformats.org/officeDocument/2006/relationships/hyperlink" Target="http://www.leg.state.fl.us/Statutes/index.cfm?App_mode=Display_Statute&amp;Search_String=&amp;URL=Repealed/oxr.htm" TargetMode="External"/><Relationship Id="rId94" Type="http://schemas.openxmlformats.org/officeDocument/2006/relationships/hyperlink" Target="http://www.leg.state.fl.us/Statutes/index.cfm?App_mode=Display_Statute&amp;Search_String=&amp;URL=Ch0944/Sec35.HTM" TargetMode="External"/><Relationship Id="rId99" Type="http://schemas.openxmlformats.org/officeDocument/2006/relationships/image" Target="media/image3.png"/><Relationship Id="rId101" Type="http://schemas.openxmlformats.org/officeDocument/2006/relationships/hyperlink" Target="http://dor.myflorida.com/dor/uc/GT-800058" TargetMode="External"/><Relationship Id="rId4" Type="http://schemas.openxmlformats.org/officeDocument/2006/relationships/styles" Target="styles.xml"/><Relationship Id="rId9" Type="http://schemas.openxmlformats.org/officeDocument/2006/relationships/hyperlink" Target="http://images.google.com/imgres?imgurl=http://taft.cr.k12.ia.us/_borders/tiger%20clipart.thm.jpg&amp;imgrefurl=http://taft.cr.k12.ia.us/&amp;usg=__GdvbSL6ufumrHErQigd6Z3J68TU=&amp;h=124&amp;w=128&amp;sz=15&amp;hl=en&amp;start=53&amp;sig2=Vv8Mmzncec636kUXwaJcCw&amp;tbnid=wdWY2jDe3nG2oM:&amp;tbnh=88&amp;tbnw=91&amp;prev=/images?q=tiger+clip+art&amp;gbv=2&amp;ndsp=18&amp;hl=en&amp;sa=N&amp;start=36&amp;ei=K5IuSuf6MumElAf_i-zYCg" TargetMode="External"/><Relationship Id="rId13" Type="http://schemas.openxmlformats.org/officeDocument/2006/relationships/hyperlink" Target="http://www.leg.state.fl.us/statutes/index.cfm?App_mode=Display_Statute&amp;Search_String=1012.315&amp;URL=Ch0415/Sec111.HTM" TargetMode="External"/><Relationship Id="rId18" Type="http://schemas.openxmlformats.org/officeDocument/2006/relationships/hyperlink" Target="http://www.leg.state.fl.us/statutes/index.cfm?App_mode=Display_Statute&amp;Search_String=1012.315&amp;URL=Ch0784/Sec075.HTM" TargetMode="External"/><Relationship Id="rId39" Type="http://schemas.openxmlformats.org/officeDocument/2006/relationships/hyperlink" Target="http://www.leg.state.fl.us/statutes/index.cfm?App_mode=Display_Statute&amp;Search_String=1012.315&amp;URL=Ch0812/Sec135.HTM" TargetMode="External"/><Relationship Id="rId109" Type="http://schemas.openxmlformats.org/officeDocument/2006/relationships/fontTable" Target="fontTable.xml"/><Relationship Id="rId34" Type="http://schemas.openxmlformats.org/officeDocument/2006/relationships/hyperlink" Target="http://www.leg.state.fl.us/statutes/index.cfm?App_mode=Display_Statute&amp;Search_String=1012.315&amp;URL=Ch0812/Sec0145.HTM" TargetMode="External"/><Relationship Id="rId50" Type="http://schemas.openxmlformats.org/officeDocument/2006/relationships/hyperlink" Target="http://www.leg.state.fl.us/statutes/index.cfm?App_mode=Display_Statute&amp;Search_String=1012.315&amp;URL=Ch0916/Sec1075.HTM" TargetMode="External"/><Relationship Id="rId55" Type="http://schemas.openxmlformats.org/officeDocument/2006/relationships/hyperlink" Target="http://www.leg.state.fl.us/statutes/index.cfm?App_mode=Display_Statute&amp;Search_String=1012.315&amp;URL=Ch0787/Sec025.HTM" TargetMode="External"/><Relationship Id="rId76" Type="http://schemas.openxmlformats.org/officeDocument/2006/relationships/hyperlink" Target="http://www.leg.state.fl.us/Statutes/index.cfm?App_mode=Display_Statute&amp;Search_String=&amp;URL=Repealed/oxr.htm" TargetMode="External"/><Relationship Id="rId97" Type="http://schemas.openxmlformats.org/officeDocument/2006/relationships/hyperlink" Target="http://www.leg.state.fl.us/Statutes/index.cfm?App_mode=Display_Statute&amp;Search_String=&amp;URL=Ch0985/Sec701.HTM"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leg.state.fl.us/Statutes/index.cfm?App_mode=Display_Statute&amp;Search_String=&amp;URL=Ch0787/Sec04.HTM" TargetMode="External"/><Relationship Id="rId92" Type="http://schemas.openxmlformats.org/officeDocument/2006/relationships/hyperlink" Target="http://www.leg.state.fl.us/Statutes/index.cfm?App_mode=Display_Statute&amp;Search_String=&amp;URL=Ch0874/Sec05.HTM" TargetMode="External"/><Relationship Id="rId2" Type="http://schemas.openxmlformats.org/officeDocument/2006/relationships/customXml" Target="../customXml/item2.xml"/><Relationship Id="rId29" Type="http://schemas.openxmlformats.org/officeDocument/2006/relationships/hyperlink" Target="http://www.leg.state.fl.us/statutes/index.cfm?App_mode=Display_Statute&amp;Search_String=1012.315&amp;URL=Ch0794/Sec08.HTM" TargetMode="External"/><Relationship Id="rId24" Type="http://schemas.openxmlformats.org/officeDocument/2006/relationships/hyperlink" Target="http://www.leg.state.fl.us/statutes/index.cfm?App_mode=Display_Statute&amp;Search_String=1012.315&amp;URL=Ch0790/Sec115.HTM" TargetMode="External"/><Relationship Id="rId40" Type="http://schemas.openxmlformats.org/officeDocument/2006/relationships/hyperlink" Target="http://www.leg.state.fl.us/statutes/index.cfm?App_mode=Display_Statute&amp;Search_String=1012.315&amp;URL=Ch0817/Sec563.HTM" TargetMode="External"/><Relationship Id="rId45" Type="http://schemas.openxmlformats.org/officeDocument/2006/relationships/hyperlink" Target="http://www.leg.state.fl.us/statutes/index.cfm?App_mode=Display_Statute&amp;Search_String=1012.315&amp;URL=Ch0827/Sec03.HTM" TargetMode="External"/><Relationship Id="rId66" Type="http://schemas.openxmlformats.org/officeDocument/2006/relationships/hyperlink" Target="http://www.leg.state.fl.us/Statutes/index.cfm?App_mode=Display_Statute&amp;Search_String=&amp;URL=Ch0784/Sec03.HTM" TargetMode="External"/><Relationship Id="rId87" Type="http://schemas.openxmlformats.org/officeDocument/2006/relationships/hyperlink" Target="http://www.leg.state.fl.us/Statutes/index.cfm?App_mode=Display_Statute&amp;Search_String=&amp;URL=Ch0827/Sec071.HTM" TargetMode="External"/><Relationship Id="rId110" Type="http://schemas.openxmlformats.org/officeDocument/2006/relationships/theme" Target="theme/theme1.xml"/><Relationship Id="rId61" Type="http://schemas.openxmlformats.org/officeDocument/2006/relationships/hyperlink" Target="http://www.leg.state.fl.us/Statutes/index.cfm?App_mode=Display_Statute&amp;Search_String=&amp;URL=Ch0782/Sec07.HTM" TargetMode="External"/><Relationship Id="rId82" Type="http://schemas.openxmlformats.org/officeDocument/2006/relationships/hyperlink" Target="http://www.leg.state.fl.us/Statutes/index.cfm?App_mode=Display_Statute&amp;Search_String=&amp;URL=Ch0825/Sec103.HTM" TargetMode="External"/><Relationship Id="rId19" Type="http://schemas.openxmlformats.org/officeDocument/2006/relationships/hyperlink" Target="http://www.leg.state.fl.us/statutes/index.cfm?App_mode=Display_Statute&amp;Search_String=1012.315&amp;URL=Ch0787/Sec01.HTM" TargetMode="External"/><Relationship Id="rId14" Type="http://schemas.openxmlformats.org/officeDocument/2006/relationships/hyperlink" Target="http://www.leg.state.fl.us/statutes/index.cfm?App_mode=Display_Statute&amp;Search_String=1012.315&amp;URL=Ch0782/Sec04.HTM" TargetMode="External"/><Relationship Id="rId30" Type="http://schemas.openxmlformats.org/officeDocument/2006/relationships/hyperlink" Target="http://www.leg.state.fl.us/statutes/index.cfm?App_mode=Display_Statute&amp;Search_String=1012.315&amp;URL=Ch0806/Sec01.HTM" TargetMode="External"/><Relationship Id="rId35" Type="http://schemas.openxmlformats.org/officeDocument/2006/relationships/hyperlink" Target="http://www.leg.state.fl.us/statutes/index.cfm?App_mode=Display_Statute&amp;Search_String=1012.315&amp;URL=Ch0812/Sec019.HTM" TargetMode="External"/><Relationship Id="rId56" Type="http://schemas.openxmlformats.org/officeDocument/2006/relationships/hyperlink" Target="http://www.leg.state.fl.us/statutes/index.cfm?App_mode=Display_Statute&amp;Search_String=1012.315&amp;URL=Ch0943/Sec0435.HTM" TargetMode="External"/><Relationship Id="rId77" Type="http://schemas.openxmlformats.org/officeDocument/2006/relationships/hyperlink" Target="http://www.leg.state.fl.us/Statutes/index.cfm?App_mode=Display_Statute&amp;Search_String=&amp;URL=Ch0798/Sec02.HTM" TargetMode="External"/><Relationship Id="rId100" Type="http://schemas.openxmlformats.org/officeDocument/2006/relationships/hyperlink" Target="http://www.biblegateway.com/passage/?book_id=47&amp;chapter=18&amp;version=50"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leg.state.fl.us/statutes/index.cfm?App_mode=Display_Statute&amp;Search_String=1012.315&amp;URL=Ch0944/Sec47.HTM" TargetMode="External"/><Relationship Id="rId72" Type="http://schemas.openxmlformats.org/officeDocument/2006/relationships/hyperlink" Target="http://www.leg.state.fl.us/Statutes/index.cfm?App_mode=Display_Statute&amp;Search_String=&amp;URL=Ch0787/Sec04.HTM" TargetMode="External"/><Relationship Id="rId93" Type="http://schemas.openxmlformats.org/officeDocument/2006/relationships/hyperlink" Target="http://www.leg.state.fl.us/Statutes/index.cfm?App_mode=Display_Statute&amp;Search_String=&amp;URL=Ch0916/Sec1075.HTM" TargetMode="External"/><Relationship Id="rId98" Type="http://schemas.openxmlformats.org/officeDocument/2006/relationships/hyperlink" Target="http://www.leg.state.fl.us/Statutes/index.cfm?App_mode=Display_Statute&amp;Search_String=&amp;URL=Ch0985/Sec711.HTM" TargetMode="External"/><Relationship Id="rId3" Type="http://schemas.openxmlformats.org/officeDocument/2006/relationships/numbering" Target="numbering.xml"/><Relationship Id="rId25" Type="http://schemas.openxmlformats.org/officeDocument/2006/relationships/hyperlink" Target="http://www.leg.state.fl.us/statutes/index.cfm?App_mode=Display_Statute&amp;Search_String=1012.315&amp;URL=Ch0790/Sec115.HTM" TargetMode="External"/><Relationship Id="rId46" Type="http://schemas.openxmlformats.org/officeDocument/2006/relationships/hyperlink" Target="http://www.leg.state.fl.us/statutes/index.cfm?App_mode=Display_Statute&amp;Search_String=1012.315&amp;URL=Ch0827/Sec04.HTM" TargetMode="External"/><Relationship Id="rId67" Type="http://schemas.openxmlformats.org/officeDocument/2006/relationships/hyperlink" Target="http://www.leg.state.fl.us/Statutes/index.cfm?App_mode=Display_Statute&amp;Search_String=&amp;URL=Ch0784/Sec045.HTM" TargetMode="External"/><Relationship Id="rId20" Type="http://schemas.openxmlformats.org/officeDocument/2006/relationships/hyperlink" Target="http://www.leg.state.fl.us/statutes/index.cfm?App_mode=Display_Statute&amp;Search_String=1012.315&amp;URL=Ch0787/Sec02.HTM" TargetMode="External"/><Relationship Id="rId41" Type="http://schemas.openxmlformats.org/officeDocument/2006/relationships/hyperlink" Target="http://www.leg.state.fl.us/statutes/index.cfm?App_mode=Display_Statute&amp;Search_String=1012.315&amp;URL=Ch0825/Sec102.HTM" TargetMode="External"/><Relationship Id="rId62" Type="http://schemas.openxmlformats.org/officeDocument/2006/relationships/hyperlink" Target="http://www.leg.state.fl.us/Statutes/index.cfm?App_mode=Display_Statute&amp;Search_String=&amp;URL=Ch0782/Sec071.HTM" TargetMode="External"/><Relationship Id="rId83" Type="http://schemas.openxmlformats.org/officeDocument/2006/relationships/hyperlink" Target="http://www.leg.state.fl.us/Statutes/index.cfm?App_mode=Display_Statute&amp;Search_String=&amp;URL=Ch0826/Sec04.HTM" TargetMode="External"/><Relationship Id="rId88" Type="http://schemas.openxmlformats.org/officeDocument/2006/relationships/hyperlink" Target="http://www.leg.state.fl.us/Statutes/index.cfm?App_mode=Display_Statute&amp;Search_String=&amp;URL=Ch0843/Sec0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2009/10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051664-724A-4022-94A6-F8D7E0B1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12518</Words>
  <Characters>71355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Employee Handbook</vt:lpstr>
    </vt:vector>
  </TitlesOfParts>
  <Company>Living Word Christian School</Company>
  <LinksUpToDate>false</LinksUpToDate>
  <CharactersWithSpaces>83706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Bebe Ramos Mercado</dc:creator>
  <cp:keywords/>
  <dc:description/>
  <cp:lastModifiedBy>Jessica Horne</cp:lastModifiedBy>
  <cp:revision>4</cp:revision>
  <cp:lastPrinted>2021-08-18T17:01:00Z</cp:lastPrinted>
  <dcterms:created xsi:type="dcterms:W3CDTF">2023-05-18T16:50:00Z</dcterms:created>
  <dcterms:modified xsi:type="dcterms:W3CDTF">2023-08-06T20:14:00Z</dcterms:modified>
</cp:coreProperties>
</file>